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C5" w:rsidRPr="004712C5" w:rsidRDefault="004712C5" w:rsidP="004712C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12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p w:rsidR="004712C5" w:rsidRPr="004712C5" w:rsidRDefault="004712C5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12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0"/>
        <w:gridCol w:w="3219"/>
        <w:gridCol w:w="3626"/>
      </w:tblGrid>
      <w:tr w:rsidR="004712C5" w:rsidRPr="004712C5" w:rsidTr="004712C5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2C5" w:rsidRPr="004712C5" w:rsidRDefault="004712C5" w:rsidP="004712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712C5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ИЗВЕЩЕНИЕ О НАЧАЛЕ ВЫПОЛНЕНИЯ </w:t>
            </w:r>
            <w:proofErr w:type="gramStart"/>
            <w:r w:rsidRPr="004712C5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КОМПЛЕКСНЫХ</w:t>
            </w:r>
            <w:proofErr w:type="gramEnd"/>
          </w:p>
          <w:p w:rsidR="004712C5" w:rsidRPr="004712C5" w:rsidRDefault="004712C5" w:rsidP="004712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712C5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КАДАСТРОВЫХ РАБОТ</w:t>
            </w:r>
          </w:p>
        </w:tc>
      </w:tr>
      <w:tr w:rsidR="004712C5" w:rsidRPr="004712C5" w:rsidTr="004712C5">
        <w:tc>
          <w:tcPr>
            <w:tcW w:w="101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 w:rsidR="00887499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Ивановская область</w:t>
            </w:r>
            <w:proofErr w:type="gramStart"/>
            <w:r w:rsidR="00887499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887499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99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городской округ Иваново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="00260436"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город Иваново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7499" w:rsidRPr="003B2EF1" w:rsidRDefault="005C592C" w:rsidP="006A408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712C5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кадастрового квартала </w:t>
            </w:r>
            <w:r w:rsidR="00887499" w:rsidRPr="009C1F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37:24:020447</w:t>
            </w:r>
            <w:r w:rsidR="006A408B" w:rsidRPr="009C1F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</w:t>
            </w:r>
            <w:proofErr w:type="gramStart"/>
            <w:r w:rsidR="00887499" w:rsidRPr="009C1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Ивановская</w:t>
            </w:r>
            <w:proofErr w:type="gramEnd"/>
            <w:r w:rsidR="00887499" w:rsidRPr="009C1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обл</w:t>
            </w:r>
            <w:r w:rsidR="006A408B" w:rsidRPr="009C1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  <w:r w:rsidR="00887499" w:rsidRPr="009C1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, г</w:t>
            </w:r>
            <w:r w:rsidR="006A408B" w:rsidRPr="009C1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  <w:r w:rsidR="00887499" w:rsidRPr="009C1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Иваново, 14-е Почтовое отделение</w:t>
            </w:r>
            <w:r w:rsidR="006A408B" w:rsidRPr="009C1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исполнения государственного (муниципального) контракта</w:t>
            </w:r>
          </w:p>
          <w:p w:rsidR="004712C5" w:rsidRPr="003B2EF1" w:rsidRDefault="004712C5" w:rsidP="004712C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B541F8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29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B541F8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июля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1F8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2019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541F8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935</w:t>
            </w:r>
          </w:p>
          <w:p w:rsidR="004712C5" w:rsidRPr="003B2EF1" w:rsidRDefault="004712C5" w:rsidP="004712C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 </w:t>
            </w:r>
            <w:r w:rsidR="00B541F8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B541F8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29</w:t>
            </w:r>
            <w:r w:rsidR="00B541F8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B541F8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июля</w:t>
            </w:r>
            <w:r w:rsidR="00B541F8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1F8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2019</w:t>
            </w:r>
            <w:r w:rsidR="00B541F8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"</w:t>
            </w:r>
            <w:r w:rsidR="00486DA6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23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486DA6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декабря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DA6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2019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5C592C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выполняться </w:t>
            </w:r>
            <w:r w:rsidRPr="005C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кадастровые работы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12C5" w:rsidRPr="005C592C" w:rsidRDefault="004712C5" w:rsidP="005C592C">
            <w:pPr>
              <w:spacing w:after="0" w:line="120" w:lineRule="atLeast"/>
              <w:ind w:left="74" w:right="7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Заказчиком</w:t>
            </w:r>
            <w:r w:rsidRPr="005C592C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комплексных кадастровых работ является</w:t>
            </w:r>
            <w:hyperlink r:id="rId6" w:anchor="block_5" w:history="1">
              <w:r w:rsidRPr="005C592C">
                <w:rPr>
                  <w:rFonts w:ascii="Times New Roman" w:eastAsia="Times New Roman" w:hAnsi="Times New Roman" w:cs="Times New Roman"/>
                  <w:lang w:eastAsia="ru-RU"/>
                </w:rPr>
                <w:t>(5)</w:t>
              </w:r>
            </w:hyperlink>
            <w:r w:rsidRPr="005C592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712C5" w:rsidRPr="005C592C" w:rsidRDefault="00402F06" w:rsidP="005C592C">
            <w:pPr>
              <w:spacing w:before="75" w:after="75" w:line="120" w:lineRule="atLeast"/>
              <w:ind w:left="74" w:right="7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Ивановский городской комитет по управлению имуществом</w:t>
            </w:r>
          </w:p>
          <w:p w:rsidR="004712C5" w:rsidRPr="005C592C" w:rsidRDefault="004712C5" w:rsidP="005C592C">
            <w:pPr>
              <w:spacing w:before="75" w:after="75" w:line="120" w:lineRule="atLeast"/>
              <w:ind w:left="74" w:right="7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="00402F06" w:rsidRPr="005C592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C59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B2EF1" w:rsidRPr="005C59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Ивановская</w:t>
            </w:r>
            <w:proofErr w:type="gramEnd"/>
            <w:r w:rsidR="003B2EF1" w:rsidRPr="005C59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обл., </w:t>
            </w:r>
            <w:r w:rsidR="00402F06" w:rsidRPr="005C59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г. Иваново, пл. Революции, д. </w:t>
            </w:r>
            <w:r w:rsidR="003B2EF1" w:rsidRPr="005C59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6</w:t>
            </w:r>
          </w:p>
          <w:p w:rsidR="004712C5" w:rsidRPr="005C592C" w:rsidRDefault="004712C5" w:rsidP="005C592C">
            <w:pPr>
              <w:spacing w:before="75" w:after="75" w:line="120" w:lineRule="atLeast"/>
              <w:ind w:left="74" w:right="7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 </w:t>
            </w:r>
            <w:r w:rsidR="006A408B" w:rsidRPr="005C592C">
              <w:rPr>
                <w:rFonts w:ascii="Times New Roman" w:hAnsi="Times New Roman" w:cs="Times New Roman"/>
                <w:u w:val="single"/>
              </w:rPr>
              <w:t>gkui@ivgoradm.ru</w:t>
            </w:r>
            <w:r w:rsidR="006A408B" w:rsidRPr="005C59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592C">
              <w:rPr>
                <w:rFonts w:ascii="Times New Roman" w:eastAsia="Times New Roman" w:hAnsi="Times New Roman" w:cs="Times New Roman"/>
                <w:lang w:eastAsia="ru-RU"/>
              </w:rPr>
              <w:t xml:space="preserve"> Номер контактного телефона </w:t>
            </w:r>
            <w:r w:rsidR="006A408B" w:rsidRPr="005C59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(4932) 32-64-77</w:t>
            </w:r>
          </w:p>
          <w:p w:rsidR="004712C5" w:rsidRPr="003B2EF1" w:rsidRDefault="004712C5" w:rsidP="004712C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Исполнителем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комплексных кадастровых работ является кадастровый инженер (кадастровые инженеры)</w:t>
            </w:r>
            <w:r w:rsidR="00C30AFB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C592C"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2C5" w:rsidRPr="005C592C" w:rsidRDefault="00C30AFB" w:rsidP="005C592C">
            <w:pPr>
              <w:pStyle w:val="a5"/>
              <w:numPr>
                <w:ilvl w:val="0"/>
                <w:numId w:val="1"/>
              </w:num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Александрова Сандра </w:t>
            </w:r>
            <w:proofErr w:type="spellStart"/>
            <w:r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Арновна</w:t>
            </w:r>
            <w:proofErr w:type="spellEnd"/>
          </w:p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="00C30AFB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Ивановская</w:t>
            </w:r>
            <w:proofErr w:type="gramEnd"/>
            <w:r w:rsidR="00C30AFB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обл., г. Иваново, ул. </w:t>
            </w:r>
            <w:proofErr w:type="spellStart"/>
            <w:r w:rsidR="00C30AFB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Бубнова</w:t>
            </w:r>
            <w:proofErr w:type="spellEnd"/>
            <w:r w:rsidR="00C30AFB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, д. 58</w:t>
            </w:r>
          </w:p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="00C30AFB"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koordinata37@yandex.ru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 </w:t>
            </w:r>
            <w:r w:rsidR="00C30AFB"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8(4932)26-37-17</w:t>
            </w:r>
          </w:p>
          <w:p w:rsidR="004712C5" w:rsidRPr="003B2EF1" w:rsidRDefault="004712C5" w:rsidP="004712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аттестат: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="00C30AFB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72-12-467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 </w:t>
            </w:r>
            <w:r w:rsidR="00C30AFB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28.11.2012</w:t>
            </w:r>
          </w:p>
          <w:p w:rsidR="004712C5" w:rsidRPr="003B2EF1" w:rsidRDefault="004712C5" w:rsidP="004712C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сфере кадастровых отношений, членом которой является кадастровый инженер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0AFB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Ассоциация СРО «ОПКД»</w:t>
            </w:r>
          </w:p>
          <w:p w:rsidR="00C30AFB" w:rsidRPr="005C592C" w:rsidRDefault="00C30AFB" w:rsidP="005C592C">
            <w:pPr>
              <w:pStyle w:val="a5"/>
              <w:numPr>
                <w:ilvl w:val="0"/>
                <w:numId w:val="1"/>
              </w:num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Грошев Антон Андреевич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Ивановская</w:t>
            </w:r>
            <w:proofErr w:type="gram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обл., г. Иваново, ул.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Бубнова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, д. 58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koordinata37@yandex.ru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8(4932)26-37-17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аттестат: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37-10-15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22.12.2010</w:t>
            </w:r>
          </w:p>
          <w:p w:rsidR="003B2EF1" w:rsidRPr="003B2EF1" w:rsidRDefault="003B2EF1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сфере кадастровых отношений, членом которой является кадастровый инженер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Ассоциация СРО «ОПКД»</w:t>
            </w:r>
          </w:p>
          <w:p w:rsidR="00C30AFB" w:rsidRPr="005C592C" w:rsidRDefault="00C30AFB" w:rsidP="005C592C">
            <w:pPr>
              <w:pStyle w:val="a5"/>
              <w:numPr>
                <w:ilvl w:val="0"/>
                <w:numId w:val="1"/>
              </w:num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Котлярова Мария Андреевна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Ивановская</w:t>
            </w:r>
            <w:proofErr w:type="gram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обл., г. Иваново, ул.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Бубнова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, д. 58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koordinata37@yandex.ru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8(4932)26-37-17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аттестат: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37-13-15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03.07.2013</w:t>
            </w:r>
          </w:p>
          <w:p w:rsidR="003B2EF1" w:rsidRPr="003B2EF1" w:rsidRDefault="003B2EF1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сфере кадастровых отношений, членом которой является кадастровый инженер</w:t>
            </w:r>
            <w:r w:rsidR="005C592C"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Ассоциация СРО «ОПКД»</w:t>
            </w:r>
          </w:p>
          <w:p w:rsidR="00C30AFB" w:rsidRPr="005C592C" w:rsidRDefault="003B2EF1" w:rsidP="005C592C">
            <w:pPr>
              <w:pStyle w:val="a5"/>
              <w:numPr>
                <w:ilvl w:val="0"/>
                <w:numId w:val="1"/>
              </w:num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Краснощекова Екатерина Владимировна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</w:t>
            </w:r>
            <w:proofErr w:type="gram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Ивановская</w:t>
            </w:r>
            <w:proofErr w:type="gram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обл., г. Иваново, ул.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Бубнова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, д. 58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koordinata37@yandex.ru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8(4932)26-37-17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аттестат: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="003B2EF1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37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-1</w:t>
            </w:r>
            <w:r w:rsidR="003B2EF1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4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</w:t>
            </w:r>
            <w:r w:rsidR="003B2EF1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18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</w:t>
            </w:r>
            <w:r w:rsidR="003B2EF1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r w:rsidR="003B2EF1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04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.201</w:t>
            </w:r>
            <w:r w:rsidR="003B2EF1"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4</w:t>
            </w:r>
          </w:p>
          <w:p w:rsidR="00C30AFB" w:rsidRPr="003B2EF1" w:rsidRDefault="00C30AFB" w:rsidP="00C30A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сфере кадастровых отношений, членом которой является кадастровый инженер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anchor="block_7" w:history="1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Ассоциация СРО «ОПКД»</w:t>
            </w:r>
          </w:p>
          <w:p w:rsidR="003B2EF1" w:rsidRPr="005C592C" w:rsidRDefault="003B2EF1" w:rsidP="005C592C">
            <w:pPr>
              <w:pStyle w:val="a5"/>
              <w:numPr>
                <w:ilvl w:val="0"/>
                <w:numId w:val="1"/>
              </w:num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spellStart"/>
            <w:r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Кукота</w:t>
            </w:r>
            <w:proofErr w:type="spellEnd"/>
            <w:r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Анастасия Александровна</w:t>
            </w:r>
          </w:p>
          <w:p w:rsidR="003B2EF1" w:rsidRPr="003B2EF1" w:rsidRDefault="003B2EF1" w:rsidP="003B2E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Ивановская</w:t>
            </w:r>
            <w:proofErr w:type="gram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обл., г. Иваново, ул.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Бубнова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, д. 58</w:t>
            </w:r>
          </w:p>
          <w:p w:rsidR="003B2EF1" w:rsidRPr="003B2EF1" w:rsidRDefault="003B2EF1" w:rsidP="003B2E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koordinata37@yandex.ru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8(4932)26-37-17</w:t>
            </w:r>
          </w:p>
          <w:p w:rsidR="003B2EF1" w:rsidRPr="003B2EF1" w:rsidRDefault="003B2EF1" w:rsidP="003B2E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аттестат: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76-16-480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09.06.2016</w:t>
            </w:r>
          </w:p>
          <w:p w:rsidR="003B2EF1" w:rsidRPr="003B2EF1" w:rsidRDefault="003B2EF1" w:rsidP="003B2E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сфере кадастровых отношений, членом которой является кадастровый инженер</w:t>
            </w:r>
            <w:r w:rsidR="005C592C"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Ассоциация СРО «ОПКД»</w:t>
            </w:r>
          </w:p>
          <w:p w:rsidR="003B2EF1" w:rsidRPr="005C592C" w:rsidRDefault="003B2EF1" w:rsidP="005C592C">
            <w:pPr>
              <w:pStyle w:val="a5"/>
              <w:numPr>
                <w:ilvl w:val="0"/>
                <w:numId w:val="1"/>
              </w:num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5C59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Ястребов Владимир Васильевич</w:t>
            </w:r>
          </w:p>
          <w:p w:rsidR="003B2EF1" w:rsidRPr="003B2EF1" w:rsidRDefault="003B2EF1" w:rsidP="003B2E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Ивановская</w:t>
            </w:r>
            <w:proofErr w:type="gram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обл., г. Иваново, ул.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Бубнова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, д. 58</w:t>
            </w:r>
          </w:p>
          <w:p w:rsidR="003B2EF1" w:rsidRPr="003B2EF1" w:rsidRDefault="003B2EF1" w:rsidP="003B2E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koordinata37@yandex.ru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 </w:t>
            </w:r>
            <w:r w:rsidRPr="003B2EF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8(4932)26-37-17</w:t>
            </w:r>
          </w:p>
          <w:p w:rsidR="003B2EF1" w:rsidRPr="003B2EF1" w:rsidRDefault="003B2EF1" w:rsidP="003B2E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аттестат: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37-10-9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 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14.12.2010</w:t>
            </w:r>
          </w:p>
          <w:p w:rsidR="003B2EF1" w:rsidRPr="003B2EF1" w:rsidRDefault="003B2EF1" w:rsidP="003B2E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сфере кадастровых отношений, членом которой является кадастровый инженер</w:t>
            </w:r>
            <w:r w:rsidR="005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anchor="block_7" w:history="1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2E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Ассоциация СРО «ОПКД»</w:t>
            </w:r>
          </w:p>
          <w:p w:rsidR="004712C5" w:rsidRPr="004D67A8" w:rsidRDefault="004712C5" w:rsidP="004D67A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с которым заключен государственный</w:t>
            </w:r>
            <w:r w:rsidR="004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(муниципальный) контракт и работниками которого являются кадастровые</w:t>
            </w:r>
            <w:r w:rsidR="004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</w:t>
            </w:r>
            <w:r w:rsidR="004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9" w:anchor="block_8" w:history="1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0AFB" w:rsidRPr="004D67A8">
              <w:rPr>
                <w:rFonts w:ascii="Times New Roman" w:eastAsia="Droid Sans Fallback" w:hAnsi="Times New Roman" w:cs="Times New Roman"/>
                <w:b/>
                <w:sz w:val="24"/>
                <w:szCs w:val="24"/>
                <w:u w:val="single"/>
                <w:lang w:eastAsia="zh-CN" w:bidi="hi-IN"/>
              </w:rPr>
              <w:t>ООО «Первая координата»</w:t>
            </w:r>
          </w:p>
          <w:p w:rsidR="004712C5" w:rsidRPr="003B2EF1" w:rsidRDefault="004712C5" w:rsidP="0047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2C5" w:rsidRPr="00AA0428" w:rsidRDefault="004712C5" w:rsidP="004712C5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04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График выполнения комплексных кадастровых работ</w:t>
            </w:r>
            <w:r w:rsidR="00AA0428" w:rsidRPr="00AA0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651F5" w:rsidRPr="00AA0428" w:rsidRDefault="008651F5" w:rsidP="008651F5">
            <w:pPr>
              <w:autoSpaceDE w:val="0"/>
              <w:autoSpaceDN w:val="0"/>
              <w:adjustRightInd w:val="0"/>
              <w:spacing w:after="0" w:line="240" w:lineRule="auto"/>
              <w:ind w:left="2560" w:hanging="2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02.08.2019 – 13.09.2019 –  Сбор информации об объектах недвижимости исполнителем работ;</w:t>
            </w:r>
          </w:p>
          <w:p w:rsidR="008651F5" w:rsidRDefault="00AA0428" w:rsidP="00AA0428">
            <w:pPr>
              <w:autoSpaceDE w:val="0"/>
              <w:autoSpaceDN w:val="0"/>
              <w:adjustRightInd w:val="0"/>
              <w:spacing w:after="0" w:line="240" w:lineRule="auto"/>
              <w:ind w:left="24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51F5" w:rsidRPr="00AA0428">
              <w:rPr>
                <w:rFonts w:ascii="Times New Roman" w:hAnsi="Times New Roman" w:cs="Times New Roman"/>
                <w:sz w:val="24"/>
                <w:szCs w:val="24"/>
              </w:rPr>
              <w:t>Предоставление исполнител</w:t>
            </w: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 xml:space="preserve">ю работ информации 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0428" w:rsidRPr="00AA0428" w:rsidRDefault="00AA0428" w:rsidP="00AA0428">
            <w:pPr>
              <w:autoSpaceDE w:val="0"/>
              <w:autoSpaceDN w:val="0"/>
              <w:adjustRightInd w:val="0"/>
              <w:spacing w:after="0" w:line="240" w:lineRule="auto"/>
              <w:ind w:left="24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правообладателями объектов недвижимости.</w:t>
            </w:r>
          </w:p>
          <w:p w:rsidR="00AA0428" w:rsidRPr="00AA0428" w:rsidRDefault="00AA0428" w:rsidP="00AA0428">
            <w:pPr>
              <w:autoSpaceDE w:val="0"/>
              <w:autoSpaceDN w:val="0"/>
              <w:adjustRightInd w:val="0"/>
              <w:spacing w:after="0" w:line="240" w:lineRule="auto"/>
              <w:ind w:left="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23.08.2019 – 13.09.2019 – геодезическая съемка (полевые работы).</w:t>
            </w:r>
          </w:p>
          <w:p w:rsidR="008651F5" w:rsidRPr="00AA0428" w:rsidRDefault="008651F5" w:rsidP="008651F5">
            <w:pPr>
              <w:autoSpaceDE w:val="0"/>
              <w:autoSpaceDN w:val="0"/>
              <w:adjustRightInd w:val="0"/>
              <w:spacing w:after="0" w:line="240" w:lineRule="auto"/>
              <w:ind w:left="2276" w:hanging="2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До 19.09.2019 – разработка проекта карты-плана территории исполнителем работ.</w:t>
            </w:r>
          </w:p>
          <w:p w:rsidR="008651F5" w:rsidRPr="00AA0428" w:rsidRDefault="008651F5" w:rsidP="008651F5">
            <w:pPr>
              <w:autoSpaceDE w:val="0"/>
              <w:autoSpaceDN w:val="0"/>
              <w:adjustRightInd w:val="0"/>
              <w:spacing w:after="0" w:line="240" w:lineRule="auto"/>
              <w:ind w:left="2276" w:hanging="2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14.10.2019 – заседание согласительной комиссии</w:t>
            </w:r>
            <w:r w:rsidR="005C592C" w:rsidRPr="00AA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428" w:rsidRDefault="008651F5" w:rsidP="008651F5">
            <w:pPr>
              <w:autoSpaceDE w:val="0"/>
              <w:autoSpaceDN w:val="0"/>
              <w:adjustRightInd w:val="0"/>
              <w:spacing w:after="0" w:line="240" w:lineRule="auto"/>
              <w:ind w:left="2276" w:hanging="2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20.09.2019 – 02.12.2019 – представление возражений</w:t>
            </w:r>
            <w:r w:rsidR="005C592C" w:rsidRPr="00AA0428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местоположения границ </w:t>
            </w:r>
            <w:r w:rsidR="00AA04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651F5" w:rsidRPr="00AA0428" w:rsidRDefault="00AA0428" w:rsidP="008651F5">
            <w:pPr>
              <w:autoSpaceDE w:val="0"/>
              <w:autoSpaceDN w:val="0"/>
              <w:adjustRightInd w:val="0"/>
              <w:spacing w:after="0" w:line="240" w:lineRule="auto"/>
              <w:ind w:left="2276" w:hanging="2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участков в согласительную комиссию.</w:t>
            </w:r>
            <w:r w:rsidR="005C592C" w:rsidRPr="00AA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C592C" w:rsidRPr="00AA0428" w:rsidRDefault="005C592C" w:rsidP="008651F5">
            <w:pPr>
              <w:autoSpaceDE w:val="0"/>
              <w:autoSpaceDN w:val="0"/>
              <w:adjustRightInd w:val="0"/>
              <w:spacing w:after="0" w:line="240" w:lineRule="auto"/>
              <w:ind w:left="2276" w:hanging="2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28">
              <w:rPr>
                <w:rFonts w:ascii="Times New Roman" w:hAnsi="Times New Roman" w:cs="Times New Roman"/>
                <w:sz w:val="24"/>
                <w:szCs w:val="24"/>
              </w:rPr>
              <w:t>16.12.2019 – утверждение карты-плана территории.</w:t>
            </w:r>
          </w:p>
          <w:p w:rsidR="009C1FC2" w:rsidRPr="003B2EF1" w:rsidRDefault="009C1FC2" w:rsidP="004712C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2C5" w:rsidRPr="004712C5" w:rsidTr="004712C5">
        <w:tc>
          <w:tcPr>
            <w:tcW w:w="33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4712C5" w:rsidRPr="003B2EF1" w:rsidRDefault="004712C5" w:rsidP="004712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выполнения работ</w:t>
            </w:r>
            <w:r w:rsidR="00AA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12C5" w:rsidRPr="003B2EF1" w:rsidRDefault="009C1FC2" w:rsidP="009C1FC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29.07.2019 по 23.12.</w:t>
            </w:r>
            <w:r w:rsidRPr="009C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10" w:type="dxa"/>
            <w:shd w:val="clear" w:color="auto" w:fill="FFFFFF"/>
            <w:hideMark/>
          </w:tcPr>
          <w:p w:rsidR="004712C5" w:rsidRPr="003B2EF1" w:rsidRDefault="004712C5" w:rsidP="004712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</w:t>
            </w:r>
            <w:r w:rsidR="00AA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0428" w:rsidRDefault="009C1FC2" w:rsidP="004712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Иваново, территория </w:t>
            </w:r>
          </w:p>
          <w:p w:rsidR="004712C5" w:rsidRPr="009C1FC2" w:rsidRDefault="009C1FC2" w:rsidP="004712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14-го Почтового отделения в границах кадастрового квартала 37:24:020447</w:t>
            </w:r>
          </w:p>
        </w:tc>
        <w:tc>
          <w:tcPr>
            <w:tcW w:w="36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712C5" w:rsidRPr="003B2EF1" w:rsidRDefault="004712C5" w:rsidP="004712C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  <w:r w:rsidR="00AA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10" w:anchor="block_10" w:history="1"/>
          </w:p>
          <w:p w:rsidR="004712C5" w:rsidRDefault="009C1FC2" w:rsidP="004712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уточнение местоположения границ земельных участков и объектов недвижимости на них;</w:t>
            </w:r>
          </w:p>
          <w:p w:rsidR="009C1FC2" w:rsidRDefault="009C1FC2" w:rsidP="004712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образование земельных участков </w:t>
            </w:r>
          </w:p>
          <w:p w:rsidR="009C1FC2" w:rsidRPr="003B2EF1" w:rsidRDefault="009C1FC2" w:rsidP="00AA042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исправление реестровых ошибок в сведениях о местоположении границ </w:t>
            </w:r>
            <w:r w:rsidR="00AA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12C5" w:rsidRPr="004712C5" w:rsidTr="004712C5">
        <w:tc>
          <w:tcPr>
            <w:tcW w:w="101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2C5" w:rsidRPr="0046327D" w:rsidRDefault="004712C5" w:rsidP="004D67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4712C5" w:rsidRPr="003B2EF1" w:rsidRDefault="004712C5" w:rsidP="004D67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Правообладатели объектов недвижимости, расположенных на территории выполнения 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комплексных кадастровых работ, в соответствии с </w:t>
            </w:r>
            <w:hyperlink r:id="rId11" w:anchor="block_108" w:history="1">
              <w:r w:rsidRPr="003B2E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6 статьи 42.7</w:t>
              </w:r>
            </w:hyperlink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</w:t>
            </w:r>
            <w:r w:rsidR="000B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от 24 июля 2007 г. № 221-ФЗ «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B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кадастровой деятельности</w:t>
            </w:r>
            <w:r w:rsidR="000B79A3" w:rsidRPr="000B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B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>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(или) об адресе</w:t>
            </w:r>
            <w:proofErr w:type="gramEnd"/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 правообладателя. В отношении объектов недвижимости, которые расположены на территории выполнения комплексных кадастровых работ, считаются в соответствии с </w:t>
            </w:r>
            <w:hyperlink r:id="rId12" w:history="1">
              <w:r w:rsidR="000B79A3" w:rsidRPr="000B79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4 статьи 69</w:t>
              </w:r>
            </w:hyperlink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 июля 2015 года </w:t>
            </w:r>
            <w:r w:rsidR="00AC3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 xml:space="preserve"> 218-ФЗ </w:t>
            </w:r>
            <w:r w:rsidR="00AC3F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 w:rsidR="00AC3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 xml:space="preserve"> ранее учтенными объектами недвижимости, но </w:t>
            </w:r>
            <w:proofErr w:type="gramStart"/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отсутствуют в Едином государственном реестре недвижимости, заинтересованные лица вправе предоставить заверенные в установленном Федеральным </w:t>
            </w:r>
            <w:hyperlink r:id="rId13" w:history="1">
              <w:r w:rsidR="000B79A3" w:rsidRPr="000B79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года </w:t>
            </w:r>
            <w:r w:rsidR="00AC3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 xml:space="preserve"> 218-ФЗ </w:t>
            </w:r>
            <w:r w:rsidR="00AC3F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 w:rsidR="00AC3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79A3" w:rsidRPr="000B79A3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эти объекты недвижимости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712C5" w:rsidRPr="003B2EF1" w:rsidRDefault="004712C5" w:rsidP="004D67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 </w:t>
            </w:r>
            <w:hyperlink r:id="rId14" w:anchor="block_87" w:history="1">
              <w:r w:rsidRPr="003B2E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4 статьи 42.6</w:t>
              </w:r>
            </w:hyperlink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от 24 июля 2007 г. </w:t>
            </w:r>
            <w:r w:rsidR="00AC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221-ФЗ </w:t>
            </w:r>
            <w:r w:rsidR="00AC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C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кадастровой деятельности»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заинтересованные лица </w:t>
            </w:r>
            <w:r w:rsidR="00AC3F46">
              <w:rPr>
                <w:rFonts w:ascii="Times New Roman" w:hAnsi="Times New Roman" w:cs="Times New Roman"/>
                <w:sz w:val="24"/>
                <w:szCs w:val="24"/>
              </w:rPr>
              <w:t>вправе предоставить исполнителю комплексных кадастровых работ имеющиеся у них материалы и документы в отношении объектов недвижимости, а также</w:t>
            </w:r>
            <w:proofErr w:type="gramEnd"/>
            <w:r w:rsidR="00AC3F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в установленном Федеральным </w:t>
            </w:r>
            <w:hyperlink r:id="rId15" w:history="1">
              <w:r w:rsidR="00AC3F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AC3F46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года № 218-ФЗ «О государственной регистрации недвижимости» порядке копии документов, устанавливающих или подтверждающих права на эти объекты недвижимости, которые считаются в соответствии с </w:t>
            </w:r>
            <w:hyperlink r:id="rId16" w:history="1">
              <w:r w:rsidR="00AC3F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4 статьи 69</w:t>
              </w:r>
            </w:hyperlink>
            <w:r w:rsidR="00AC3F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 июля 2015 года № 218-ФЗ «О государственной регистрации недвижимости» ранее учтенными, но </w:t>
            </w:r>
            <w:proofErr w:type="gramStart"/>
            <w:r w:rsidR="00AC3F4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="00AC3F46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отсутствуют в Едином государственном реестре недвижимости, для внесения сведений об этих объектах недвижимости в Единый государственный реестр недвижимости в порядке, установленном </w:t>
            </w:r>
            <w:hyperlink r:id="rId17" w:history="1">
              <w:r w:rsidR="00AC3F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5</w:t>
              </w:r>
            </w:hyperlink>
            <w:r w:rsidR="00AC3F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="00AC3F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 статьи 69</w:t>
              </w:r>
            </w:hyperlink>
            <w:r w:rsidR="00AC3F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 июля 2015 года № 218-ФЗ «О государственной регистрации недвижимости»</w:t>
            </w: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12C5" w:rsidRPr="003B2EF1" w:rsidRDefault="004712C5" w:rsidP="004D67A8">
            <w:pPr>
              <w:spacing w:after="0" w:line="240" w:lineRule="auto"/>
              <w:ind w:left="75" w:right="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и документы можно представить по адресу:</w:t>
            </w:r>
          </w:p>
          <w:p w:rsidR="004712C5" w:rsidRDefault="00AC3F46" w:rsidP="00AA0428">
            <w:pPr>
              <w:spacing w:before="75" w:after="75" w:line="240" w:lineRule="auto"/>
              <w:ind w:left="75" w:right="7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D67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Ивановская</w:t>
            </w:r>
            <w:proofErr w:type="gramEnd"/>
            <w:r w:rsidRPr="004D67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обл., г. Иваново, ул. </w:t>
            </w:r>
            <w:proofErr w:type="spellStart"/>
            <w:r w:rsidRPr="004D67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Бубнова</w:t>
            </w:r>
            <w:proofErr w:type="spellEnd"/>
            <w:r w:rsidRPr="004D67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, д. 58</w:t>
            </w:r>
            <w:r w:rsidR="004712C5" w:rsidRPr="004D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A0428" w:rsidRPr="00AA0428" w:rsidRDefault="00AA0428" w:rsidP="00AA0428">
            <w:pPr>
              <w:spacing w:before="75" w:after="75" w:line="240" w:lineRule="auto"/>
              <w:ind w:left="75" w:right="7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12C5" w:rsidRDefault="004712C5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12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A0428" w:rsidRDefault="00AA0428" w:rsidP="0047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712C5" w:rsidRPr="004712C5" w:rsidRDefault="004712C5" w:rsidP="00471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sectPr w:rsidR="004712C5" w:rsidRPr="004712C5" w:rsidSect="004712C5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62C6"/>
    <w:multiLevelType w:val="hybridMultilevel"/>
    <w:tmpl w:val="4BC07D10"/>
    <w:lvl w:ilvl="0" w:tplc="CF9071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2C5"/>
    <w:rsid w:val="000B79A3"/>
    <w:rsid w:val="001F6239"/>
    <w:rsid w:val="00260436"/>
    <w:rsid w:val="002C2D45"/>
    <w:rsid w:val="003B2EF1"/>
    <w:rsid w:val="00402F06"/>
    <w:rsid w:val="0046327D"/>
    <w:rsid w:val="004712C5"/>
    <w:rsid w:val="00486DA6"/>
    <w:rsid w:val="004D67A8"/>
    <w:rsid w:val="0055322E"/>
    <w:rsid w:val="005B6BB9"/>
    <w:rsid w:val="005C592C"/>
    <w:rsid w:val="00602AFB"/>
    <w:rsid w:val="006A408B"/>
    <w:rsid w:val="006E68CB"/>
    <w:rsid w:val="006F11A2"/>
    <w:rsid w:val="008651F5"/>
    <w:rsid w:val="00887499"/>
    <w:rsid w:val="00892063"/>
    <w:rsid w:val="008B61ED"/>
    <w:rsid w:val="009120BF"/>
    <w:rsid w:val="009C1FC2"/>
    <w:rsid w:val="009D141C"/>
    <w:rsid w:val="00AA0428"/>
    <w:rsid w:val="00AC3F46"/>
    <w:rsid w:val="00B541F8"/>
    <w:rsid w:val="00B62887"/>
    <w:rsid w:val="00C30AFB"/>
    <w:rsid w:val="00D176DA"/>
    <w:rsid w:val="00DB7B0E"/>
    <w:rsid w:val="00E1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7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2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71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2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47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19644/53f89421bbdaf741eb2d1ecc4ddb4c33/" TargetMode="External"/><Relationship Id="rId13" Type="http://schemas.openxmlformats.org/officeDocument/2006/relationships/hyperlink" Target="consultantplus://offline/ref=4B946C5F9C94978B1CA0A69D42B1B14F89D0AF3388E4C2FC54DD34A729E62D2AFD6601648B69C19BBDFB5A6A81U574M" TargetMode="External"/><Relationship Id="rId18" Type="http://schemas.openxmlformats.org/officeDocument/2006/relationships/hyperlink" Target="consultantplus://offline/ref=83AB0164E8BF31C95081BBE6EE5855009031F8D4237C29D67D2A6559E2C174865CACDCF03460BF10EE63D9D3D25FAF226CBD5DA77FE46562ODI8N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1119644/53f89421bbdaf741eb2d1ecc4ddb4c33/" TargetMode="External"/><Relationship Id="rId12" Type="http://schemas.openxmlformats.org/officeDocument/2006/relationships/hyperlink" Target="consultantplus://offline/ref=4B946C5F9C94978B1CA0A69D42B1B14F89D0AF3388E4C2FC54DD34A729E62D2AEF6659688869D792BFEE0C3BC4081524C5E87D813D93E773U474M" TargetMode="External"/><Relationship Id="rId17" Type="http://schemas.openxmlformats.org/officeDocument/2006/relationships/hyperlink" Target="consultantplus://offline/ref=83AB0164E8BF31C95081BBE6EE5855009031F8D4237C29D67D2A6559E2C174865CACDCF03460BE18E863D9D3D25FAF226CBD5DA77FE46562ODI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AB0164E8BF31C95081BBE6EE5855009031F8D4237C29D67D2A6559E2C174865CACDCF03460BE18EB63D9D3D25FAF226CBD5DA77FE46562ODI8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119644/53f89421bbdaf741eb2d1ecc4ddb4c33/" TargetMode="External"/><Relationship Id="rId11" Type="http://schemas.openxmlformats.org/officeDocument/2006/relationships/hyperlink" Target="https://base.garant.ru/12154874/3c9c72380388b707a88dcf14d96be9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AB0164E8BF31C95081BBE6EE5855009031F8D4237C29D67D2A6559E2C174864EAC84FC3760A811E9768F8297O0I3N" TargetMode="External"/><Relationship Id="rId10" Type="http://schemas.openxmlformats.org/officeDocument/2006/relationships/hyperlink" Target="https://base.garant.ru/71119644/53f89421bbdaf741eb2d1ecc4ddb4c3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1119644/53f89421bbdaf741eb2d1ecc4ddb4c33/" TargetMode="External"/><Relationship Id="rId14" Type="http://schemas.openxmlformats.org/officeDocument/2006/relationships/hyperlink" Target="https://base.garant.ru/12154874/42e96939d386b43d272a79920e0137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CE9CC-9E9F-45F3-9A8D-81C9099B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21 кабинет</cp:lastModifiedBy>
  <cp:revision>2</cp:revision>
  <cp:lastPrinted>2019-07-31T08:20:00Z</cp:lastPrinted>
  <dcterms:created xsi:type="dcterms:W3CDTF">2019-08-09T06:58:00Z</dcterms:created>
  <dcterms:modified xsi:type="dcterms:W3CDTF">2019-08-09T06:58:00Z</dcterms:modified>
</cp:coreProperties>
</file>