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конкурсов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246" w:rsidRPr="0081628E" w:rsidRDefault="0093724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313916" w:rsidRPr="0081628E">
        <w:rPr>
          <w:rFonts w:ascii="Times New Roman" w:hAnsi="Times New Roman" w:cs="Times New Roman"/>
          <w:sz w:val="24"/>
          <w:szCs w:val="24"/>
        </w:rPr>
        <w:t xml:space="preserve">Департамента управления имуществом Ивановской области </w:t>
      </w:r>
      <w:r w:rsidRPr="0081628E">
        <w:rPr>
          <w:rFonts w:ascii="Times New Roman" w:hAnsi="Times New Roman" w:cs="Times New Roman"/>
          <w:sz w:val="24"/>
          <w:szCs w:val="24"/>
        </w:rPr>
        <w:t xml:space="preserve">для замещения вакантной должности  государственной гражданской службы Ивановской области по </w:t>
      </w:r>
      <w:r w:rsidRPr="0081628E">
        <w:rPr>
          <w:rFonts w:ascii="Times New Roman" w:hAnsi="Times New Roman" w:cs="Times New Roman"/>
          <w:b/>
          <w:sz w:val="24"/>
          <w:szCs w:val="24"/>
        </w:rPr>
        <w:t>главной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9A3A25" w:rsidRPr="0081628E" w:rsidRDefault="008A017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</w:t>
      </w:r>
      <w:r w:rsidR="00B466B9" w:rsidRPr="00B466B9">
        <w:rPr>
          <w:rFonts w:ascii="Times New Roman" w:hAnsi="Times New Roman" w:cs="Times New Roman"/>
          <w:b/>
          <w:sz w:val="24"/>
          <w:szCs w:val="24"/>
        </w:rPr>
        <w:t>главной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67514E" w:rsidRPr="0081628E" w:rsidRDefault="0067514E" w:rsidP="008162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30E" w:rsidRPr="00F07F7B" w:rsidRDefault="00400725" w:rsidP="00B2730E">
      <w:pPr>
        <w:pStyle w:val="ab"/>
        <w:numPr>
          <w:ilvl w:val="0"/>
          <w:numId w:val="10"/>
        </w:num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7B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  <w:proofErr w:type="gramStart"/>
      <w:r w:rsidRPr="00F07F7B">
        <w:rPr>
          <w:rFonts w:ascii="Times New Roman" w:hAnsi="Times New Roman" w:cs="Times New Roman"/>
          <w:b/>
          <w:sz w:val="24"/>
          <w:szCs w:val="24"/>
        </w:rPr>
        <w:t xml:space="preserve">к претендентам </w:t>
      </w:r>
      <w:r w:rsidR="00C67B52" w:rsidRPr="00F07F7B">
        <w:rPr>
          <w:rFonts w:ascii="Times New Roman" w:hAnsi="Times New Roman" w:cs="Times New Roman"/>
          <w:b/>
          <w:sz w:val="24"/>
          <w:szCs w:val="24"/>
        </w:rPr>
        <w:t>для участия в конкурсах</w:t>
      </w:r>
      <w:r w:rsidRPr="00F07F7B">
        <w:rPr>
          <w:rFonts w:ascii="Times New Roman" w:hAnsi="Times New Roman" w:cs="Times New Roman"/>
          <w:b/>
          <w:sz w:val="24"/>
          <w:szCs w:val="24"/>
        </w:rPr>
        <w:t xml:space="preserve"> на включение в кадровый резерв</w:t>
      </w:r>
      <w:proofErr w:type="gramEnd"/>
      <w:r w:rsidR="006930DE" w:rsidRPr="00F07F7B">
        <w:rPr>
          <w:rFonts w:ascii="Times New Roman" w:hAnsi="Times New Roman" w:cs="Times New Roman"/>
          <w:b/>
          <w:sz w:val="24"/>
          <w:szCs w:val="24"/>
        </w:rPr>
        <w:t xml:space="preserve"> Департамента управления имуществом Ивановской области</w:t>
      </w:r>
      <w:r w:rsidR="00D92DFE" w:rsidRPr="00F07F7B">
        <w:rPr>
          <w:rFonts w:ascii="Times New Roman" w:hAnsi="Times New Roman" w:cs="Times New Roman"/>
          <w:b/>
          <w:sz w:val="24"/>
          <w:szCs w:val="24"/>
        </w:rPr>
        <w:t xml:space="preserve"> для замещения вакантных должностей </w:t>
      </w:r>
      <w:r w:rsidRPr="00F07F7B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 Ивановской области</w:t>
      </w:r>
      <w:r w:rsidR="00C67B52" w:rsidRPr="00F07F7B">
        <w:rPr>
          <w:rFonts w:ascii="Times New Roman" w:hAnsi="Times New Roman" w:cs="Times New Roman"/>
          <w:b/>
          <w:sz w:val="24"/>
          <w:szCs w:val="24"/>
        </w:rPr>
        <w:t>, указанных</w:t>
      </w:r>
      <w:r w:rsidRPr="00F07F7B">
        <w:rPr>
          <w:rFonts w:ascii="Times New Roman" w:hAnsi="Times New Roman" w:cs="Times New Roman"/>
          <w:b/>
          <w:sz w:val="24"/>
          <w:szCs w:val="24"/>
        </w:rPr>
        <w:t xml:space="preserve">  в п. </w:t>
      </w:r>
      <w:r w:rsidR="00D92DFE" w:rsidRPr="00F07F7B">
        <w:rPr>
          <w:rFonts w:ascii="Times New Roman" w:hAnsi="Times New Roman" w:cs="Times New Roman"/>
          <w:b/>
          <w:sz w:val="24"/>
          <w:szCs w:val="24"/>
        </w:rPr>
        <w:t>1</w:t>
      </w:r>
      <w:r w:rsidR="00CF4333" w:rsidRPr="00F07F7B">
        <w:rPr>
          <w:rFonts w:ascii="Times New Roman" w:hAnsi="Times New Roman" w:cs="Times New Roman"/>
          <w:b/>
          <w:sz w:val="24"/>
          <w:szCs w:val="24"/>
        </w:rPr>
        <w:t>,</w:t>
      </w:r>
      <w:r w:rsidR="00B2730E" w:rsidRPr="00F07F7B">
        <w:rPr>
          <w:rFonts w:ascii="Times New Roman" w:hAnsi="Times New Roman" w:cs="Times New Roman"/>
          <w:b/>
          <w:sz w:val="24"/>
          <w:szCs w:val="24"/>
        </w:rPr>
        <w:t>2</w:t>
      </w:r>
      <w:r w:rsidR="00F07F7B">
        <w:rPr>
          <w:rFonts w:ascii="Times New Roman" w:hAnsi="Times New Roman" w:cs="Times New Roman"/>
          <w:b/>
          <w:sz w:val="24"/>
          <w:szCs w:val="24"/>
        </w:rPr>
        <w:t>.</w:t>
      </w:r>
    </w:p>
    <w:p w:rsidR="003F6B43" w:rsidRPr="003F6B43" w:rsidRDefault="003F6B43" w:rsidP="003F6B4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b/>
          <w:sz w:val="24"/>
          <w:szCs w:val="24"/>
        </w:rPr>
        <w:t>По конкурс</w:t>
      </w:r>
      <w:r w:rsidR="00A61687">
        <w:rPr>
          <w:rFonts w:ascii="Times New Roman" w:hAnsi="Times New Roman" w:cs="Times New Roman"/>
          <w:b/>
          <w:sz w:val="24"/>
          <w:szCs w:val="24"/>
        </w:rPr>
        <w:t>у</w:t>
      </w:r>
      <w:r w:rsidRPr="003F6B4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6166C">
        <w:rPr>
          <w:rFonts w:ascii="Times New Roman" w:hAnsi="Times New Roman" w:cs="Times New Roman"/>
          <w:b/>
          <w:sz w:val="24"/>
          <w:szCs w:val="24"/>
        </w:rPr>
        <w:t>1</w:t>
      </w:r>
      <w:r w:rsidRPr="003F6B43">
        <w:rPr>
          <w:rFonts w:ascii="Times New Roman" w:hAnsi="Times New Roman" w:cs="Times New Roman"/>
          <w:sz w:val="24"/>
          <w:szCs w:val="24"/>
        </w:rPr>
        <w:t xml:space="preserve"> - Уровень профессионального образования: наличие высшего образования не ниже уровня </w:t>
      </w:r>
      <w:proofErr w:type="spellStart"/>
      <w:r w:rsidRPr="003F6B4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6B43">
        <w:rPr>
          <w:rFonts w:ascii="Times New Roman" w:hAnsi="Times New Roman" w:cs="Times New Roman"/>
          <w:sz w:val="24"/>
          <w:szCs w:val="24"/>
        </w:rPr>
        <w:t xml:space="preserve"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   Специальность, направление подготовки: «Юриспруденция»</w:t>
      </w:r>
    </w:p>
    <w:p w:rsidR="00155F33" w:rsidRPr="003F6B4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43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3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</w:t>
      </w:r>
      <w:r w:rsidRPr="00155F33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55F33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</w:t>
      </w:r>
      <w:proofErr w:type="gramStart"/>
      <w:r w:rsidRPr="00155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F33">
        <w:rPr>
          <w:rFonts w:ascii="Times New Roman" w:hAnsi="Times New Roman" w:cs="Times New Roman"/>
          <w:sz w:val="24"/>
          <w:szCs w:val="24"/>
        </w:rPr>
        <w:t xml:space="preserve">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</w:t>
      </w:r>
      <w:r w:rsidRPr="003F6B43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Земельный </w:t>
      </w:r>
      <w:hyperlink r:id="rId7" w:history="1">
        <w:r w:rsidRPr="003F6B43">
          <w:rPr>
            <w:rStyle w:val="ac"/>
            <w:rFonts w:ascii="Times New Roman" w:hAnsi="Times New Roman" w:cs="Times New Roman"/>
            <w:sz w:val="24"/>
            <w:szCs w:val="24"/>
          </w:rPr>
          <w:t>кодекс</w:t>
        </w:r>
      </w:hyperlink>
      <w:r w:rsidRPr="003F6B4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Жилищный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Градостроительный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Арбитражный процессуальный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Гражданский процессуальный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Кодекс административного судопроизводства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Федеральный закон от 25.10.2001 № 137-ФЗ «О введении в действие Земельного кодекса Российской Федерации»;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Федеральный закон от 21.12.2001 № 178-ФЗ «О приватизации государственного и муниципального имущества»;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18.06.2001 № 78-ФЗ «О землеустройстве»;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lastRenderedPageBreak/>
        <w:t xml:space="preserve">      Федеральный закон от 14.11.2002 № 161-ФЗ «О государственных и муниципальных унитарных предприятиях»;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12.01.1996 № 7-ФЗ «О некоммерческих организациях»;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26.10.2002 № 127-ФЗ «О несостоятельности (банкротстве)»;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26.12.1995 № 208-ФЗ «Об акционерных обществах»;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13.07.2015 № 218-ФЗ «О государственной регистрации недвижимости»;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27.07.2010 № 210-ФЗ «Об организации предоставления государственных и муниципальных услуг»;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Устав Ивановской области;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Указ Губернатора Ивановской области от 16.01.2013 № 5-уг «Об утверждении Регламента Правительства Ивановской области»;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постановление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нормы охраны труда и противопожарной защиты. 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мыслить системн</w:t>
      </w:r>
      <w:proofErr w:type="gramStart"/>
      <w:r w:rsidRPr="003F6B4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F6B43">
        <w:rPr>
          <w:rFonts w:ascii="Times New Roman" w:hAnsi="Times New Roman" w:cs="Times New Roman"/>
          <w:sz w:val="24"/>
          <w:szCs w:val="24"/>
        </w:rPr>
        <w:t>стратегически);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судах;</w:t>
      </w:r>
    </w:p>
    <w:p w:rsidR="003F6B43" w:rsidRPr="003F6B43" w:rsidRDefault="003F6B43" w:rsidP="003F6B43">
      <w:pPr>
        <w:pStyle w:val="Default"/>
        <w:contextualSpacing/>
        <w:jc w:val="both"/>
      </w:pPr>
      <w:r w:rsidRPr="003F6B43">
        <w:t xml:space="preserve"> - правовое (юридическое) обеспечение деятельности Департамента;</w:t>
      </w:r>
    </w:p>
    <w:p w:rsidR="003F6B43" w:rsidRPr="003F6B43" w:rsidRDefault="003F6B43" w:rsidP="003F6B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sz w:val="24"/>
          <w:szCs w:val="24"/>
        </w:rPr>
        <w:lastRenderedPageBreak/>
        <w:t>- осуществление правового обеспечения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</w:t>
      </w:r>
      <w:proofErr w:type="gramEnd"/>
      <w:r w:rsidRPr="003F6B43">
        <w:rPr>
          <w:rFonts w:ascii="Times New Roman" w:hAnsi="Times New Roman" w:cs="Times New Roman"/>
          <w:sz w:val="24"/>
          <w:szCs w:val="24"/>
        </w:rPr>
        <w:t xml:space="preserve">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3F6B43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3F6B43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подготовка официальных отзывов на проекты нормативных правовых актов; </w:t>
      </w:r>
    </w:p>
    <w:p w:rsidR="003F6B43" w:rsidRPr="003F6B43" w:rsidRDefault="003F6B43" w:rsidP="003F6B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уставов (изменений в уставы) государственных учреждений Ивановской области в рамках компетенции Департамента и разработка проектов уставов государственных унитарных предприятий Ивановской области и хозяйственных обществ с 100 % долей государственной собственности в уставном капитале.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 Российской Федерации.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подготовка аналитических, информационных и других материалов</w:t>
      </w:r>
      <w:r w:rsidR="00155F33">
        <w:rPr>
          <w:rFonts w:ascii="Times New Roman" w:hAnsi="Times New Roman" w:cs="Times New Roman"/>
          <w:sz w:val="24"/>
          <w:szCs w:val="24"/>
        </w:rPr>
        <w:t>.</w:t>
      </w:r>
    </w:p>
    <w:p w:rsidR="00A61687" w:rsidRPr="003F6B43" w:rsidRDefault="00A61687" w:rsidP="00A6168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b/>
          <w:sz w:val="24"/>
          <w:szCs w:val="24"/>
        </w:rPr>
        <w:t>По конкурс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F6B4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6166C">
        <w:rPr>
          <w:rFonts w:ascii="Times New Roman" w:hAnsi="Times New Roman" w:cs="Times New Roman"/>
          <w:b/>
          <w:sz w:val="24"/>
          <w:szCs w:val="24"/>
        </w:rPr>
        <w:t>2</w:t>
      </w:r>
      <w:r w:rsidRPr="003F6B43">
        <w:rPr>
          <w:rFonts w:ascii="Times New Roman" w:hAnsi="Times New Roman" w:cs="Times New Roman"/>
          <w:sz w:val="24"/>
          <w:szCs w:val="24"/>
        </w:rPr>
        <w:t xml:space="preserve"> - Уровень профессионального образования: наличие высшего образования не ниже уровня </w:t>
      </w:r>
      <w:proofErr w:type="spellStart"/>
      <w:r w:rsidRPr="003F6B4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6B43">
        <w:rPr>
          <w:rFonts w:ascii="Times New Roman" w:hAnsi="Times New Roman" w:cs="Times New Roman"/>
          <w:sz w:val="24"/>
          <w:szCs w:val="24"/>
        </w:rPr>
        <w:t xml:space="preserve"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43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A61687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одного года стажа государственной гражданской службы Российской Федерации или работы по специальности</w:t>
      </w:r>
      <w:proofErr w:type="gramStart"/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</w:t>
      </w:r>
      <w:r w:rsidRPr="003F6B43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A61687" w:rsidRDefault="00A61687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B419ED" w:rsidRDefault="00B419ED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071FFC" w:rsidRDefault="00071FFC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82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12682B">
        <w:rPr>
          <w:rFonts w:ascii="Times New Roman" w:hAnsi="Times New Roman" w:cs="Times New Roman"/>
          <w:sz w:val="24"/>
          <w:szCs w:val="24"/>
        </w:rPr>
        <w:t xml:space="preserve">закон от 27.07.2004 № 79-ФЗ «О государственной гражданской службе </w:t>
      </w:r>
      <w:r w:rsidRPr="00B25747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B25747" w:rsidRPr="00B25747">
        <w:rPr>
          <w:rFonts w:ascii="Times New Roman" w:hAnsi="Times New Roman" w:cs="Times New Roman"/>
          <w:sz w:val="24"/>
          <w:szCs w:val="24"/>
        </w:rPr>
        <w:t>;</w:t>
      </w:r>
    </w:p>
    <w:p w:rsidR="00B25747" w:rsidRPr="00B25747" w:rsidRDefault="00B25747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747">
        <w:rPr>
          <w:rFonts w:ascii="Times New Roman" w:hAnsi="Times New Roman" w:cs="Times New Roman"/>
          <w:sz w:val="24"/>
          <w:szCs w:val="24"/>
        </w:rPr>
        <w:lastRenderedPageBreak/>
        <w:t>Закон Ивановской области от 06. 04. 2005 №</w:t>
      </w:r>
      <w:r w:rsidR="00936610">
        <w:rPr>
          <w:rFonts w:ascii="Times New Roman" w:hAnsi="Times New Roman" w:cs="Times New Roman"/>
          <w:sz w:val="24"/>
          <w:szCs w:val="24"/>
        </w:rPr>
        <w:t xml:space="preserve"> </w:t>
      </w:r>
      <w:r w:rsidRPr="00B25747">
        <w:rPr>
          <w:rFonts w:ascii="Times New Roman" w:hAnsi="Times New Roman" w:cs="Times New Roman"/>
          <w:sz w:val="24"/>
          <w:szCs w:val="24"/>
        </w:rPr>
        <w:t>69-оз «О государственной гражданской службе Ивановской области»;</w:t>
      </w:r>
    </w:p>
    <w:p w:rsidR="00B419ED" w:rsidRDefault="00B25747" w:rsidP="00B419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Федеральный закон </w:t>
      </w:r>
      <w:r w:rsidR="00936610"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от 25.12.2008 N 273-ФЗ </w:t>
      </w:r>
      <w:r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"О противодействии коррупции"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;</w:t>
      </w:r>
    </w:p>
    <w:p w:rsidR="00A61687" w:rsidRDefault="00A61687" w:rsidP="00B419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419ED" w:rsidRDefault="00AF6670" w:rsidP="00B4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26.07.2006 № 135-ФЗ "О защите конкуренции";</w:t>
      </w: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Устав Ивановской области;</w:t>
      </w:r>
    </w:p>
    <w:p w:rsidR="00B419ED" w:rsidRDefault="00B419ED" w:rsidP="00B419ED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</w:t>
      </w:r>
      <w:r w:rsidR="00936610">
        <w:rPr>
          <w:rFonts w:ascii="Times New Roman" w:hAnsi="Times New Roman" w:cs="Times New Roman"/>
          <w:sz w:val="24"/>
          <w:szCs w:val="24"/>
        </w:rPr>
        <w:t>П</w:t>
      </w:r>
      <w:r w:rsidR="00A61687" w:rsidRPr="003F6B43">
        <w:rPr>
          <w:rFonts w:ascii="Times New Roman" w:hAnsi="Times New Roman" w:cs="Times New Roman"/>
          <w:sz w:val="24"/>
          <w:szCs w:val="24"/>
        </w:rPr>
        <w:t>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A61687" w:rsidRPr="003F6B43" w:rsidRDefault="00A61687" w:rsidP="00A61687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общие принципы осуществления закупок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основные принципы, понятия и процессы системы закупок;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 xml:space="preserve">- систему проведения закупок для государственных, муниципальных нужд, нужд бюджетного учреждения в контексте социальных, политических, </w:t>
      </w:r>
      <w:proofErr w:type="gramStart"/>
      <w:r w:rsidRPr="00936610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методы планирования при проведении закупок;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610">
        <w:rPr>
          <w:rFonts w:ascii="Times New Roman" w:hAnsi="Times New Roman" w:cs="Times New Roman"/>
          <w:sz w:val="24"/>
          <w:szCs w:val="24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договоров, подготовки и направления приглашений принять участие в определении поставщиков (подрядчиков, исполнителей) способами, предусмотренными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порядок осуществления закупок, в том числе заключения договоров;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критерии оценки заявок на участие в закупках, сравнительный анализ методов оценки заявок на участие в закупках;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эффективность размещения заказов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66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контактной системе в сфере закупок товаров, работ, услуг для обеспечения государственных и муниципальных нужд;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меры ответственности за нарушения при размещении и исполнении закупок на поставки товаров, выполнение работ, оказание услуг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обеспечение защиты прав и интересов участников размещения заказов, процедуру обжалования;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информационное обеспечение государственных и муниципальных заказов;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основы трудового законодательства Российской Федерации;</w:t>
      </w:r>
    </w:p>
    <w:p w:rsid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безопасности.</w:t>
      </w:r>
    </w:p>
    <w:p w:rsidR="00A61687" w:rsidRPr="003F6B43" w:rsidRDefault="00A61687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мыслить системно</w:t>
      </w:r>
      <w:r w:rsidR="00024A19">
        <w:rPr>
          <w:rFonts w:ascii="Times New Roman" w:hAnsi="Times New Roman" w:cs="Times New Roman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sz w:val="24"/>
          <w:szCs w:val="24"/>
        </w:rPr>
        <w:t>(стратегически);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936610" w:rsidRDefault="00936610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610">
        <w:rPr>
          <w:rFonts w:ascii="Times New Roman" w:hAnsi="Times New Roman" w:cs="Times New Roman"/>
          <w:sz w:val="24"/>
          <w:szCs w:val="24"/>
        </w:rPr>
        <w:t xml:space="preserve">- иметь профессиональные навыки, необходимые для выполнения работы в сфере, соответствующей направлению деятельности структурного подразделения, планирования работы, контроля, анализа и прогнозирования последствий принимаемых решений, стимулирования </w:t>
      </w:r>
      <w:r w:rsidRPr="00936610">
        <w:rPr>
          <w:rFonts w:ascii="Times New Roman" w:hAnsi="Times New Roman" w:cs="Times New Roman"/>
          <w:sz w:val="24"/>
          <w:szCs w:val="24"/>
        </w:rPr>
        <w:lastRenderedPageBreak/>
        <w:t>достижения результатов, требовательности, ведения деловых переговоров,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делегирования полномочий, пользования современной оргтехникой и программными продуктами, подготовки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деловой корреспонденции, систематического повышения профессиональных знаний, редактирования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3F6B43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B862FD" w:rsidRDefault="00B862FD" w:rsidP="00EF05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1) разра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ботка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закупок,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ление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изменений для внесения в план закупок, размещ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 и внесенн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ых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него изменени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2) разраб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отка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-график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,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ление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изменений для внесения в план-график, размещ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-график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внесенны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него изменени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3) осуществл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размещени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извещений об осуществлении закупок, документации о закупках и проектов контрактов,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направлени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приглашений принять участие в определении поставщиков (подрядчиков, исполнителей) закрытыми способами;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4) обеспеч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осуществлени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закупок, в том числе заключени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контрактов;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5) участ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рассмотрении дел об обжаловании результатов определения поставщиков (подрядчиков, исполнителей) и осуществл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материалов для выполнения </w:t>
      </w:r>
      <w:proofErr w:type="spellStart"/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претензионно</w:t>
      </w:r>
      <w:proofErr w:type="spellEnd"/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-исковой работы;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(в ред. Федерального закона от 04.06.2014 N 140-ФЗ)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6) организ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ация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случае необходимости на стадии планирования закупок консультаци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с поставщиками (подрядчиками, исполнителями) и участ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7)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ление 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ины</w:t>
      </w:r>
      <w:r w:rsidR="00BF5EE8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полномочи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, предусмотренны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Федеральным законом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  <w:r w:rsidR="004F151D" w:rsidRP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.</w:t>
      </w:r>
    </w:p>
    <w:p w:rsidR="00B862FD" w:rsidRDefault="00B862FD" w:rsidP="004F15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B2730E" w:rsidRPr="00EF0534" w:rsidRDefault="00DA6F3D" w:rsidP="00EF05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документы, подтверждающие необходимое профессиональное образование, стаж работы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квалификацию: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лужбой по месту работы (службы)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0DF" w:rsidRPr="003F6B43" w:rsidRDefault="008C30DF" w:rsidP="003F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 об образовании 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 квалификации, а также по желанию гражданина документов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повышение или присвоение квалификации по результатам дополнительного профессионального образования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участия в иных мероприятиях по профессиональному развитию гражданских служащих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документов о присвоении ученой степени, ученого звания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заверенные нотариально или кадровой службой по месту работы (службы);</w:t>
      </w:r>
      <w:proofErr w:type="gramEnd"/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Место, время приема документов и срок, до </w:t>
      </w: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истечении</w:t>
      </w:r>
      <w:proofErr w:type="gramEnd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CD016E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024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</w:t>
      </w:r>
      <w:r w:rsidR="001551DE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дата</w:t>
      </w:r>
      <w:r w:rsidR="0030659D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приема документо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в- 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24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1551DE"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</w:p>
    <w:p w:rsidR="006F68ED" w:rsidRPr="00CD016E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Предполагаемая дата проведения конкурса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6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bookmarkStart w:id="0" w:name="_GoBack"/>
      <w:bookmarkEnd w:id="0"/>
      <w:r w:rsidR="00936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.07.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504A0"/>
    <w:rsid w:val="002514FB"/>
    <w:rsid w:val="00284054"/>
    <w:rsid w:val="00287F94"/>
    <w:rsid w:val="002910B0"/>
    <w:rsid w:val="00296364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62DFF"/>
    <w:rsid w:val="00771960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C30DF"/>
    <w:rsid w:val="008D4739"/>
    <w:rsid w:val="008F59F0"/>
    <w:rsid w:val="009019D7"/>
    <w:rsid w:val="00911FDA"/>
    <w:rsid w:val="00923860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2057"/>
    <w:rsid w:val="00E022B0"/>
    <w:rsid w:val="00E15E56"/>
    <w:rsid w:val="00E203F2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FBB83846E290F45F065E7015B86927251B912D56CD1A48C24EA8CEC0KBb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C78D-B49F-4E25-AE9B-C1849529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6</cp:revision>
  <cp:lastPrinted>2019-05-31T05:37:00Z</cp:lastPrinted>
  <dcterms:created xsi:type="dcterms:W3CDTF">2019-05-22T10:44:00Z</dcterms:created>
  <dcterms:modified xsi:type="dcterms:W3CDTF">2019-05-31T05:38:00Z</dcterms:modified>
</cp:coreProperties>
</file>