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65" w:rsidRPr="00C55691" w:rsidRDefault="00582F65" w:rsidP="00582F65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582F65" w:rsidRDefault="00582F65" w:rsidP="00582F65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582F65" w:rsidRPr="00C55691" w:rsidRDefault="00582F65" w:rsidP="00582F65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582F65" w:rsidRDefault="00582F65" w:rsidP="00582F6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65" w:rsidRDefault="00582F65" w:rsidP="00582F65">
      <w:pPr>
        <w:jc w:val="center"/>
        <w:rPr>
          <w:sz w:val="28"/>
        </w:rPr>
      </w:pPr>
    </w:p>
    <w:p w:rsidR="00582F65" w:rsidRDefault="00582F65" w:rsidP="00582F65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582F65" w:rsidRPr="00EF4CF0" w:rsidRDefault="00582F65" w:rsidP="00582F65">
      <w:pPr>
        <w:pStyle w:val="a5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582F65" w:rsidTr="00BE24A0">
        <w:tc>
          <w:tcPr>
            <w:tcW w:w="9228" w:type="dxa"/>
            <w:hideMark/>
          </w:tcPr>
          <w:p w:rsidR="00582F65" w:rsidRPr="005467A9" w:rsidRDefault="00582F65" w:rsidP="00BE24A0">
            <w:pPr>
              <w:pStyle w:val="a5"/>
              <w:ind w:firstLine="0"/>
              <w:jc w:val="center"/>
              <w:rPr>
                <w:b/>
                <w:lang w:val="ru-RU" w:eastAsia="ru-RU"/>
              </w:rPr>
            </w:pPr>
          </w:p>
        </w:tc>
      </w:tr>
    </w:tbl>
    <w:p w:rsidR="00582F65" w:rsidRPr="006B0C80" w:rsidRDefault="00582F65" w:rsidP="00582F65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Pr="00EB3487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Pr="00EB3487">
        <w:rPr>
          <w:b/>
          <w:sz w:val="28"/>
          <w:szCs w:val="28"/>
        </w:rPr>
        <w:t xml:space="preserve"> </w:t>
      </w:r>
    </w:p>
    <w:p w:rsidR="00582F65" w:rsidRPr="001A5E85" w:rsidRDefault="00582F65" w:rsidP="00582F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5E85">
        <w:rPr>
          <w:b/>
          <w:sz w:val="28"/>
          <w:szCs w:val="28"/>
        </w:rPr>
        <w:t>Ивановской области «О порядке осуществления муниципального земельного контроля на территории муниципальных образований Ивановской области»</w:t>
      </w:r>
    </w:p>
    <w:p w:rsidR="00582F65" w:rsidRDefault="00582F65" w:rsidP="00582F65">
      <w:pPr>
        <w:jc w:val="center"/>
        <w:rPr>
          <w:sz w:val="28"/>
          <w:szCs w:val="28"/>
        </w:rPr>
      </w:pPr>
    </w:p>
    <w:p w:rsidR="00582F65" w:rsidRPr="00B20F5F" w:rsidRDefault="00582F65" w:rsidP="00582F6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582F65" w:rsidRPr="00B20F5F" w:rsidRDefault="00582F65" w:rsidP="00582F6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582F65" w:rsidTr="00BE24A0">
        <w:trPr>
          <w:trHeight w:val="345"/>
        </w:trPr>
        <w:tc>
          <w:tcPr>
            <w:tcW w:w="9228" w:type="dxa"/>
            <w:hideMark/>
          </w:tcPr>
          <w:p w:rsidR="00582F65" w:rsidRPr="00631BD6" w:rsidRDefault="00582F65" w:rsidP="00BE24A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631BD6">
              <w:rPr>
                <w:color w:val="000000"/>
                <w:sz w:val="28"/>
                <w:szCs w:val="28"/>
              </w:rPr>
              <w:t xml:space="preserve">Настоящий Закон принят </w:t>
            </w:r>
            <w:proofErr w:type="gramStart"/>
            <w:r w:rsidRPr="00631BD6">
              <w:rPr>
                <w:color w:val="000000"/>
                <w:sz w:val="28"/>
                <w:szCs w:val="28"/>
              </w:rPr>
              <w:t xml:space="preserve">в соответствии с Земельным </w:t>
            </w:r>
            <w:hyperlink r:id="rId5" w:history="1">
              <w:r w:rsidRPr="00631BD6">
                <w:rPr>
                  <w:color w:val="000000"/>
                  <w:sz w:val="28"/>
                  <w:szCs w:val="28"/>
                </w:rPr>
                <w:t>кодексом</w:t>
              </w:r>
            </w:hyperlink>
            <w:r w:rsidRPr="00631BD6">
              <w:rPr>
                <w:color w:val="000000"/>
                <w:sz w:val="28"/>
                <w:szCs w:val="28"/>
              </w:rPr>
              <w:t xml:space="preserve"> Российской Федерации в целях приведения Закона Ивановской области в соответствие с законодательством</w:t>
            </w:r>
            <w:proofErr w:type="gramEnd"/>
            <w:r w:rsidRPr="00631BD6">
              <w:rPr>
                <w:color w:val="000000"/>
                <w:sz w:val="28"/>
                <w:szCs w:val="28"/>
              </w:rPr>
              <w:t xml:space="preserve"> Российской Федерации.</w:t>
            </w:r>
          </w:p>
          <w:p w:rsidR="00582F65" w:rsidRPr="005426DA" w:rsidRDefault="00582F65" w:rsidP="00BE24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82F65" w:rsidRDefault="00582F65" w:rsidP="00BE24A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CD7A5A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.</w:t>
            </w:r>
          </w:p>
          <w:p w:rsidR="00582F65" w:rsidRDefault="00582F65" w:rsidP="00BE24A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2F65" w:rsidRPr="00411DA7" w:rsidRDefault="00582F65" w:rsidP="00BE2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Признать утратившим силу Закон Ивановской области от 09.11.2015 № 112-ОЗ «О порядке осуществления муниципального земельного контроля на территории муниципальных образований Ивановской </w:t>
            </w:r>
            <w:r w:rsidRPr="00090CE8">
              <w:rPr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>.</w:t>
            </w:r>
          </w:p>
          <w:p w:rsidR="00582F65" w:rsidRPr="00C7763C" w:rsidRDefault="00582F65" w:rsidP="00BE24A0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582F65" w:rsidRPr="00CD7A5A" w:rsidRDefault="00582F65" w:rsidP="00BE24A0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sz w:val="28"/>
                <w:szCs w:val="28"/>
              </w:rPr>
            </w:pPr>
            <w:r w:rsidRPr="00CD7A5A">
              <w:rPr>
                <w:b/>
                <w:sz w:val="28"/>
                <w:szCs w:val="28"/>
              </w:rPr>
              <w:t>Статья 2</w:t>
            </w:r>
            <w:r>
              <w:rPr>
                <w:b/>
                <w:sz w:val="28"/>
                <w:szCs w:val="28"/>
              </w:rPr>
              <w:t>.</w:t>
            </w:r>
          </w:p>
          <w:p w:rsidR="00582F65" w:rsidRDefault="00582F65" w:rsidP="00BE24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82F65" w:rsidRPr="00C366B5" w:rsidRDefault="00582F65" w:rsidP="00BE24A0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 w:val="28"/>
                <w:szCs w:val="28"/>
              </w:rPr>
              <w:t>Настоящий Закон вступает в силу через 10 дней после его официального опубликования и распространяет свое действие на правоотношения, возникшие с 01.07.2021.</w:t>
            </w:r>
          </w:p>
        </w:tc>
      </w:tr>
    </w:tbl>
    <w:p w:rsidR="00582F65" w:rsidRDefault="00582F65" w:rsidP="00582F65">
      <w:pPr>
        <w:jc w:val="both"/>
        <w:rPr>
          <w:sz w:val="28"/>
          <w:szCs w:val="28"/>
        </w:rPr>
      </w:pPr>
    </w:p>
    <w:p w:rsidR="00582F65" w:rsidRDefault="00582F65" w:rsidP="00582F65">
      <w:pPr>
        <w:jc w:val="both"/>
        <w:rPr>
          <w:sz w:val="28"/>
          <w:szCs w:val="28"/>
        </w:rPr>
      </w:pPr>
    </w:p>
    <w:p w:rsidR="00582F65" w:rsidRPr="00B20F5F" w:rsidRDefault="00582F65" w:rsidP="00582F6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582F65" w:rsidRPr="004E28B9" w:rsidTr="00BE24A0">
        <w:tc>
          <w:tcPr>
            <w:tcW w:w="4590" w:type="dxa"/>
            <w:hideMark/>
          </w:tcPr>
          <w:p w:rsidR="00582F65" w:rsidRPr="005467A9" w:rsidRDefault="00582F65" w:rsidP="00BE24A0">
            <w:pPr>
              <w:pStyle w:val="a5"/>
              <w:ind w:right="-156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Губернатор</w:t>
            </w:r>
          </w:p>
          <w:p w:rsidR="00582F65" w:rsidRPr="005467A9" w:rsidRDefault="00582F65" w:rsidP="00BE24A0">
            <w:pPr>
              <w:pStyle w:val="a5"/>
              <w:ind w:right="-156" w:firstLine="0"/>
              <w:jc w:val="left"/>
              <w:rPr>
                <w:lang w:val="ru-RU" w:eastAsia="ru-RU"/>
              </w:rPr>
            </w:pPr>
            <w:r w:rsidRPr="005467A9">
              <w:rPr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582F65" w:rsidRPr="005467A9" w:rsidRDefault="00582F65" w:rsidP="00BE24A0">
            <w:pPr>
              <w:pStyle w:val="a5"/>
              <w:ind w:firstLine="0"/>
              <w:jc w:val="right"/>
              <w:rPr>
                <w:lang w:val="ru-RU" w:eastAsia="ru-RU"/>
              </w:rPr>
            </w:pPr>
          </w:p>
          <w:p w:rsidR="00582F65" w:rsidRPr="00E25639" w:rsidRDefault="00582F65" w:rsidP="00BE24A0">
            <w:pPr>
              <w:pStyle w:val="a5"/>
              <w:ind w:firstLine="0"/>
              <w:jc w:val="right"/>
              <w:rPr>
                <w:lang w:val="ru-RU" w:eastAsia="ru-RU"/>
              </w:rPr>
            </w:pPr>
            <w:r w:rsidRPr="005467A9">
              <w:rPr>
                <w:lang w:val="ru-RU" w:eastAsia="ru-RU"/>
              </w:rPr>
              <w:t>С.С. Воскресенский</w:t>
            </w:r>
          </w:p>
        </w:tc>
      </w:tr>
    </w:tbl>
    <w:p w:rsidR="00582F65" w:rsidRDefault="00582F65" w:rsidP="00582F65">
      <w:pPr>
        <w:rPr>
          <w:sz w:val="28"/>
          <w:szCs w:val="28"/>
        </w:rPr>
      </w:pPr>
    </w:p>
    <w:p w:rsidR="00582F65" w:rsidRPr="003C597C" w:rsidRDefault="00582F65" w:rsidP="00582F65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582F65" w:rsidRPr="003C597C" w:rsidRDefault="00582F65" w:rsidP="00582F65">
      <w:pPr>
        <w:rPr>
          <w:sz w:val="28"/>
          <w:szCs w:val="28"/>
        </w:rPr>
      </w:pPr>
      <w:r>
        <w:rPr>
          <w:sz w:val="28"/>
          <w:szCs w:val="28"/>
        </w:rPr>
        <w:t>_______________ 2021</w:t>
      </w:r>
      <w:r w:rsidRPr="003C597C">
        <w:rPr>
          <w:sz w:val="28"/>
          <w:szCs w:val="28"/>
        </w:rPr>
        <w:t xml:space="preserve"> г.</w:t>
      </w:r>
    </w:p>
    <w:p w:rsidR="00582F65" w:rsidRPr="003C597C" w:rsidRDefault="00582F65" w:rsidP="00582F65">
      <w:pPr>
        <w:rPr>
          <w:sz w:val="28"/>
          <w:szCs w:val="28"/>
        </w:rPr>
      </w:pPr>
    </w:p>
    <w:p w:rsidR="00582F65" w:rsidRPr="003C597C" w:rsidRDefault="00582F65" w:rsidP="00582F65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</w:t>
      </w:r>
      <w:proofErr w:type="gramStart"/>
      <w:r w:rsidRPr="003C597C">
        <w:rPr>
          <w:sz w:val="28"/>
          <w:szCs w:val="28"/>
        </w:rPr>
        <w:t>ОЗ</w:t>
      </w:r>
      <w:proofErr w:type="gramEnd"/>
    </w:p>
    <w:p w:rsidR="007E7F23" w:rsidRDefault="007E7F23"/>
    <w:sectPr w:rsidR="007E7F23" w:rsidSect="007E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65"/>
    <w:rsid w:val="00582F65"/>
    <w:rsid w:val="007E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F65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82F6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82F65"/>
    <w:pPr>
      <w:ind w:firstLine="720"/>
      <w:jc w:val="both"/>
    </w:pPr>
    <w:rPr>
      <w:sz w:val="28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582F65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Balloon Text"/>
    <w:basedOn w:val="a"/>
    <w:link w:val="a8"/>
    <w:uiPriority w:val="99"/>
    <w:semiHidden/>
    <w:unhideWhenUsed/>
    <w:rsid w:val="00582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30D08798655BE7CCD9DD8C26AE09A6AE1919A86306C7259F6258C21A43B33AC316FEF2F2AEBAF4CB5F3C319CHAc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User29</cp:lastModifiedBy>
  <cp:revision>1</cp:revision>
  <dcterms:created xsi:type="dcterms:W3CDTF">2021-08-06T11:22:00Z</dcterms:created>
  <dcterms:modified xsi:type="dcterms:W3CDTF">2021-08-06T11:22:00Z</dcterms:modified>
</cp:coreProperties>
</file>