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33C0" w14:textId="77777777" w:rsidR="00BF239B" w:rsidRPr="004B605D" w:rsidRDefault="001D4424" w:rsidP="001D4424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B605D">
        <w:rPr>
          <w:rFonts w:ascii="Times New Roman" w:hAnsi="Times New Roman" w:cs="Times New Roman"/>
          <w:sz w:val="24"/>
          <w:szCs w:val="24"/>
          <w:lang w:val="ru-RU"/>
        </w:rPr>
        <w:t>Проект</w:t>
      </w:r>
    </w:p>
    <w:p w14:paraId="648004B8" w14:textId="77777777" w:rsidR="00083547" w:rsidRPr="004B605D" w:rsidRDefault="00083547" w:rsidP="00E75F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41FAFC" w14:textId="77777777" w:rsidR="00BF239B" w:rsidRPr="004B605D" w:rsidRDefault="00BF239B" w:rsidP="00E75F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465DDA" w14:textId="77777777" w:rsidR="00E75F44" w:rsidRPr="004B605D" w:rsidRDefault="00E75F44" w:rsidP="00E75F4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605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9779ADB" wp14:editId="2C7CB646">
            <wp:extent cx="914400" cy="640080"/>
            <wp:effectExtent l="19050" t="0" r="0" b="0"/>
            <wp:docPr id="2" name="Рисунок 0" descr="1200px-Coat_of_Arms_of_Ivanovo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Ivanovo_Oblast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58E5" w14:textId="77777777" w:rsidR="00E75F44" w:rsidRPr="004B605D" w:rsidRDefault="00E75F44" w:rsidP="00E75F44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EDE4E30" w14:textId="77777777" w:rsidR="00E75F44" w:rsidRPr="009B0357" w:rsidRDefault="00E75F44" w:rsidP="00E75F4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0357">
        <w:rPr>
          <w:rFonts w:ascii="Times New Roman" w:hAnsi="Times New Roman" w:cs="Times New Roman"/>
          <w:bCs/>
          <w:sz w:val="28"/>
          <w:szCs w:val="28"/>
          <w:lang w:val="ru-RU"/>
        </w:rPr>
        <w:t>Департамент управления имуществом Ивановской области</w:t>
      </w:r>
    </w:p>
    <w:p w14:paraId="416A7129" w14:textId="77777777" w:rsidR="00E75F44" w:rsidRPr="009B0357" w:rsidRDefault="00E75F44" w:rsidP="00E75F44">
      <w:pPr>
        <w:pStyle w:val="a3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B84170D" w14:textId="77777777" w:rsidR="000068ED" w:rsidRPr="009B0357" w:rsidRDefault="000068ED" w:rsidP="00180F9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5750972" w14:textId="77777777" w:rsidR="00E75F44" w:rsidRPr="009B0357" w:rsidRDefault="00E75F44" w:rsidP="00E75F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0357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14:paraId="75F804F8" w14:textId="77777777" w:rsidR="005F74E7" w:rsidRPr="004B605D" w:rsidRDefault="00E75F44" w:rsidP="00B040C8">
      <w:pPr>
        <w:pStyle w:val="Bodytext20"/>
        <w:spacing w:after="304"/>
        <w:ind w:right="320"/>
        <w:rPr>
          <w:bCs/>
        </w:rPr>
      </w:pPr>
      <w:r w:rsidRPr="004B605D">
        <w:t>О</w:t>
      </w:r>
      <w:r w:rsidR="006F128A" w:rsidRPr="004B605D">
        <w:t xml:space="preserve"> внесении изменений в приказ</w:t>
      </w:r>
      <w:r w:rsidR="006F128A" w:rsidRPr="004B605D">
        <w:rPr>
          <w:bCs/>
        </w:rPr>
        <w:t xml:space="preserve"> </w:t>
      </w:r>
      <w:r w:rsidR="00E3147D" w:rsidRPr="004B605D">
        <w:rPr>
          <w:bCs/>
        </w:rPr>
        <w:t>Департамента управления имуществом Ивановской области от 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</w:p>
    <w:p w14:paraId="46E3A4E4" w14:textId="77777777" w:rsidR="00BF239B" w:rsidRPr="004B605D" w:rsidRDefault="0039338A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4B605D">
        <w:rPr>
          <w:bCs/>
        </w:rPr>
        <w:t xml:space="preserve">В целях пересчета кадастровой стоимости </w:t>
      </w:r>
      <w:r w:rsidR="00B040C8" w:rsidRPr="004B605D">
        <w:rPr>
          <w:bCs/>
        </w:rPr>
        <w:t>объектов недвижимости</w:t>
      </w:r>
      <w:r w:rsidRPr="004B605D">
        <w:rPr>
          <w:bCs/>
        </w:rPr>
        <w:t>, расположенных на территории Ивановской области</w:t>
      </w:r>
      <w:r w:rsidR="00BF239B" w:rsidRPr="004B605D">
        <w:rPr>
          <w:bCs/>
        </w:rPr>
        <w:t>,</w:t>
      </w:r>
      <w:r w:rsidRPr="004B605D">
        <w:rPr>
          <w:bCs/>
        </w:rPr>
        <w:t xml:space="preserve"> в</w:t>
      </w:r>
      <w:r w:rsidR="001D7D50" w:rsidRPr="004B605D">
        <w:t xml:space="preserve"> соответствии с частью 6 </w:t>
      </w:r>
      <w:r w:rsidR="004719EC" w:rsidRPr="004B605D">
        <w:rPr>
          <w:bCs/>
        </w:rPr>
        <w:t>статьи 15</w:t>
      </w:r>
      <w:r w:rsidR="007E0513" w:rsidRPr="004B605D">
        <w:rPr>
          <w:bCs/>
        </w:rPr>
        <w:t>, статьей</w:t>
      </w:r>
      <w:r w:rsidR="006F128A" w:rsidRPr="004B605D">
        <w:rPr>
          <w:bCs/>
        </w:rPr>
        <w:t xml:space="preserve"> 21 Федерального закона </w:t>
      </w:r>
      <w:r w:rsidR="001D7D50" w:rsidRPr="004B605D">
        <w:rPr>
          <w:bCs/>
        </w:rPr>
        <w:t>от 03.07.2016 № 237-ФЗ</w:t>
      </w:r>
      <w:r w:rsidR="00946031" w:rsidRPr="004B605D">
        <w:rPr>
          <w:bCs/>
        </w:rPr>
        <w:t xml:space="preserve"> </w:t>
      </w:r>
      <w:r w:rsidR="006F128A" w:rsidRPr="004B605D">
        <w:rPr>
          <w:bCs/>
        </w:rPr>
        <w:t>«О государственной кадастровой оценке»,</w:t>
      </w:r>
      <w:r w:rsidR="009344A7" w:rsidRPr="004B605D">
        <w:rPr>
          <w:bCs/>
        </w:rPr>
        <w:t xml:space="preserve"> </w:t>
      </w:r>
      <w:r w:rsidR="00BF239B" w:rsidRPr="004B605D">
        <w:rPr>
          <w:bCs/>
        </w:rPr>
        <w:t xml:space="preserve">на основании </w:t>
      </w:r>
      <w:r w:rsidR="006F128A" w:rsidRPr="004B605D">
        <w:rPr>
          <w:bCs/>
        </w:rPr>
        <w:t>решени</w:t>
      </w:r>
      <w:r w:rsidR="00BF239B" w:rsidRPr="004B605D">
        <w:rPr>
          <w:bCs/>
        </w:rPr>
        <w:t>я</w:t>
      </w:r>
      <w:r w:rsidR="006F128A" w:rsidRPr="004B605D">
        <w:rPr>
          <w:bCs/>
        </w:rPr>
        <w:t xml:space="preserve"> Государственного бюджетного учреждения Ивановской области «Центр кадастровой оценки» </w:t>
      </w:r>
      <w:r w:rsidR="009D0F08" w:rsidRPr="004B605D">
        <w:rPr>
          <w:bCs/>
        </w:rPr>
        <w:t>от</w:t>
      </w:r>
      <w:r w:rsidR="005C5341" w:rsidRPr="004B605D">
        <w:rPr>
          <w:bCs/>
        </w:rPr>
        <w:t xml:space="preserve"> </w:t>
      </w:r>
      <w:r w:rsidR="00997CB4" w:rsidRPr="004B605D">
        <w:rPr>
          <w:bCs/>
        </w:rPr>
        <w:t>13</w:t>
      </w:r>
      <w:r w:rsidR="00721106" w:rsidRPr="004B605D">
        <w:rPr>
          <w:bCs/>
        </w:rPr>
        <w:t>.10.2025</w:t>
      </w:r>
      <w:r w:rsidR="00597281" w:rsidRPr="004B605D">
        <w:rPr>
          <w:bCs/>
        </w:rPr>
        <w:t xml:space="preserve"> </w:t>
      </w:r>
      <w:r w:rsidR="00853167" w:rsidRPr="004B605D">
        <w:rPr>
          <w:bCs/>
        </w:rPr>
        <w:t>№</w:t>
      </w:r>
      <w:r w:rsidR="00C87204" w:rsidRPr="004B605D">
        <w:rPr>
          <w:bCs/>
        </w:rPr>
        <w:t xml:space="preserve"> </w:t>
      </w:r>
      <w:r w:rsidR="00721106" w:rsidRPr="004B605D">
        <w:rPr>
          <w:bCs/>
        </w:rPr>
        <w:t>9-2025</w:t>
      </w:r>
      <w:r w:rsidR="00076567" w:rsidRPr="004B605D">
        <w:rPr>
          <w:bCs/>
        </w:rPr>
        <w:t xml:space="preserve"> «Об исправлении ошибок, допущенных при определении кадастровой стоимости, и пересчете кадастровой стоимости»</w:t>
      </w:r>
      <w:r w:rsidR="00193943" w:rsidRPr="004B605D">
        <w:rPr>
          <w:bCs/>
        </w:rPr>
        <w:t>»</w:t>
      </w:r>
      <w:r w:rsidR="00597281" w:rsidRPr="004B605D">
        <w:rPr>
          <w:bCs/>
        </w:rPr>
        <w:t xml:space="preserve">, приказываю: </w:t>
      </w:r>
    </w:p>
    <w:p w14:paraId="26398FFA" w14:textId="77777777" w:rsidR="00BF239B" w:rsidRPr="004B605D" w:rsidRDefault="0039338A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4B605D">
        <w:t>Внести</w:t>
      </w:r>
      <w:r w:rsidR="00CB2765" w:rsidRPr="004B605D">
        <w:t xml:space="preserve"> изменения</w:t>
      </w:r>
      <w:r w:rsidRPr="004B605D">
        <w:t xml:space="preserve"> </w:t>
      </w:r>
      <w:r w:rsidR="00945845" w:rsidRPr="004B605D">
        <w:t xml:space="preserve">в приказ </w:t>
      </w:r>
      <w:r w:rsidR="00CB2765" w:rsidRPr="004B605D">
        <w:t xml:space="preserve">Департамента управления имуществом Ивановской области от </w:t>
      </w:r>
      <w:r w:rsidR="00721106" w:rsidRPr="004B605D">
        <w:t>15.11.2023</w:t>
      </w:r>
      <w:r w:rsidR="004B605D" w:rsidRPr="004B605D">
        <w:t xml:space="preserve"> </w:t>
      </w:r>
      <w:r w:rsidR="00721106" w:rsidRPr="004B605D">
        <w:t>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  <w:r w:rsidR="00F15AEC" w:rsidRPr="004B605D">
        <w:t xml:space="preserve"> согласно приложению </w:t>
      </w:r>
      <w:r w:rsidRPr="004B605D">
        <w:t>к настоящему приказу (прилагается).</w:t>
      </w:r>
    </w:p>
    <w:p w14:paraId="095538CC" w14:textId="77777777" w:rsidR="00597281" w:rsidRPr="004B605D" w:rsidRDefault="00597281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</w:p>
    <w:p w14:paraId="2570AED2" w14:textId="77777777" w:rsidR="00526DB9" w:rsidRDefault="00526DB9" w:rsidP="00E75F4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8DDB63" w14:textId="77777777" w:rsidR="009B0357" w:rsidRPr="004B605D" w:rsidRDefault="009B0357" w:rsidP="00E75F4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3C86B4" w14:textId="77777777" w:rsidR="009B0357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>Член Правительства</w:t>
      </w:r>
      <w:r w:rsidR="009B03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Ивановской области-</w:t>
      </w:r>
    </w:p>
    <w:p w14:paraId="6CDD8FAF" w14:textId="77777777" w:rsidR="009B0357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 Департамента</w:t>
      </w:r>
      <w:r w:rsidR="00C74A71" w:rsidRPr="00C74A71">
        <w:t xml:space="preserve"> </w:t>
      </w:r>
      <w:r w:rsidR="00C74A71" w:rsidRPr="00C74A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управления </w:t>
      </w:r>
    </w:p>
    <w:p w14:paraId="02F0AEFA" w14:textId="4100895B" w:rsidR="00C5159D" w:rsidRPr="004B605D" w:rsidRDefault="00C74A71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4A71">
        <w:rPr>
          <w:rFonts w:ascii="Times New Roman" w:eastAsia="Times New Roman" w:hAnsi="Times New Roman" w:cs="Times New Roman"/>
          <w:color w:val="auto"/>
          <w:sz w:val="28"/>
          <w:szCs w:val="28"/>
        </w:rPr>
        <w:t>имуществом Ивановской области</w:t>
      </w:r>
      <w:r w:rsidR="000D1B1C"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D1B1C"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</w:t>
      </w:r>
      <w:r w:rsidR="000D1B1C"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0068ED" w:rsidRPr="004B605D">
        <w:rPr>
          <w:rFonts w:ascii="Times New Roman" w:eastAsia="Times New Roman" w:hAnsi="Times New Roman" w:cs="Times New Roman"/>
          <w:color w:val="auto"/>
          <w:sz w:val="28"/>
          <w:szCs w:val="28"/>
        </w:rPr>
        <w:t>С.Ю. Рощин</w:t>
      </w:r>
    </w:p>
    <w:p w14:paraId="66756730" w14:textId="77777777" w:rsidR="009445C9" w:rsidRPr="004B605D" w:rsidRDefault="009445C9" w:rsidP="0059728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048963" w14:textId="77777777" w:rsidR="009445C9" w:rsidRPr="004B605D" w:rsidRDefault="009445C9" w:rsidP="00597281">
      <w:pPr>
        <w:widowControl/>
      </w:pPr>
    </w:p>
    <w:p w14:paraId="6617697D" w14:textId="77777777" w:rsidR="009B649F" w:rsidRPr="004B605D" w:rsidRDefault="009B649F" w:rsidP="00597281">
      <w:pPr>
        <w:widowControl/>
      </w:pPr>
    </w:p>
    <w:p w14:paraId="2B36C80A" w14:textId="77777777" w:rsidR="00A4528C" w:rsidRPr="004B605D" w:rsidRDefault="00A4528C">
      <w:pPr>
        <w:widowControl/>
        <w:spacing w:after="160" w:line="259" w:lineRule="auto"/>
        <w:rPr>
          <w:rFonts w:ascii="Times New Roman" w:eastAsia="Cambria" w:hAnsi="Times New Roman" w:cs="Times New Roman"/>
          <w:color w:val="auto"/>
          <w:sz w:val="20"/>
          <w:szCs w:val="20"/>
          <w:lang w:eastAsia="en-US" w:bidi="ar-SA"/>
        </w:rPr>
      </w:pPr>
      <w:r w:rsidRPr="004B605D">
        <w:rPr>
          <w:rFonts w:ascii="Times New Roman" w:hAnsi="Times New Roman" w:cs="Times New Roman"/>
        </w:rPr>
        <w:br w:type="page"/>
      </w:r>
    </w:p>
    <w:p w14:paraId="6FA4E320" w14:textId="77777777" w:rsidR="00FC23B5" w:rsidRPr="004B605D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  <w:r w:rsidRPr="004B605D">
        <w:rPr>
          <w:rFonts w:ascii="Times New Roman" w:hAnsi="Times New Roman" w:cs="Times New Roman"/>
        </w:rPr>
        <w:lastRenderedPageBreak/>
        <w:t>Приложение к приказу Департамента</w:t>
      </w:r>
    </w:p>
    <w:p w14:paraId="23AA2502" w14:textId="77777777" w:rsidR="00FC23B5" w:rsidRPr="004B605D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  <w:r w:rsidRPr="004B605D">
        <w:rPr>
          <w:rFonts w:ascii="Times New Roman" w:hAnsi="Times New Roman" w:cs="Times New Roman"/>
        </w:rPr>
        <w:t>управления имуществом Ивановской</w:t>
      </w:r>
    </w:p>
    <w:p w14:paraId="515A843C" w14:textId="77777777" w:rsidR="00FC23B5" w:rsidRPr="004B605D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  <w:r w:rsidRPr="004B605D">
        <w:rPr>
          <w:rFonts w:ascii="Times New Roman" w:hAnsi="Times New Roman" w:cs="Times New Roman"/>
        </w:rPr>
        <w:t>области от</w:t>
      </w:r>
      <w:r w:rsidR="004719EC" w:rsidRPr="004B605D">
        <w:rPr>
          <w:rFonts w:ascii="Times New Roman" w:hAnsi="Times New Roman" w:cs="Times New Roman"/>
        </w:rPr>
        <w:t xml:space="preserve"> </w:t>
      </w:r>
      <w:r w:rsidR="004C63C7" w:rsidRPr="004B605D">
        <w:rPr>
          <w:rFonts w:ascii="Times New Roman" w:hAnsi="Times New Roman" w:cs="Times New Roman"/>
        </w:rPr>
        <w:t>_</w:t>
      </w:r>
      <w:proofErr w:type="gramStart"/>
      <w:r w:rsidR="004C63C7" w:rsidRPr="004B605D">
        <w:rPr>
          <w:rFonts w:ascii="Times New Roman" w:hAnsi="Times New Roman" w:cs="Times New Roman"/>
        </w:rPr>
        <w:t>_</w:t>
      </w:r>
      <w:r w:rsidR="004719EC" w:rsidRPr="004B605D">
        <w:rPr>
          <w:rFonts w:ascii="Times New Roman" w:hAnsi="Times New Roman" w:cs="Times New Roman"/>
        </w:rPr>
        <w:t>.</w:t>
      </w:r>
      <w:r w:rsidR="004C63C7" w:rsidRPr="004B605D">
        <w:rPr>
          <w:rFonts w:ascii="Times New Roman" w:hAnsi="Times New Roman" w:cs="Times New Roman"/>
        </w:rPr>
        <w:t>_</w:t>
      </w:r>
      <w:proofErr w:type="gramEnd"/>
      <w:r w:rsidR="004C63C7" w:rsidRPr="004B605D">
        <w:rPr>
          <w:rFonts w:ascii="Times New Roman" w:hAnsi="Times New Roman" w:cs="Times New Roman"/>
        </w:rPr>
        <w:t>_</w:t>
      </w:r>
      <w:r w:rsidR="004719EC" w:rsidRPr="004B605D">
        <w:rPr>
          <w:rFonts w:ascii="Times New Roman" w:hAnsi="Times New Roman" w:cs="Times New Roman"/>
        </w:rPr>
        <w:t>.202</w:t>
      </w:r>
      <w:r w:rsidR="00BB201E" w:rsidRPr="004B605D">
        <w:rPr>
          <w:rFonts w:ascii="Times New Roman" w:hAnsi="Times New Roman" w:cs="Times New Roman"/>
        </w:rPr>
        <w:t>5</w:t>
      </w:r>
      <w:r w:rsidR="00954DC6" w:rsidRPr="004B605D">
        <w:rPr>
          <w:rFonts w:ascii="Times New Roman" w:hAnsi="Times New Roman" w:cs="Times New Roman"/>
        </w:rPr>
        <w:t xml:space="preserve"> №__</w:t>
      </w:r>
      <w:r w:rsidRPr="004B605D">
        <w:rPr>
          <w:rFonts w:ascii="Times New Roman" w:hAnsi="Times New Roman" w:cs="Times New Roman"/>
        </w:rPr>
        <w:t xml:space="preserve"> </w:t>
      </w:r>
    </w:p>
    <w:p w14:paraId="188FC8B7" w14:textId="77777777" w:rsidR="00FC23B5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09A410C3" w14:textId="0453CAB6" w:rsidR="009B0357" w:rsidRPr="009B0357" w:rsidRDefault="009B0357" w:rsidP="009B0357">
      <w:pPr>
        <w:pStyle w:val="1"/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B0357">
        <w:rPr>
          <w:rFonts w:ascii="Times New Roman" w:hAnsi="Times New Roman" w:cs="Times New Roman"/>
          <w:sz w:val="24"/>
          <w:szCs w:val="24"/>
        </w:rPr>
        <w:t>редставлен отдельным файлом по форме в таблице</w:t>
      </w:r>
    </w:p>
    <w:p w14:paraId="54E236C0" w14:textId="77777777" w:rsidR="009B0357" w:rsidRPr="004B605D" w:rsidRDefault="009B0357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66"/>
        <w:gridCol w:w="4210"/>
        <w:gridCol w:w="2332"/>
      </w:tblGrid>
      <w:tr w:rsidR="00FC23B5" w:rsidRPr="00FC23B5" w14:paraId="14075462" w14:textId="77777777" w:rsidTr="00FC23B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2EE" w14:textId="77777777" w:rsidR="00FC23B5" w:rsidRPr="004B605D" w:rsidRDefault="00FC23B5" w:rsidP="004C63C7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B6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№ </w:t>
            </w:r>
            <w:r w:rsidR="004C63C7" w:rsidRPr="004B6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строки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A51F" w14:textId="77777777" w:rsidR="00FC23B5" w:rsidRPr="004B605D" w:rsidRDefault="00FC23B5" w:rsidP="00A30C7C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B6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Кадастровый номер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55E1" w14:textId="77777777" w:rsidR="00FC23B5" w:rsidRPr="00FC23B5" w:rsidRDefault="00FC23B5" w:rsidP="00A30C7C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B6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Кадастровая стоимость, руб.</w:t>
            </w:r>
          </w:p>
        </w:tc>
      </w:tr>
      <w:tr w:rsidR="00FC23B5" w:rsidRPr="00FC23B5" w14:paraId="06D51B91" w14:textId="77777777" w:rsidTr="00FC23B5"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FD8D" w14:textId="77777777" w:rsidR="00FC23B5" w:rsidRPr="00FC23B5" w:rsidRDefault="00FC23B5" w:rsidP="00A30C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1523" w14:textId="77777777" w:rsidR="00FC23B5" w:rsidRPr="00FC23B5" w:rsidRDefault="00FC23B5" w:rsidP="000835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D6ED" w14:textId="77777777" w:rsidR="00FC23B5" w:rsidRPr="00FC23B5" w:rsidRDefault="00FC23B5" w:rsidP="00A30C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88F3882" w14:textId="77777777" w:rsidR="00E16DB4" w:rsidRDefault="00E16DB4">
      <w:pPr>
        <w:widowControl/>
      </w:pPr>
    </w:p>
    <w:p w14:paraId="6EC94131" w14:textId="77777777" w:rsidR="00E015BC" w:rsidRDefault="00E015BC">
      <w:pPr>
        <w:widowControl/>
      </w:pPr>
    </w:p>
    <w:p w14:paraId="05AA62BD" w14:textId="77777777" w:rsidR="00E015BC" w:rsidRDefault="00E015BC">
      <w:pPr>
        <w:widowControl/>
      </w:pPr>
    </w:p>
    <w:sectPr w:rsidR="00E015BC" w:rsidSect="00BF239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F5"/>
    <w:multiLevelType w:val="multilevel"/>
    <w:tmpl w:val="8FEE02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4163FC8"/>
    <w:multiLevelType w:val="hybridMultilevel"/>
    <w:tmpl w:val="5B009738"/>
    <w:lvl w:ilvl="0" w:tplc="B8448D62">
      <w:start w:val="2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18634710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926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44"/>
    <w:rsid w:val="000068ED"/>
    <w:rsid w:val="00054AA3"/>
    <w:rsid w:val="0007245F"/>
    <w:rsid w:val="00076567"/>
    <w:rsid w:val="00083547"/>
    <w:rsid w:val="000A63D4"/>
    <w:rsid w:val="000D1B1C"/>
    <w:rsid w:val="000D482A"/>
    <w:rsid w:val="000D5A59"/>
    <w:rsid w:val="00101AD3"/>
    <w:rsid w:val="00111FE7"/>
    <w:rsid w:val="00163688"/>
    <w:rsid w:val="00173F47"/>
    <w:rsid w:val="00180F92"/>
    <w:rsid w:val="00193943"/>
    <w:rsid w:val="001D4424"/>
    <w:rsid w:val="001D7D50"/>
    <w:rsid w:val="001F200D"/>
    <w:rsid w:val="001F6A56"/>
    <w:rsid w:val="0026749C"/>
    <w:rsid w:val="0028219C"/>
    <w:rsid w:val="002A7056"/>
    <w:rsid w:val="002C69F0"/>
    <w:rsid w:val="00304482"/>
    <w:rsid w:val="00326E1F"/>
    <w:rsid w:val="00373492"/>
    <w:rsid w:val="0039338A"/>
    <w:rsid w:val="003D0562"/>
    <w:rsid w:val="004046FD"/>
    <w:rsid w:val="004275CF"/>
    <w:rsid w:val="00440625"/>
    <w:rsid w:val="00447D6D"/>
    <w:rsid w:val="004719EC"/>
    <w:rsid w:val="00481250"/>
    <w:rsid w:val="004813D2"/>
    <w:rsid w:val="004B605D"/>
    <w:rsid w:val="004B6AC5"/>
    <w:rsid w:val="004C63C7"/>
    <w:rsid w:val="004D0C71"/>
    <w:rsid w:val="004F6CCC"/>
    <w:rsid w:val="0052417E"/>
    <w:rsid w:val="00526DB9"/>
    <w:rsid w:val="00547794"/>
    <w:rsid w:val="00553683"/>
    <w:rsid w:val="00595CAD"/>
    <w:rsid w:val="00597281"/>
    <w:rsid w:val="005C5341"/>
    <w:rsid w:val="005E0272"/>
    <w:rsid w:val="005F0BCE"/>
    <w:rsid w:val="005F74E7"/>
    <w:rsid w:val="00610167"/>
    <w:rsid w:val="00657D22"/>
    <w:rsid w:val="00687C5E"/>
    <w:rsid w:val="006B3130"/>
    <w:rsid w:val="006F128A"/>
    <w:rsid w:val="00705BA1"/>
    <w:rsid w:val="00721106"/>
    <w:rsid w:val="007377A5"/>
    <w:rsid w:val="00765BC1"/>
    <w:rsid w:val="00791273"/>
    <w:rsid w:val="00792A92"/>
    <w:rsid w:val="007A5A05"/>
    <w:rsid w:val="007C698B"/>
    <w:rsid w:val="007D7447"/>
    <w:rsid w:val="007E0513"/>
    <w:rsid w:val="007F338B"/>
    <w:rsid w:val="00853167"/>
    <w:rsid w:val="008642EA"/>
    <w:rsid w:val="00886AA3"/>
    <w:rsid w:val="00893E0F"/>
    <w:rsid w:val="00897AF8"/>
    <w:rsid w:val="008F1A30"/>
    <w:rsid w:val="00905A05"/>
    <w:rsid w:val="009139E1"/>
    <w:rsid w:val="009344A7"/>
    <w:rsid w:val="009445C9"/>
    <w:rsid w:val="00945845"/>
    <w:rsid w:val="00946031"/>
    <w:rsid w:val="009526FA"/>
    <w:rsid w:val="00954DC6"/>
    <w:rsid w:val="00970F09"/>
    <w:rsid w:val="00997CB4"/>
    <w:rsid w:val="009A1A7D"/>
    <w:rsid w:val="009B0357"/>
    <w:rsid w:val="009B4208"/>
    <w:rsid w:val="009B5B5D"/>
    <w:rsid w:val="009B606A"/>
    <w:rsid w:val="009B649F"/>
    <w:rsid w:val="009D0F08"/>
    <w:rsid w:val="00A1436E"/>
    <w:rsid w:val="00A16996"/>
    <w:rsid w:val="00A30B79"/>
    <w:rsid w:val="00A433F7"/>
    <w:rsid w:val="00A4528C"/>
    <w:rsid w:val="00A864A4"/>
    <w:rsid w:val="00A95EBC"/>
    <w:rsid w:val="00B040C8"/>
    <w:rsid w:val="00B871D7"/>
    <w:rsid w:val="00BB201E"/>
    <w:rsid w:val="00BB7BBC"/>
    <w:rsid w:val="00BF239B"/>
    <w:rsid w:val="00C2151D"/>
    <w:rsid w:val="00C43BD6"/>
    <w:rsid w:val="00C44ED7"/>
    <w:rsid w:val="00C47F9E"/>
    <w:rsid w:val="00C5159D"/>
    <w:rsid w:val="00C61454"/>
    <w:rsid w:val="00C6511F"/>
    <w:rsid w:val="00C74A71"/>
    <w:rsid w:val="00C87204"/>
    <w:rsid w:val="00CA3164"/>
    <w:rsid w:val="00CA492D"/>
    <w:rsid w:val="00CB2765"/>
    <w:rsid w:val="00CB6E3F"/>
    <w:rsid w:val="00CC1508"/>
    <w:rsid w:val="00DA623C"/>
    <w:rsid w:val="00DB083E"/>
    <w:rsid w:val="00DF2B20"/>
    <w:rsid w:val="00E015BC"/>
    <w:rsid w:val="00E16DB4"/>
    <w:rsid w:val="00E3147D"/>
    <w:rsid w:val="00E35A9F"/>
    <w:rsid w:val="00E67B2C"/>
    <w:rsid w:val="00E72A56"/>
    <w:rsid w:val="00E75F44"/>
    <w:rsid w:val="00F15AEC"/>
    <w:rsid w:val="00F333DC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277B"/>
  <w15:chartTrackingRefBased/>
  <w15:docId w15:val="{2459BC8D-411D-4E49-B1C7-6362444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E75F44"/>
    <w:rPr>
      <w:rFonts w:ascii="Times New Roman" w:eastAsia="Times New Roman" w:hAnsi="Times New Roman" w:cs="Times New Roman"/>
      <w:b/>
      <w:bCs/>
      <w:spacing w:val="-10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E75F44"/>
    <w:pPr>
      <w:shd w:val="clear" w:color="auto" w:fill="FFFFFF"/>
      <w:spacing w:after="3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4"/>
      <w:szCs w:val="34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E75F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5F44"/>
    <w:pPr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Heading1Spacing10pt">
    <w:name w:val="Heading #1 + Spacing 10 pt"/>
    <w:basedOn w:val="Heading1"/>
    <w:rsid w:val="00E75F44"/>
    <w:rPr>
      <w:rFonts w:ascii="Times New Roman" w:eastAsia="Times New Roman" w:hAnsi="Times New Roman" w:cs="Times New Roman"/>
      <w:b/>
      <w:bCs/>
      <w:color w:val="000000"/>
      <w:spacing w:val="2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313pt">
    <w:name w:val="Body text (3) + 13 pt"/>
    <w:aliases w:val="Bold,Not Italic,Spacing 0 pt"/>
    <w:basedOn w:val="a0"/>
    <w:rsid w:val="00E75F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Bodytext3">
    <w:name w:val="Body text (3)"/>
    <w:basedOn w:val="a0"/>
    <w:rsid w:val="00E75F44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-30"/>
      <w:sz w:val="24"/>
      <w:szCs w:val="24"/>
      <w:u w:val="single"/>
    </w:rPr>
  </w:style>
  <w:style w:type="character" w:customStyle="1" w:styleId="Bodytext2Exact">
    <w:name w:val="Body text (2) Exact"/>
    <w:basedOn w:val="a0"/>
    <w:rsid w:val="00E75F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ConsPlusTitle">
    <w:name w:val="ConsPlusTitle"/>
    <w:uiPriority w:val="99"/>
    <w:rsid w:val="00E75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75F44"/>
    <w:pPr>
      <w:spacing w:after="0" w:line="240" w:lineRule="auto"/>
    </w:pPr>
    <w:rPr>
      <w:lang w:val="en-US"/>
    </w:rPr>
  </w:style>
  <w:style w:type="character" w:customStyle="1" w:styleId="highlightsearch">
    <w:name w:val="highlightsearch"/>
    <w:basedOn w:val="a0"/>
    <w:rsid w:val="000068ED"/>
  </w:style>
  <w:style w:type="paragraph" w:styleId="a4">
    <w:name w:val="Balloon Text"/>
    <w:basedOn w:val="a"/>
    <w:link w:val="a5"/>
    <w:uiPriority w:val="99"/>
    <w:semiHidden/>
    <w:unhideWhenUsed/>
    <w:rsid w:val="00F33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3D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customStyle="1" w:styleId="s1">
    <w:name w:val="s_1"/>
    <w:basedOn w:val="a"/>
    <w:rsid w:val="00687C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687C5E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FC23B5"/>
    <w:rPr>
      <w:rFonts w:ascii="Cambria" w:eastAsia="Cambria" w:hAnsi="Cambria" w:cs="Cambria"/>
      <w:sz w:val="20"/>
      <w:szCs w:val="20"/>
    </w:rPr>
  </w:style>
  <w:style w:type="paragraph" w:customStyle="1" w:styleId="1">
    <w:name w:val="Основной текст1"/>
    <w:basedOn w:val="a"/>
    <w:link w:val="a7"/>
    <w:rsid w:val="00FC23B5"/>
    <w:pPr>
      <w:spacing w:after="240" w:line="298" w:lineRule="auto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a8">
    <w:name w:val="Table Grid"/>
    <w:basedOn w:val="a1"/>
    <w:uiPriority w:val="39"/>
    <w:rsid w:val="00FC23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NeborakOE</dc:creator>
  <cp:keywords/>
  <dc:description/>
  <cp:lastModifiedBy>Buh3</cp:lastModifiedBy>
  <cp:revision>2</cp:revision>
  <cp:lastPrinted>2025-10-17T13:02:00Z</cp:lastPrinted>
  <dcterms:created xsi:type="dcterms:W3CDTF">2025-10-17T13:04:00Z</dcterms:created>
  <dcterms:modified xsi:type="dcterms:W3CDTF">2025-10-17T13:04:00Z</dcterms:modified>
</cp:coreProperties>
</file>