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7E" w:rsidRPr="00D0477D" w:rsidRDefault="00D7677E" w:rsidP="00D7677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89330" cy="737235"/>
            <wp:effectExtent l="0" t="0" r="1270" b="571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7E" w:rsidRPr="00D0477D" w:rsidRDefault="00D7677E" w:rsidP="00D7677E">
      <w:pPr>
        <w:jc w:val="center"/>
        <w:rPr>
          <w:sz w:val="28"/>
        </w:rPr>
      </w:pPr>
    </w:p>
    <w:p w:rsidR="00D7677E" w:rsidRPr="00D0477D" w:rsidRDefault="00132404" w:rsidP="00D7677E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ГУБЕРНАТОР</w:t>
      </w:r>
      <w:r w:rsidR="00D7677E" w:rsidRPr="00D0477D">
        <w:rPr>
          <w:b/>
          <w:spacing w:val="20"/>
          <w:sz w:val="36"/>
          <w:u w:val="single"/>
        </w:rPr>
        <w:t xml:space="preserve"> ИВАНОВСКОЙ ОБЛАСТИ</w:t>
      </w:r>
    </w:p>
    <w:p w:rsidR="00D7677E" w:rsidRPr="00D0477D" w:rsidRDefault="00D7677E" w:rsidP="00D7677E">
      <w:pPr>
        <w:pStyle w:val="a3"/>
        <w:jc w:val="center"/>
        <w:rPr>
          <w:bCs/>
          <w:spacing w:val="20"/>
          <w:sz w:val="28"/>
          <w:szCs w:val="28"/>
        </w:rPr>
      </w:pPr>
    </w:p>
    <w:p w:rsidR="00D7677E" w:rsidRPr="00D0477D" w:rsidRDefault="00132404" w:rsidP="00D7677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УКАЗ</w:t>
      </w:r>
    </w:p>
    <w:p w:rsidR="00D7677E" w:rsidRPr="00D0477D" w:rsidRDefault="00D7677E" w:rsidP="00D7677E">
      <w:pPr>
        <w:pStyle w:val="a3"/>
        <w:jc w:val="center"/>
        <w:rPr>
          <w:spacing w:val="34"/>
          <w:sz w:val="28"/>
          <w:szCs w:val="28"/>
        </w:rPr>
      </w:pPr>
    </w:p>
    <w:p w:rsidR="00D7677E" w:rsidRPr="00D0477D" w:rsidRDefault="00D7677E" w:rsidP="00D7677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D7677E" w:rsidRPr="00D0477D" w:rsidRDefault="000527B3" w:rsidP="00A60F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</w:t>
            </w:r>
          </w:p>
          <w:p w:rsidR="00D7677E" w:rsidRPr="00D0477D" w:rsidRDefault="00D7677E" w:rsidP="00A60F01">
            <w:pPr>
              <w:jc w:val="center"/>
              <w:rPr>
                <w:sz w:val="28"/>
              </w:rPr>
            </w:pPr>
            <w:r w:rsidRPr="00D0477D">
              <w:rPr>
                <w:sz w:val="28"/>
              </w:rPr>
              <w:t>г. Иваново</w:t>
            </w:r>
          </w:p>
        </w:tc>
      </w:tr>
    </w:tbl>
    <w:p w:rsidR="00D7677E" w:rsidRPr="00D0477D" w:rsidRDefault="00D7677E" w:rsidP="00D767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FF4746" w:rsidRDefault="00FF4746" w:rsidP="00F27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3202BD">
              <w:rPr>
                <w:b/>
                <w:sz w:val="28"/>
              </w:rPr>
              <w:t>я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в </w:t>
            </w:r>
            <w:r w:rsidR="002D7124">
              <w:rPr>
                <w:b/>
                <w:sz w:val="28"/>
              </w:rPr>
              <w:t>у</w:t>
            </w:r>
            <w:r w:rsidR="00132404">
              <w:rPr>
                <w:b/>
                <w:sz w:val="28"/>
              </w:rPr>
              <w:t>каз Губернатора</w:t>
            </w:r>
            <w:r>
              <w:rPr>
                <w:b/>
                <w:sz w:val="28"/>
              </w:rPr>
              <w:t xml:space="preserve"> Ивановской области</w:t>
            </w:r>
            <w:r w:rsidR="000527B3">
              <w:rPr>
                <w:b/>
                <w:sz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от </w:t>
            </w:r>
            <w:r w:rsidR="00132404">
              <w:rPr>
                <w:b/>
                <w:bCs/>
                <w:sz w:val="28"/>
                <w:szCs w:val="28"/>
              </w:rPr>
              <w:t>25.03</w:t>
            </w:r>
            <w:r>
              <w:rPr>
                <w:b/>
                <w:bCs/>
                <w:sz w:val="28"/>
                <w:szCs w:val="28"/>
              </w:rPr>
              <w:t>.20</w:t>
            </w:r>
            <w:r w:rsidR="00132404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132404">
              <w:rPr>
                <w:b/>
                <w:bCs/>
                <w:sz w:val="28"/>
                <w:szCs w:val="28"/>
              </w:rPr>
              <w:t>29-уг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1324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коронавирусной инфекции COVID-2019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D7677E" w:rsidRPr="00D0477D" w:rsidRDefault="00D7677E" w:rsidP="00A60F01">
            <w:pPr>
              <w:jc w:val="center"/>
              <w:rPr>
                <w:b/>
                <w:sz w:val="28"/>
              </w:rPr>
            </w:pPr>
          </w:p>
        </w:tc>
      </w:tr>
    </w:tbl>
    <w:p w:rsidR="00D7677E" w:rsidRPr="00D0477D" w:rsidRDefault="00D7677E" w:rsidP="00D7677E">
      <w:pPr>
        <w:jc w:val="center"/>
        <w:rPr>
          <w:sz w:val="28"/>
        </w:rPr>
      </w:pPr>
    </w:p>
    <w:p w:rsidR="00D7677E" w:rsidRPr="00D0477D" w:rsidRDefault="00D7677E" w:rsidP="00D767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D7677E" w:rsidRPr="00FF4746" w:rsidRDefault="00D7677E" w:rsidP="00B53027">
            <w:pPr>
              <w:pStyle w:val="a5"/>
              <w:rPr>
                <w:szCs w:val="28"/>
                <w:lang w:val="ru-RU" w:eastAsia="ru-RU"/>
              </w:rPr>
            </w:pPr>
            <w:r w:rsidRPr="00D0477D">
              <w:rPr>
                <w:lang w:val="ru-RU" w:eastAsia="ru-RU"/>
              </w:rPr>
              <w:t xml:space="preserve">В соответствии с </w:t>
            </w:r>
            <w:r w:rsidR="00132404" w:rsidRPr="00BE5C48">
              <w:rPr>
                <w:szCs w:val="28"/>
              </w:rPr>
              <w:t xml:space="preserve">Федеральным </w:t>
            </w:r>
            <w:hyperlink r:id="rId10" w:history="1">
              <w:r w:rsidR="00132404" w:rsidRPr="00132404">
                <w:rPr>
                  <w:color w:val="000000" w:themeColor="text1"/>
                  <w:szCs w:val="28"/>
                </w:rPr>
                <w:t>законом</w:t>
              </w:r>
            </w:hyperlink>
            <w:r w:rsidR="00132404" w:rsidRPr="00132404">
              <w:rPr>
                <w:color w:val="000000" w:themeColor="text1"/>
                <w:szCs w:val="28"/>
              </w:rPr>
              <w:t xml:space="preserve"> от </w:t>
            </w:r>
            <w:r w:rsidR="00132404">
              <w:rPr>
                <w:color w:val="000000" w:themeColor="text1"/>
                <w:szCs w:val="28"/>
                <w:lang w:val="ru-RU"/>
              </w:rPr>
              <w:t>01.04.</w:t>
            </w:r>
            <w:r w:rsidR="00132404" w:rsidRPr="00132404">
              <w:rPr>
                <w:color w:val="000000" w:themeColor="text1"/>
                <w:szCs w:val="28"/>
              </w:rPr>
              <w:t xml:space="preserve">2020 </w:t>
            </w:r>
            <w:r w:rsidR="00132404">
              <w:rPr>
                <w:color w:val="000000" w:themeColor="text1"/>
                <w:szCs w:val="28"/>
                <w:lang w:val="ru-RU"/>
              </w:rPr>
              <w:t>№</w:t>
            </w:r>
            <w:r w:rsidR="00132404">
              <w:rPr>
                <w:color w:val="000000" w:themeColor="text1"/>
                <w:szCs w:val="28"/>
              </w:rPr>
              <w:t xml:space="preserve"> 98-ФЗ </w:t>
            </w:r>
            <w:r w:rsidR="000527B3">
              <w:rPr>
                <w:color w:val="000000" w:themeColor="text1"/>
                <w:szCs w:val="28"/>
                <w:lang w:val="ru-RU"/>
              </w:rPr>
              <w:br/>
            </w:r>
            <w:r w:rsidR="00132404">
              <w:rPr>
                <w:color w:val="000000" w:themeColor="text1"/>
                <w:szCs w:val="28"/>
                <w:lang w:val="ru-RU"/>
              </w:rPr>
              <w:t>«</w:t>
            </w:r>
            <w:r w:rsidR="00132404" w:rsidRPr="00132404">
              <w:rPr>
                <w:color w:val="000000" w:themeColor="text1"/>
                <w:szCs w:val="28"/>
              </w:rPr>
              <w:t>О внесении изменений в отдельные законодательные акты Российской Федерации по вопросам предупреждения и л</w:t>
            </w:r>
            <w:r w:rsidR="00132404">
              <w:rPr>
                <w:color w:val="000000" w:themeColor="text1"/>
                <w:szCs w:val="28"/>
              </w:rPr>
              <w:t>иквидации чрезвычайных ситуаций</w:t>
            </w:r>
            <w:r w:rsidR="00132404">
              <w:rPr>
                <w:color w:val="000000" w:themeColor="text1"/>
                <w:szCs w:val="28"/>
                <w:lang w:val="ru-RU"/>
              </w:rPr>
              <w:t>»</w:t>
            </w:r>
            <w:r w:rsidR="00257133">
              <w:rPr>
                <w:color w:val="000000" w:themeColor="text1"/>
                <w:szCs w:val="28"/>
                <w:lang w:val="ru-RU"/>
              </w:rPr>
              <w:t xml:space="preserve"> </w:t>
            </w:r>
            <w:proofErr w:type="gramStart"/>
            <w:r w:rsidRPr="00FF4746">
              <w:rPr>
                <w:b/>
                <w:szCs w:val="28"/>
                <w:lang w:val="ru-RU" w:eastAsia="ru-RU"/>
              </w:rPr>
              <w:t>п</w:t>
            </w:r>
            <w:proofErr w:type="gramEnd"/>
            <w:r w:rsidRPr="00FF4746">
              <w:rPr>
                <w:b/>
                <w:szCs w:val="28"/>
                <w:lang w:val="ru-RU" w:eastAsia="ru-RU"/>
              </w:rPr>
              <w:t xml:space="preserve"> о с т а н о в л я </w:t>
            </w:r>
            <w:r w:rsidR="007532DD">
              <w:rPr>
                <w:b/>
                <w:szCs w:val="28"/>
                <w:lang w:val="ru-RU" w:eastAsia="ru-RU"/>
              </w:rPr>
              <w:t>ю</w:t>
            </w:r>
            <w:r w:rsidRPr="00FF4746">
              <w:rPr>
                <w:szCs w:val="28"/>
                <w:lang w:val="ru-RU" w:eastAsia="ru-RU"/>
              </w:rPr>
              <w:t>:</w:t>
            </w:r>
          </w:p>
          <w:p w:rsidR="00073B1E" w:rsidRDefault="00FF4746" w:rsidP="00E526D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F4746">
              <w:rPr>
                <w:bCs/>
                <w:sz w:val="28"/>
                <w:szCs w:val="28"/>
              </w:rPr>
              <w:t xml:space="preserve">Внести в </w:t>
            </w:r>
            <w:r w:rsidR="002D7124">
              <w:rPr>
                <w:sz w:val="28"/>
              </w:rPr>
              <w:t>у</w:t>
            </w:r>
            <w:r w:rsidR="007532DD" w:rsidRPr="007532DD">
              <w:rPr>
                <w:sz w:val="28"/>
              </w:rPr>
              <w:t>каз Губернатора Ивановской области</w:t>
            </w:r>
            <w:r w:rsidR="007532DD" w:rsidRPr="007532DD">
              <w:rPr>
                <w:bCs/>
                <w:sz w:val="28"/>
                <w:szCs w:val="28"/>
              </w:rPr>
              <w:t xml:space="preserve"> от 25.03.2020 </w:t>
            </w:r>
            <w:r w:rsidR="000527B3">
              <w:rPr>
                <w:bCs/>
                <w:sz w:val="28"/>
                <w:szCs w:val="28"/>
              </w:rPr>
              <w:br/>
            </w:r>
            <w:r w:rsidR="007532DD" w:rsidRPr="007532DD">
              <w:rPr>
                <w:bCs/>
                <w:sz w:val="28"/>
                <w:szCs w:val="28"/>
              </w:rPr>
              <w:t>№ 29-уг «</w:t>
            </w:r>
            <w:r w:rsidR="007532DD" w:rsidRPr="007532DD">
              <w:rPr>
                <w:rFonts w:eastAsiaTheme="minorHAnsi"/>
                <w:bCs/>
                <w:sz w:val="28"/>
                <w:szCs w:val="28"/>
                <w:lang w:eastAsia="en-US"/>
              </w:rPr>
              <w:t>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коронавирусной инфекции COVID-2019</w:t>
            </w:r>
            <w:r w:rsidR="007532DD" w:rsidRPr="007532DD">
              <w:rPr>
                <w:bCs/>
                <w:sz w:val="28"/>
                <w:szCs w:val="28"/>
              </w:rPr>
              <w:t>»</w:t>
            </w:r>
            <w:r w:rsidR="007532DD">
              <w:rPr>
                <w:bCs/>
                <w:sz w:val="28"/>
                <w:szCs w:val="28"/>
              </w:rPr>
              <w:t xml:space="preserve"> </w:t>
            </w:r>
            <w:r w:rsidR="00073B1E">
              <w:rPr>
                <w:bCs/>
                <w:sz w:val="28"/>
                <w:szCs w:val="28"/>
              </w:rPr>
              <w:t>следующ</w:t>
            </w:r>
            <w:r w:rsidR="00F518DA">
              <w:rPr>
                <w:bCs/>
                <w:sz w:val="28"/>
                <w:szCs w:val="28"/>
              </w:rPr>
              <w:t>е</w:t>
            </w:r>
            <w:r w:rsidR="00073B1E">
              <w:rPr>
                <w:bCs/>
                <w:sz w:val="28"/>
                <w:szCs w:val="28"/>
              </w:rPr>
              <w:t xml:space="preserve">е </w:t>
            </w:r>
            <w:r w:rsidR="00870000" w:rsidRPr="007532DD">
              <w:rPr>
                <w:rFonts w:eastAsiaTheme="minorHAnsi"/>
                <w:sz w:val="28"/>
                <w:szCs w:val="28"/>
                <w:lang w:eastAsia="en-US"/>
              </w:rPr>
              <w:t>изменени</w:t>
            </w:r>
            <w:r w:rsidR="00F518D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73B1E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756906" w:rsidRPr="003959F5" w:rsidRDefault="00F518DA" w:rsidP="003959F5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Дополнить пунктом </w:t>
            </w:r>
            <w:r w:rsidR="003E1EA9">
              <w:rPr>
                <w:rFonts w:eastAsiaTheme="minorHAnsi"/>
                <w:sz w:val="28"/>
                <w:szCs w:val="28"/>
                <w:lang w:eastAsia="en-US"/>
              </w:rPr>
              <w:t>2.2.3</w:t>
            </w:r>
            <w:r w:rsidR="002D7124">
              <w:rPr>
                <w:rFonts w:eastAsiaTheme="minorHAnsi"/>
                <w:sz w:val="28"/>
                <w:szCs w:val="28"/>
                <w:lang w:eastAsia="en-US"/>
              </w:rPr>
              <w:t xml:space="preserve"> следующ</w:t>
            </w:r>
            <w:r w:rsidR="00A21C0A">
              <w:rPr>
                <w:rFonts w:eastAsiaTheme="minorHAnsi"/>
                <w:sz w:val="28"/>
                <w:szCs w:val="28"/>
                <w:lang w:eastAsia="en-US"/>
              </w:rPr>
              <w:t>его</w:t>
            </w:r>
            <w:r w:rsidR="002D71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21C0A">
              <w:rPr>
                <w:rFonts w:eastAsiaTheme="minorHAnsi"/>
                <w:sz w:val="28"/>
                <w:szCs w:val="28"/>
                <w:lang w:eastAsia="en-US"/>
              </w:rPr>
              <w:t>содержания</w:t>
            </w:r>
            <w:r w:rsidR="00756906" w:rsidRPr="003959F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B776E7" w:rsidRPr="00B776E7" w:rsidRDefault="00644CB0" w:rsidP="00B776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«2.</w:t>
            </w:r>
            <w:r w:rsidR="003E1EA9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6935A9" w:rsidRPr="006935A9">
              <w:rPr>
                <w:rFonts w:eastAsiaTheme="minorHAnsi"/>
                <w:sz w:val="28"/>
                <w:szCs w:val="28"/>
                <w:lang w:eastAsia="en-US"/>
              </w:rPr>
              <w:t xml:space="preserve">Арендодателям имущества в течение 7 рабочих дней со дня обращения арендаторов </w:t>
            </w:r>
            <w:r w:rsidR="006935A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BE35A3">
              <w:rPr>
                <w:rFonts w:eastAsiaTheme="minorHAnsi"/>
                <w:sz w:val="28"/>
                <w:szCs w:val="28"/>
                <w:lang w:eastAsia="en-US"/>
              </w:rPr>
              <w:t xml:space="preserve"> некоммерческих </w:t>
            </w:r>
            <w:r w:rsidR="006935A9" w:rsidRPr="006935A9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организаций, </w:t>
            </w:r>
            <w:r w:rsidR="00235AFE">
              <w:rPr>
                <w:rFonts w:eastAsiaTheme="minorHAnsi"/>
                <w:sz w:val="28"/>
                <w:szCs w:val="28"/>
                <w:lang w:eastAsia="en-US"/>
              </w:rPr>
              <w:t xml:space="preserve">зарегистрированных в порядке, установленном </w:t>
            </w:r>
            <w:r w:rsidR="00235AFE" w:rsidRPr="00235AFE">
              <w:rPr>
                <w:rFonts w:eastAsiaTheme="minorHAnsi"/>
                <w:sz w:val="28"/>
                <w:szCs w:val="28"/>
                <w:lang w:eastAsia="en-US"/>
              </w:rPr>
              <w:t>Федеральны</w:t>
            </w:r>
            <w:r w:rsidR="00235AF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235AFE" w:rsidRPr="00235AFE">
              <w:rPr>
                <w:rFonts w:eastAsiaTheme="minorHAnsi"/>
                <w:sz w:val="28"/>
                <w:szCs w:val="28"/>
                <w:lang w:eastAsia="en-US"/>
              </w:rPr>
              <w:t xml:space="preserve"> закон</w:t>
            </w:r>
            <w:r w:rsidR="00235AFE">
              <w:rPr>
                <w:rFonts w:eastAsiaTheme="minorHAnsi"/>
                <w:sz w:val="28"/>
                <w:szCs w:val="28"/>
                <w:lang w:eastAsia="en-US"/>
              </w:rPr>
              <w:t>ом от 12.01.1996 №</w:t>
            </w:r>
            <w:r w:rsidR="00235AFE" w:rsidRPr="00235AFE">
              <w:rPr>
                <w:rFonts w:eastAsiaTheme="minorHAnsi"/>
                <w:sz w:val="28"/>
                <w:szCs w:val="28"/>
                <w:lang w:eastAsia="en-US"/>
              </w:rPr>
              <w:t xml:space="preserve"> 7-ФЗ</w:t>
            </w:r>
            <w:r w:rsidR="00235AFE">
              <w:rPr>
                <w:rFonts w:eastAsiaTheme="minorHAnsi"/>
                <w:sz w:val="28"/>
                <w:szCs w:val="28"/>
                <w:lang w:eastAsia="en-US"/>
              </w:rPr>
              <w:t xml:space="preserve"> «О некоммерческих организациях», </w:t>
            </w:r>
            <w:r w:rsidR="00FD5B80">
              <w:rPr>
                <w:rFonts w:eastAsiaTheme="minorHAnsi"/>
                <w:sz w:val="28"/>
                <w:szCs w:val="28"/>
                <w:lang w:eastAsia="en-US"/>
              </w:rPr>
              <w:t xml:space="preserve">80% членов которых </w:t>
            </w:r>
            <w:r w:rsidR="003D33D6">
              <w:rPr>
                <w:rFonts w:eastAsiaTheme="minorHAnsi"/>
                <w:sz w:val="28"/>
                <w:szCs w:val="28"/>
                <w:lang w:eastAsia="en-US"/>
              </w:rPr>
              <w:t xml:space="preserve">являются лицами </w:t>
            </w:r>
            <w:r w:rsidR="000F264D">
              <w:rPr>
                <w:rFonts w:eastAsiaTheme="minorHAnsi"/>
                <w:sz w:val="28"/>
                <w:szCs w:val="28"/>
                <w:lang w:eastAsia="en-US"/>
              </w:rPr>
              <w:t xml:space="preserve">в возрасте 65 лет и старше, </w:t>
            </w:r>
            <w:r w:rsidR="003D33D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D33D6" w:rsidRPr="003D33D6">
              <w:rPr>
                <w:rFonts w:eastAsiaTheme="minorHAnsi"/>
                <w:sz w:val="28"/>
                <w:szCs w:val="28"/>
                <w:lang w:eastAsia="en-US"/>
              </w:rPr>
              <w:t>бяза</w:t>
            </w:r>
            <w:r w:rsidR="003D33D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0F264D">
              <w:rPr>
                <w:rFonts w:eastAsiaTheme="minorHAnsi"/>
                <w:sz w:val="28"/>
                <w:szCs w:val="28"/>
                <w:lang w:eastAsia="en-US"/>
              </w:rPr>
              <w:t>ных</w:t>
            </w:r>
            <w:r w:rsidR="003D33D6" w:rsidRPr="003D33D6">
              <w:rPr>
                <w:rFonts w:eastAsiaTheme="minorHAnsi"/>
                <w:sz w:val="28"/>
                <w:szCs w:val="28"/>
                <w:lang w:eastAsia="en-US"/>
              </w:rPr>
              <w:t xml:space="preserve"> соблюдать </w:t>
            </w:r>
            <w:r w:rsidR="009C18FE">
              <w:rPr>
                <w:rFonts w:eastAsiaTheme="minorHAnsi"/>
                <w:sz w:val="28"/>
                <w:szCs w:val="28"/>
                <w:lang w:eastAsia="en-US"/>
              </w:rPr>
              <w:t>из</w:t>
            </w:r>
            <w:r w:rsidR="009C18FE" w:rsidRPr="009C18FE">
              <w:rPr>
                <w:rFonts w:eastAsiaTheme="minorHAnsi"/>
                <w:sz w:val="28"/>
                <w:szCs w:val="28"/>
                <w:lang w:eastAsia="en-US"/>
              </w:rPr>
              <w:t>оляцию на дому</w:t>
            </w:r>
            <w:r w:rsidR="0048073E"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</w:t>
            </w:r>
            <w:r w:rsidR="007C2BD0">
              <w:rPr>
                <w:rFonts w:eastAsiaTheme="minorHAnsi"/>
                <w:sz w:val="28"/>
                <w:szCs w:val="28"/>
                <w:lang w:eastAsia="en-US"/>
              </w:rPr>
              <w:t xml:space="preserve"> у</w:t>
            </w:r>
            <w:r w:rsidR="00717BED" w:rsidRPr="00717BED">
              <w:rPr>
                <w:rFonts w:eastAsiaTheme="minorHAnsi"/>
                <w:sz w:val="28"/>
                <w:szCs w:val="28"/>
                <w:lang w:eastAsia="en-US"/>
              </w:rPr>
              <w:t>каз</w:t>
            </w:r>
            <w:r w:rsidR="007C2BD0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717BED" w:rsidRPr="00717BED">
              <w:rPr>
                <w:rFonts w:eastAsiaTheme="minorHAnsi"/>
                <w:sz w:val="28"/>
                <w:szCs w:val="28"/>
                <w:lang w:eastAsia="en-US"/>
              </w:rPr>
              <w:t xml:space="preserve"> Губернатора Ив</w:t>
            </w:r>
            <w:r w:rsidR="00A064AC">
              <w:rPr>
                <w:rFonts w:eastAsiaTheme="minorHAnsi"/>
                <w:sz w:val="28"/>
                <w:szCs w:val="28"/>
                <w:lang w:eastAsia="en-US"/>
              </w:rPr>
              <w:t>ановской области от 17.03.2020 №</w:t>
            </w:r>
            <w:r w:rsidR="00717BED" w:rsidRPr="00717BED">
              <w:rPr>
                <w:rFonts w:eastAsiaTheme="minorHAnsi"/>
                <w:sz w:val="28"/>
                <w:szCs w:val="28"/>
                <w:lang w:eastAsia="en-US"/>
              </w:rPr>
              <w:t xml:space="preserve"> 23-уг</w:t>
            </w:r>
            <w:r w:rsidR="00A064AC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717BED" w:rsidRPr="00717BED">
              <w:rPr>
                <w:rFonts w:eastAsiaTheme="minorHAnsi"/>
                <w:sz w:val="28"/>
                <w:szCs w:val="28"/>
                <w:lang w:eastAsia="en-US"/>
              </w:rPr>
              <w:t>О введении на территории Ивановской области режима повышенн</w:t>
            </w:r>
            <w:r w:rsidR="00A064AC">
              <w:rPr>
                <w:rFonts w:eastAsiaTheme="minorHAnsi"/>
                <w:sz w:val="28"/>
                <w:szCs w:val="28"/>
                <w:lang w:eastAsia="en-US"/>
              </w:rPr>
              <w:t>ой готовности</w:t>
            </w:r>
            <w:proofErr w:type="gramEnd"/>
            <w:r w:rsidR="00A064A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9563A1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D33D6" w:rsidRPr="003D33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935A9" w:rsidRPr="006935A9">
              <w:rPr>
                <w:rFonts w:eastAsiaTheme="minorHAnsi"/>
                <w:sz w:val="28"/>
                <w:szCs w:val="28"/>
                <w:lang w:eastAsia="en-US"/>
              </w:rPr>
              <w:t>обеспечить заключение дополнительны</w:t>
            </w:r>
            <w:r w:rsidR="00586FA7">
              <w:rPr>
                <w:rFonts w:eastAsiaTheme="minorHAnsi"/>
                <w:sz w:val="28"/>
                <w:szCs w:val="28"/>
                <w:lang w:eastAsia="en-US"/>
              </w:rPr>
              <w:t xml:space="preserve">х соглашений, предусматривающих </w:t>
            </w:r>
            <w:r w:rsidR="006935A9" w:rsidRPr="006935A9">
              <w:rPr>
                <w:rFonts w:eastAsiaTheme="minorHAnsi"/>
                <w:sz w:val="28"/>
                <w:szCs w:val="28"/>
                <w:lang w:eastAsia="en-US"/>
              </w:rPr>
              <w:t>освобождение таких арендаторов от уплаты арендных платежей по договорам аренды имущества</w:t>
            </w:r>
            <w:r w:rsidR="00A064A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86FA7">
              <w:rPr>
                <w:sz w:val="28"/>
                <w:szCs w:val="28"/>
              </w:rPr>
              <w:t>с</w:t>
            </w:r>
            <w:r w:rsidR="00B776E7" w:rsidRPr="00B776E7">
              <w:rPr>
                <w:sz w:val="28"/>
                <w:szCs w:val="28"/>
              </w:rPr>
              <w:t xml:space="preserve"> </w:t>
            </w:r>
            <w:r w:rsidR="009C07C5">
              <w:rPr>
                <w:sz w:val="28"/>
                <w:szCs w:val="28"/>
              </w:rPr>
              <w:t xml:space="preserve">01.04.2020 до </w:t>
            </w:r>
            <w:r w:rsidR="00B776E7" w:rsidRPr="00B776E7">
              <w:rPr>
                <w:sz w:val="28"/>
                <w:szCs w:val="28"/>
              </w:rPr>
              <w:t xml:space="preserve">даты </w:t>
            </w:r>
            <w:r w:rsidR="009C07C5">
              <w:rPr>
                <w:sz w:val="28"/>
                <w:szCs w:val="28"/>
              </w:rPr>
              <w:t xml:space="preserve">отмены введенных </w:t>
            </w:r>
            <w:r w:rsidR="009C07C5">
              <w:rPr>
                <w:sz w:val="28"/>
                <w:szCs w:val="28"/>
              </w:rPr>
              <w:lastRenderedPageBreak/>
              <w:t>указом Губернатором Ивановской области</w:t>
            </w:r>
            <w:r w:rsidR="00B6568F">
              <w:rPr>
                <w:sz w:val="28"/>
                <w:szCs w:val="28"/>
              </w:rPr>
              <w:t xml:space="preserve"> ограничений в отношении указанных лиц</w:t>
            </w:r>
            <w:proofErr w:type="gramStart"/>
            <w:r w:rsidR="00B6568F">
              <w:rPr>
                <w:sz w:val="28"/>
                <w:szCs w:val="28"/>
              </w:rPr>
              <w:t>.»</w:t>
            </w:r>
            <w:r w:rsidR="00E13F0C">
              <w:rPr>
                <w:sz w:val="28"/>
                <w:szCs w:val="28"/>
              </w:rPr>
              <w:t xml:space="preserve">. </w:t>
            </w:r>
            <w:proofErr w:type="gramEnd"/>
          </w:p>
          <w:p w:rsidR="00D7677E" w:rsidRPr="00D0477D" w:rsidRDefault="00D7677E" w:rsidP="009563A1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D7677E" w:rsidRDefault="00D7677E" w:rsidP="00D7677E">
      <w:pPr>
        <w:pStyle w:val="a5"/>
        <w:rPr>
          <w:lang w:val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0"/>
        <w:gridCol w:w="4766"/>
      </w:tblGrid>
      <w:tr w:rsidR="00D7677E" w:rsidRPr="00AA6283" w:rsidTr="000D02B0">
        <w:trPr>
          <w:trHeight w:val="894"/>
        </w:trPr>
        <w:tc>
          <w:tcPr>
            <w:tcW w:w="4590" w:type="dxa"/>
            <w:hideMark/>
          </w:tcPr>
          <w:p w:rsidR="00D7677E" w:rsidRPr="007929BB" w:rsidRDefault="00D7677E" w:rsidP="00A60F01">
            <w:pPr>
              <w:pStyle w:val="a5"/>
              <w:ind w:right="-156" w:firstLine="0"/>
              <w:jc w:val="left"/>
              <w:rPr>
                <w:b/>
              </w:rPr>
            </w:pPr>
            <w:r w:rsidRPr="007929BB">
              <w:rPr>
                <w:b/>
              </w:rPr>
              <w:t>Губернатор</w:t>
            </w:r>
          </w:p>
          <w:p w:rsidR="00D7677E" w:rsidRPr="00AA6283" w:rsidRDefault="00D7677E" w:rsidP="00A60F01">
            <w:pPr>
              <w:pStyle w:val="a5"/>
              <w:ind w:right="-156" w:firstLine="0"/>
              <w:jc w:val="left"/>
            </w:pPr>
            <w:r w:rsidRPr="007929BB">
              <w:rPr>
                <w:b/>
              </w:rPr>
              <w:t>Ивановской области</w:t>
            </w:r>
          </w:p>
        </w:tc>
        <w:tc>
          <w:tcPr>
            <w:tcW w:w="4766" w:type="dxa"/>
          </w:tcPr>
          <w:p w:rsidR="00D7677E" w:rsidRPr="00AA6283" w:rsidRDefault="00D7677E" w:rsidP="00A60F01">
            <w:pPr>
              <w:pStyle w:val="a5"/>
              <w:ind w:firstLine="0"/>
              <w:jc w:val="right"/>
            </w:pPr>
          </w:p>
          <w:p w:rsidR="00D7677E" w:rsidRPr="007929BB" w:rsidRDefault="00D7677E" w:rsidP="00A60F01">
            <w:pPr>
              <w:pStyle w:val="a5"/>
              <w:ind w:firstLine="0"/>
              <w:jc w:val="right"/>
              <w:rPr>
                <w:b/>
                <w:lang w:val="en-US"/>
              </w:rPr>
            </w:pPr>
            <w:r w:rsidRPr="007929BB">
              <w:rPr>
                <w:b/>
              </w:rPr>
              <w:t>С.С. Воскресенский</w:t>
            </w:r>
          </w:p>
        </w:tc>
      </w:tr>
    </w:tbl>
    <w:p w:rsidR="00400839" w:rsidRPr="00F17615" w:rsidRDefault="00400839" w:rsidP="00F17615"/>
    <w:sectPr w:rsidR="00400839" w:rsidRPr="00F17615" w:rsidSect="00F513EF">
      <w:headerReference w:type="default" r:id="rId11"/>
      <w:headerReference w:type="first" r:id="rId12"/>
      <w:pgSz w:w="11906" w:h="16838"/>
      <w:pgMar w:top="1134" w:right="1276" w:bottom="1135" w:left="1559" w:header="720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38" w:rsidRDefault="00595738">
      <w:r>
        <w:separator/>
      </w:r>
    </w:p>
  </w:endnote>
  <w:endnote w:type="continuationSeparator" w:id="0">
    <w:p w:rsidR="00595738" w:rsidRDefault="0059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38" w:rsidRDefault="00595738">
      <w:r>
        <w:separator/>
      </w:r>
    </w:p>
  </w:footnote>
  <w:footnote w:type="continuationSeparator" w:id="0">
    <w:p w:rsidR="00595738" w:rsidRDefault="0059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854467"/>
      <w:docPartObj>
        <w:docPartGallery w:val="Page Numbers (Top of Page)"/>
        <w:docPartUnique/>
      </w:docPartObj>
    </w:sdtPr>
    <w:sdtEndPr/>
    <w:sdtContent>
      <w:p w:rsidR="00F513EF" w:rsidRDefault="00F513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2BD" w:rsidRPr="003202BD">
          <w:rPr>
            <w:noProof/>
            <w:lang w:val="ru-RU"/>
          </w:rPr>
          <w:t>2</w:t>
        </w:r>
        <w:r>
          <w:fldChar w:fldCharType="end"/>
        </w:r>
      </w:p>
    </w:sdtContent>
  </w:sdt>
  <w:p w:rsidR="00F513EF" w:rsidRDefault="00F513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924311"/>
      <w:docPartObj>
        <w:docPartGallery w:val="Page Numbers (Top of Page)"/>
        <w:docPartUnique/>
      </w:docPartObj>
    </w:sdtPr>
    <w:sdtEndPr/>
    <w:sdtContent>
      <w:p w:rsidR="00F513EF" w:rsidRDefault="00595738">
        <w:pPr>
          <w:pStyle w:val="a9"/>
          <w:jc w:val="right"/>
        </w:pPr>
      </w:p>
    </w:sdtContent>
  </w:sdt>
  <w:p w:rsidR="00F91EBC" w:rsidRDefault="00F91E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37E2"/>
    <w:multiLevelType w:val="hybridMultilevel"/>
    <w:tmpl w:val="FDE8553C"/>
    <w:lvl w:ilvl="0" w:tplc="81A0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C3620C"/>
    <w:multiLevelType w:val="hybridMultilevel"/>
    <w:tmpl w:val="6F5A4F5E"/>
    <w:lvl w:ilvl="0" w:tplc="EA963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E"/>
    <w:rsid w:val="00001F6E"/>
    <w:rsid w:val="000054AD"/>
    <w:rsid w:val="00011845"/>
    <w:rsid w:val="00027539"/>
    <w:rsid w:val="00043AF9"/>
    <w:rsid w:val="000527B3"/>
    <w:rsid w:val="00073B1E"/>
    <w:rsid w:val="0007741E"/>
    <w:rsid w:val="00082F0B"/>
    <w:rsid w:val="00085651"/>
    <w:rsid w:val="000B3B70"/>
    <w:rsid w:val="000D02B0"/>
    <w:rsid w:val="000D04AF"/>
    <w:rsid w:val="000F264D"/>
    <w:rsid w:val="001026BC"/>
    <w:rsid w:val="00104723"/>
    <w:rsid w:val="001118AC"/>
    <w:rsid w:val="0012211E"/>
    <w:rsid w:val="00132404"/>
    <w:rsid w:val="0013300C"/>
    <w:rsid w:val="00153FDC"/>
    <w:rsid w:val="00180272"/>
    <w:rsid w:val="001B0545"/>
    <w:rsid w:val="001B4BE8"/>
    <w:rsid w:val="001E2476"/>
    <w:rsid w:val="0020386F"/>
    <w:rsid w:val="0022058D"/>
    <w:rsid w:val="00235AFE"/>
    <w:rsid w:val="002433E8"/>
    <w:rsid w:val="00257133"/>
    <w:rsid w:val="0026446C"/>
    <w:rsid w:val="002744C9"/>
    <w:rsid w:val="002A184D"/>
    <w:rsid w:val="002D7124"/>
    <w:rsid w:val="002E073B"/>
    <w:rsid w:val="002E6078"/>
    <w:rsid w:val="002F6760"/>
    <w:rsid w:val="003202BD"/>
    <w:rsid w:val="00377FDC"/>
    <w:rsid w:val="00390C36"/>
    <w:rsid w:val="003959F5"/>
    <w:rsid w:val="003D33D6"/>
    <w:rsid w:val="003D45ED"/>
    <w:rsid w:val="003E1EA9"/>
    <w:rsid w:val="003F34CE"/>
    <w:rsid w:val="003F711F"/>
    <w:rsid w:val="00400839"/>
    <w:rsid w:val="00424257"/>
    <w:rsid w:val="0048073E"/>
    <w:rsid w:val="004B1F2C"/>
    <w:rsid w:val="004C2135"/>
    <w:rsid w:val="004D70D2"/>
    <w:rsid w:val="004E194A"/>
    <w:rsid w:val="004E1E51"/>
    <w:rsid w:val="004E6FB3"/>
    <w:rsid w:val="0050408B"/>
    <w:rsid w:val="00504E73"/>
    <w:rsid w:val="0052368A"/>
    <w:rsid w:val="005301F4"/>
    <w:rsid w:val="005603A4"/>
    <w:rsid w:val="00586FA7"/>
    <w:rsid w:val="00595738"/>
    <w:rsid w:val="005C25C9"/>
    <w:rsid w:val="006158BD"/>
    <w:rsid w:val="00644CB0"/>
    <w:rsid w:val="00671B45"/>
    <w:rsid w:val="00672254"/>
    <w:rsid w:val="00674D86"/>
    <w:rsid w:val="006935A9"/>
    <w:rsid w:val="00693719"/>
    <w:rsid w:val="006C4761"/>
    <w:rsid w:val="00707AF6"/>
    <w:rsid w:val="00717BED"/>
    <w:rsid w:val="0073176C"/>
    <w:rsid w:val="007358E0"/>
    <w:rsid w:val="00737A41"/>
    <w:rsid w:val="00745029"/>
    <w:rsid w:val="007532DD"/>
    <w:rsid w:val="00756906"/>
    <w:rsid w:val="0076445C"/>
    <w:rsid w:val="007929BB"/>
    <w:rsid w:val="007A2570"/>
    <w:rsid w:val="007C2BD0"/>
    <w:rsid w:val="007C7ED4"/>
    <w:rsid w:val="007D5EF8"/>
    <w:rsid w:val="008174E2"/>
    <w:rsid w:val="00845971"/>
    <w:rsid w:val="00870000"/>
    <w:rsid w:val="00890E10"/>
    <w:rsid w:val="008B5BB1"/>
    <w:rsid w:val="008D266F"/>
    <w:rsid w:val="00903E5D"/>
    <w:rsid w:val="00936092"/>
    <w:rsid w:val="00943609"/>
    <w:rsid w:val="009563A1"/>
    <w:rsid w:val="009A5375"/>
    <w:rsid w:val="009B11E4"/>
    <w:rsid w:val="009C07C5"/>
    <w:rsid w:val="009C18FE"/>
    <w:rsid w:val="009C2A9B"/>
    <w:rsid w:val="009D1B71"/>
    <w:rsid w:val="009F27F5"/>
    <w:rsid w:val="00A064AC"/>
    <w:rsid w:val="00A21C0A"/>
    <w:rsid w:val="00A44918"/>
    <w:rsid w:val="00A60730"/>
    <w:rsid w:val="00AA29AD"/>
    <w:rsid w:val="00AA5289"/>
    <w:rsid w:val="00AA68B8"/>
    <w:rsid w:val="00AD75FB"/>
    <w:rsid w:val="00B028F9"/>
    <w:rsid w:val="00B2161E"/>
    <w:rsid w:val="00B240CE"/>
    <w:rsid w:val="00B25403"/>
    <w:rsid w:val="00B25BEC"/>
    <w:rsid w:val="00B47852"/>
    <w:rsid w:val="00B526B3"/>
    <w:rsid w:val="00B53027"/>
    <w:rsid w:val="00B532E1"/>
    <w:rsid w:val="00B64736"/>
    <w:rsid w:val="00B6568F"/>
    <w:rsid w:val="00B776E7"/>
    <w:rsid w:val="00B8178A"/>
    <w:rsid w:val="00BA1CFB"/>
    <w:rsid w:val="00BB3715"/>
    <w:rsid w:val="00BE35A3"/>
    <w:rsid w:val="00BF74E0"/>
    <w:rsid w:val="00C35070"/>
    <w:rsid w:val="00C36C37"/>
    <w:rsid w:val="00C70A20"/>
    <w:rsid w:val="00CB7CEA"/>
    <w:rsid w:val="00CC3FD6"/>
    <w:rsid w:val="00CE55C6"/>
    <w:rsid w:val="00D4104D"/>
    <w:rsid w:val="00D41317"/>
    <w:rsid w:val="00D62E43"/>
    <w:rsid w:val="00D7677E"/>
    <w:rsid w:val="00D801FE"/>
    <w:rsid w:val="00D84978"/>
    <w:rsid w:val="00D93908"/>
    <w:rsid w:val="00DA52BC"/>
    <w:rsid w:val="00E13F0C"/>
    <w:rsid w:val="00E34744"/>
    <w:rsid w:val="00E526DD"/>
    <w:rsid w:val="00E70DDB"/>
    <w:rsid w:val="00E75FDF"/>
    <w:rsid w:val="00EC717C"/>
    <w:rsid w:val="00EF2674"/>
    <w:rsid w:val="00EF32CF"/>
    <w:rsid w:val="00EF748E"/>
    <w:rsid w:val="00F17615"/>
    <w:rsid w:val="00F27079"/>
    <w:rsid w:val="00F40B81"/>
    <w:rsid w:val="00F41B4E"/>
    <w:rsid w:val="00F513EF"/>
    <w:rsid w:val="00F518DA"/>
    <w:rsid w:val="00F91EBC"/>
    <w:rsid w:val="00FA3F47"/>
    <w:rsid w:val="00FB66D2"/>
    <w:rsid w:val="00FD3E29"/>
    <w:rsid w:val="00FD5B80"/>
    <w:rsid w:val="00FE1E7A"/>
    <w:rsid w:val="00FF124B"/>
    <w:rsid w:val="00FF3751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77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7677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D7677E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7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767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76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76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76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767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7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0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77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7677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D7677E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7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767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76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76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76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767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7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0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EFAC27DAB9AF423232BCA1A924F2A5877450944FB2587E41D283129BE9BC947F32F454EB1CB891A876660FE6QC2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1AE6-057C-4127-A2EB-9388D96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Aqua-1</cp:lastModifiedBy>
  <cp:revision>48</cp:revision>
  <cp:lastPrinted>2020-12-03T12:34:00Z</cp:lastPrinted>
  <dcterms:created xsi:type="dcterms:W3CDTF">2019-09-24T08:26:00Z</dcterms:created>
  <dcterms:modified xsi:type="dcterms:W3CDTF">2020-12-03T13:21:00Z</dcterms:modified>
</cp:coreProperties>
</file>