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485" w:rsidRPr="00175C18" w:rsidRDefault="00A62485" w:rsidP="00A62485">
      <w:pPr>
        <w:jc w:val="center"/>
        <w:rPr>
          <w:rFonts w:ascii="Times New Roman" w:eastAsia="Times New Roman" w:hAnsi="Times New Roman" w:cs="Times New Roman"/>
          <w:sz w:val="28"/>
          <w:szCs w:val="24"/>
          <w:lang w:eastAsia="ru-RU"/>
        </w:rPr>
      </w:pPr>
      <w:r w:rsidRPr="00175C18">
        <w:rPr>
          <w:rFonts w:ascii="Times New Roman" w:eastAsia="Times New Roman" w:hAnsi="Times New Roman" w:cs="Times New Roman"/>
          <w:noProof/>
          <w:sz w:val="28"/>
          <w:szCs w:val="24"/>
          <w:lang w:eastAsia="ru-RU"/>
        </w:rPr>
        <w:drawing>
          <wp:inline distT="0" distB="0" distL="0" distR="0" wp14:anchorId="4251C49F" wp14:editId="55F0D337">
            <wp:extent cx="990600" cy="736600"/>
            <wp:effectExtent l="0" t="0" r="0" b="635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736600"/>
                    </a:xfrm>
                    <a:prstGeom prst="rect">
                      <a:avLst/>
                    </a:prstGeom>
                    <a:noFill/>
                    <a:ln>
                      <a:noFill/>
                    </a:ln>
                  </pic:spPr>
                </pic:pic>
              </a:graphicData>
            </a:graphic>
          </wp:inline>
        </w:drawing>
      </w:r>
    </w:p>
    <w:p w:rsidR="00A62485" w:rsidRPr="00175C18" w:rsidRDefault="00A62485" w:rsidP="00A62485">
      <w:pPr>
        <w:jc w:val="center"/>
        <w:rPr>
          <w:rFonts w:ascii="Times New Roman" w:eastAsia="Times New Roman" w:hAnsi="Times New Roman" w:cs="Times New Roman"/>
          <w:sz w:val="28"/>
          <w:szCs w:val="24"/>
          <w:lang w:eastAsia="ru-RU"/>
        </w:rPr>
      </w:pPr>
    </w:p>
    <w:p w:rsidR="00A62485" w:rsidRPr="00175C18" w:rsidRDefault="00A62485" w:rsidP="00A62485">
      <w:pPr>
        <w:spacing w:after="120"/>
        <w:jc w:val="center"/>
        <w:rPr>
          <w:rFonts w:ascii="Times New Roman" w:eastAsia="Times New Roman" w:hAnsi="Times New Roman" w:cs="Times New Roman"/>
          <w:b/>
          <w:spacing w:val="20"/>
          <w:sz w:val="36"/>
          <w:szCs w:val="24"/>
          <w:u w:val="single"/>
          <w:lang w:eastAsia="ru-RU"/>
        </w:rPr>
      </w:pPr>
      <w:r w:rsidRPr="00175C18">
        <w:rPr>
          <w:rFonts w:ascii="Times New Roman" w:eastAsia="Times New Roman" w:hAnsi="Times New Roman" w:cs="Times New Roman"/>
          <w:b/>
          <w:spacing w:val="20"/>
          <w:sz w:val="36"/>
          <w:szCs w:val="24"/>
          <w:u w:val="single"/>
          <w:lang w:eastAsia="ru-RU"/>
        </w:rPr>
        <w:t>ПРАВИТЕЛЬСТВО ИВАНОВСКОЙ ОБЛАСТИ</w:t>
      </w:r>
    </w:p>
    <w:p w:rsidR="00A62485" w:rsidRPr="00175C18" w:rsidRDefault="00A62485" w:rsidP="00A62485">
      <w:pPr>
        <w:spacing w:after="120"/>
        <w:jc w:val="center"/>
        <w:rPr>
          <w:rFonts w:ascii="Times New Roman" w:eastAsia="Times New Roman" w:hAnsi="Times New Roman" w:cs="Times New Roman"/>
          <w:bCs/>
          <w:spacing w:val="20"/>
          <w:sz w:val="28"/>
          <w:szCs w:val="28"/>
          <w:lang w:eastAsia="ru-RU"/>
        </w:rPr>
      </w:pPr>
    </w:p>
    <w:p w:rsidR="00A62485" w:rsidRPr="00175C18" w:rsidRDefault="00A62485" w:rsidP="00A62485">
      <w:pPr>
        <w:spacing w:after="120"/>
        <w:jc w:val="center"/>
        <w:rPr>
          <w:rFonts w:ascii="Times New Roman" w:eastAsia="Times New Roman" w:hAnsi="Times New Roman" w:cs="Times New Roman"/>
          <w:b/>
          <w:spacing w:val="34"/>
          <w:sz w:val="36"/>
          <w:szCs w:val="24"/>
          <w:lang w:eastAsia="ru-RU"/>
        </w:rPr>
      </w:pPr>
      <w:r w:rsidRPr="00175C18">
        <w:rPr>
          <w:rFonts w:ascii="Times New Roman" w:eastAsia="Times New Roman" w:hAnsi="Times New Roman" w:cs="Times New Roman"/>
          <w:b/>
          <w:spacing w:val="34"/>
          <w:sz w:val="36"/>
          <w:szCs w:val="24"/>
          <w:lang w:eastAsia="ru-RU"/>
        </w:rPr>
        <w:t>ПОСТАНОВЛЕНИЕ</w:t>
      </w:r>
    </w:p>
    <w:p w:rsidR="00A62485" w:rsidRPr="00175C18" w:rsidRDefault="00A62485" w:rsidP="00A62485">
      <w:pPr>
        <w:spacing w:after="120"/>
        <w:jc w:val="center"/>
        <w:rPr>
          <w:rFonts w:ascii="Times New Roman" w:eastAsia="Times New Roman" w:hAnsi="Times New Roman" w:cs="Times New Roman"/>
          <w:spacing w:val="34"/>
          <w:sz w:val="28"/>
          <w:szCs w:val="28"/>
          <w:lang w:eastAsia="ru-RU"/>
        </w:rPr>
      </w:pPr>
    </w:p>
    <w:p w:rsidR="00A62485" w:rsidRPr="00175C18" w:rsidRDefault="00A62485" w:rsidP="00A62485">
      <w:pPr>
        <w:spacing w:after="120"/>
        <w:jc w:val="center"/>
        <w:rPr>
          <w:rFonts w:ascii="Times New Roman" w:eastAsia="Times New Roman" w:hAnsi="Times New Roman" w:cs="Times New Roman"/>
          <w:spacing w:val="34"/>
          <w:sz w:val="28"/>
          <w:szCs w:val="28"/>
          <w:lang w:eastAsia="ru-RU"/>
        </w:rPr>
      </w:pPr>
    </w:p>
    <w:tbl>
      <w:tblPr>
        <w:tblW w:w="0" w:type="auto"/>
        <w:tblLayout w:type="fixed"/>
        <w:tblLook w:val="0000" w:firstRow="0" w:lastRow="0" w:firstColumn="0" w:lastColumn="0" w:noHBand="0" w:noVBand="0"/>
      </w:tblPr>
      <w:tblGrid>
        <w:gridCol w:w="9180"/>
      </w:tblGrid>
      <w:tr w:rsidR="00A62485" w:rsidRPr="00175C18" w:rsidTr="00B04D7D">
        <w:tc>
          <w:tcPr>
            <w:tcW w:w="9180" w:type="dxa"/>
          </w:tcPr>
          <w:p w:rsidR="00A62485" w:rsidRPr="00175C18" w:rsidRDefault="00A62485" w:rsidP="00B04D7D">
            <w:pPr>
              <w:jc w:val="center"/>
              <w:rPr>
                <w:rFonts w:ascii="Times New Roman" w:eastAsia="Times New Roman" w:hAnsi="Times New Roman" w:cs="Times New Roman"/>
                <w:sz w:val="28"/>
                <w:szCs w:val="24"/>
                <w:lang w:eastAsia="ru-RU"/>
              </w:rPr>
            </w:pPr>
            <w:r w:rsidRPr="00175C18">
              <w:rPr>
                <w:rFonts w:ascii="Times New Roman" w:eastAsia="Times New Roman" w:hAnsi="Times New Roman" w:cs="Times New Roman"/>
                <w:sz w:val="28"/>
                <w:szCs w:val="24"/>
                <w:lang w:eastAsia="ru-RU"/>
              </w:rPr>
              <w:t>от _______________ № ______</w:t>
            </w:r>
            <w:proofErr w:type="gramStart"/>
            <w:r w:rsidRPr="00175C18">
              <w:rPr>
                <w:rFonts w:ascii="Times New Roman" w:eastAsia="Times New Roman" w:hAnsi="Times New Roman" w:cs="Times New Roman"/>
                <w:sz w:val="28"/>
                <w:szCs w:val="24"/>
                <w:lang w:eastAsia="ru-RU"/>
              </w:rPr>
              <w:t>_-</w:t>
            </w:r>
            <w:proofErr w:type="gramEnd"/>
            <w:r w:rsidRPr="00175C18">
              <w:rPr>
                <w:rFonts w:ascii="Times New Roman" w:eastAsia="Times New Roman" w:hAnsi="Times New Roman" w:cs="Times New Roman"/>
                <w:sz w:val="28"/>
                <w:szCs w:val="24"/>
                <w:lang w:eastAsia="ru-RU"/>
              </w:rPr>
              <w:t>п</w:t>
            </w:r>
          </w:p>
          <w:p w:rsidR="00A62485" w:rsidRPr="00175C18" w:rsidRDefault="00A62485" w:rsidP="00B04D7D">
            <w:pPr>
              <w:jc w:val="center"/>
              <w:rPr>
                <w:rFonts w:ascii="Times New Roman" w:eastAsia="Times New Roman" w:hAnsi="Times New Roman" w:cs="Times New Roman"/>
                <w:sz w:val="28"/>
                <w:szCs w:val="24"/>
                <w:lang w:eastAsia="ru-RU"/>
              </w:rPr>
            </w:pPr>
            <w:r w:rsidRPr="00175C18">
              <w:rPr>
                <w:rFonts w:ascii="Times New Roman" w:eastAsia="Times New Roman" w:hAnsi="Times New Roman" w:cs="Times New Roman"/>
                <w:sz w:val="28"/>
                <w:szCs w:val="24"/>
                <w:lang w:eastAsia="ru-RU"/>
              </w:rPr>
              <w:t>г. Иваново</w:t>
            </w:r>
          </w:p>
        </w:tc>
      </w:tr>
    </w:tbl>
    <w:p w:rsidR="00A62485" w:rsidRPr="00175C18" w:rsidRDefault="00A62485" w:rsidP="00A62485">
      <w:pPr>
        <w:jc w:val="center"/>
        <w:rPr>
          <w:rFonts w:ascii="Times New Roman" w:eastAsia="Times New Roman" w:hAnsi="Times New Roman" w:cs="Times New Roman"/>
          <w:sz w:val="28"/>
          <w:szCs w:val="24"/>
          <w:lang w:eastAsia="ru-RU"/>
        </w:rPr>
      </w:pPr>
    </w:p>
    <w:tbl>
      <w:tblPr>
        <w:tblW w:w="0" w:type="auto"/>
        <w:tblLayout w:type="fixed"/>
        <w:tblLook w:val="0000" w:firstRow="0" w:lastRow="0" w:firstColumn="0" w:lastColumn="0" w:noHBand="0" w:noVBand="0"/>
      </w:tblPr>
      <w:tblGrid>
        <w:gridCol w:w="9606"/>
      </w:tblGrid>
      <w:tr w:rsidR="00A62485" w:rsidRPr="00175C18" w:rsidTr="0076392C">
        <w:tc>
          <w:tcPr>
            <w:tcW w:w="9606" w:type="dxa"/>
          </w:tcPr>
          <w:p w:rsidR="0038546E" w:rsidRPr="0038546E" w:rsidRDefault="00A62485" w:rsidP="0038546E">
            <w:pPr>
              <w:jc w:val="center"/>
              <w:rPr>
                <w:rFonts w:ascii="Times New Roman" w:eastAsia="Times New Roman" w:hAnsi="Times New Roman" w:cs="Times New Roman"/>
                <w:b/>
                <w:sz w:val="28"/>
                <w:szCs w:val="24"/>
                <w:lang w:eastAsia="ru-RU"/>
              </w:rPr>
            </w:pPr>
            <w:r w:rsidRPr="00175C18">
              <w:rPr>
                <w:rFonts w:ascii="Times New Roman" w:eastAsia="Times New Roman" w:hAnsi="Times New Roman" w:cs="Times New Roman"/>
                <w:b/>
                <w:sz w:val="28"/>
                <w:szCs w:val="24"/>
                <w:lang w:eastAsia="ru-RU"/>
              </w:rPr>
              <w:t xml:space="preserve">О </w:t>
            </w:r>
            <w:r w:rsidR="0038546E">
              <w:rPr>
                <w:rFonts w:ascii="Times New Roman" w:eastAsia="Times New Roman" w:hAnsi="Times New Roman" w:cs="Times New Roman"/>
                <w:b/>
                <w:sz w:val="28"/>
                <w:szCs w:val="24"/>
                <w:lang w:eastAsia="ru-RU"/>
              </w:rPr>
              <w:t>внесении изменений в п</w:t>
            </w:r>
            <w:r w:rsidR="0038546E" w:rsidRPr="0038546E">
              <w:rPr>
                <w:rFonts w:ascii="Times New Roman" w:eastAsia="Times New Roman" w:hAnsi="Times New Roman" w:cs="Times New Roman"/>
                <w:b/>
                <w:sz w:val="28"/>
                <w:szCs w:val="24"/>
                <w:lang w:eastAsia="ru-RU"/>
              </w:rPr>
              <w:t xml:space="preserve">остановление Правительства Ивановской </w:t>
            </w:r>
            <w:r w:rsidR="0059629F" w:rsidRPr="0059629F">
              <w:rPr>
                <w:rFonts w:ascii="Times New Roman" w:eastAsia="Times New Roman" w:hAnsi="Times New Roman" w:cs="Times New Roman"/>
                <w:b/>
                <w:sz w:val="28"/>
                <w:szCs w:val="24"/>
                <w:lang w:eastAsia="ru-RU"/>
              </w:rPr>
              <w:t xml:space="preserve">от </w:t>
            </w:r>
            <w:r w:rsidR="0059629F">
              <w:rPr>
                <w:rFonts w:ascii="Times New Roman" w:eastAsia="Times New Roman" w:hAnsi="Times New Roman" w:cs="Times New Roman"/>
                <w:b/>
                <w:sz w:val="28"/>
                <w:szCs w:val="24"/>
                <w:lang w:eastAsia="ru-RU"/>
              </w:rPr>
              <w:t>17.06.</w:t>
            </w:r>
            <w:r w:rsidR="0059629F" w:rsidRPr="0059629F">
              <w:rPr>
                <w:rFonts w:ascii="Times New Roman" w:eastAsia="Times New Roman" w:hAnsi="Times New Roman" w:cs="Times New Roman"/>
                <w:b/>
                <w:sz w:val="28"/>
                <w:szCs w:val="24"/>
                <w:lang w:eastAsia="ru-RU"/>
              </w:rPr>
              <w:t xml:space="preserve">2015 </w:t>
            </w:r>
            <w:r w:rsidR="0059629F">
              <w:rPr>
                <w:rFonts w:ascii="Times New Roman" w:eastAsia="Times New Roman" w:hAnsi="Times New Roman" w:cs="Times New Roman"/>
                <w:b/>
                <w:sz w:val="28"/>
                <w:szCs w:val="24"/>
                <w:lang w:eastAsia="ru-RU"/>
              </w:rPr>
              <w:t>№</w:t>
            </w:r>
            <w:r w:rsidR="0059629F" w:rsidRPr="0059629F">
              <w:rPr>
                <w:rFonts w:ascii="Times New Roman" w:eastAsia="Times New Roman" w:hAnsi="Times New Roman" w:cs="Times New Roman"/>
                <w:b/>
                <w:sz w:val="28"/>
                <w:szCs w:val="24"/>
                <w:lang w:eastAsia="ru-RU"/>
              </w:rPr>
              <w:t xml:space="preserve"> 277-п </w:t>
            </w:r>
            <w:r w:rsidR="0038546E">
              <w:rPr>
                <w:rFonts w:ascii="Times New Roman" w:eastAsia="Times New Roman" w:hAnsi="Times New Roman" w:cs="Times New Roman"/>
                <w:b/>
                <w:sz w:val="28"/>
                <w:szCs w:val="24"/>
                <w:lang w:eastAsia="ru-RU"/>
              </w:rPr>
              <w:t>«</w:t>
            </w:r>
            <w:r w:rsidR="0038546E" w:rsidRPr="0038546E">
              <w:rPr>
                <w:rFonts w:ascii="Times New Roman" w:eastAsia="Times New Roman" w:hAnsi="Times New Roman" w:cs="Times New Roman"/>
                <w:b/>
                <w:sz w:val="28"/>
                <w:szCs w:val="24"/>
                <w:lang w:eastAsia="ru-RU"/>
              </w:rPr>
              <w:t>Об утверждении порядка и условий размещения объектов на землях или земельных участках, находящихся в государственной или муниципальной собственности, на территории Ивановской области без предоставления земельных уча</w:t>
            </w:r>
            <w:r w:rsidR="0038546E">
              <w:rPr>
                <w:rFonts w:ascii="Times New Roman" w:eastAsia="Times New Roman" w:hAnsi="Times New Roman" w:cs="Times New Roman"/>
                <w:b/>
                <w:sz w:val="28"/>
                <w:szCs w:val="24"/>
                <w:lang w:eastAsia="ru-RU"/>
              </w:rPr>
              <w:t>стков и установления сервитутов»</w:t>
            </w:r>
          </w:p>
          <w:p w:rsidR="00A62485" w:rsidRPr="00175C18" w:rsidRDefault="00A62485" w:rsidP="0038546E">
            <w:pPr>
              <w:jc w:val="center"/>
              <w:rPr>
                <w:rFonts w:ascii="Times New Roman" w:eastAsia="Times New Roman" w:hAnsi="Times New Roman" w:cs="Times New Roman"/>
                <w:b/>
                <w:sz w:val="28"/>
                <w:szCs w:val="24"/>
                <w:lang w:eastAsia="ru-RU"/>
              </w:rPr>
            </w:pPr>
          </w:p>
        </w:tc>
      </w:tr>
    </w:tbl>
    <w:p w:rsidR="00A62485" w:rsidRPr="00175C18" w:rsidRDefault="00A62485" w:rsidP="00A62485">
      <w:pPr>
        <w:jc w:val="center"/>
        <w:rPr>
          <w:rFonts w:ascii="Times New Roman" w:eastAsia="Times New Roman" w:hAnsi="Times New Roman" w:cs="Times New Roman"/>
          <w:sz w:val="28"/>
          <w:szCs w:val="24"/>
          <w:lang w:eastAsia="ru-RU"/>
        </w:rPr>
      </w:pPr>
    </w:p>
    <w:p w:rsidR="00A62485" w:rsidRPr="00175C18" w:rsidRDefault="00A62485" w:rsidP="00A62485">
      <w:pPr>
        <w:jc w:val="center"/>
        <w:rPr>
          <w:rFonts w:ascii="Times New Roman" w:eastAsia="Times New Roman" w:hAnsi="Times New Roman" w:cs="Times New Roman"/>
          <w:sz w:val="28"/>
          <w:szCs w:val="24"/>
          <w:lang w:eastAsia="ru-RU"/>
        </w:rPr>
      </w:pPr>
    </w:p>
    <w:tbl>
      <w:tblPr>
        <w:tblW w:w="9498" w:type="dxa"/>
        <w:tblInd w:w="108" w:type="dxa"/>
        <w:tblLayout w:type="fixed"/>
        <w:tblLook w:val="0000" w:firstRow="0" w:lastRow="0" w:firstColumn="0" w:lastColumn="0" w:noHBand="0" w:noVBand="0"/>
      </w:tblPr>
      <w:tblGrid>
        <w:gridCol w:w="9498"/>
      </w:tblGrid>
      <w:tr w:rsidR="00A62485" w:rsidRPr="00175C18" w:rsidTr="0076392C">
        <w:tc>
          <w:tcPr>
            <w:tcW w:w="9498" w:type="dxa"/>
          </w:tcPr>
          <w:p w:rsidR="00A62485" w:rsidRPr="00175C18" w:rsidRDefault="00A62485" w:rsidP="00AF6B5F">
            <w:pPr>
              <w:ind w:firstLine="743"/>
              <w:jc w:val="both"/>
              <w:rPr>
                <w:rFonts w:ascii="Times New Roman" w:eastAsia="Times New Roman" w:hAnsi="Times New Roman" w:cs="Times New Roman"/>
                <w:sz w:val="28"/>
                <w:szCs w:val="28"/>
                <w:lang w:eastAsia="ru-RU"/>
              </w:rPr>
            </w:pPr>
            <w:r w:rsidRPr="00175C18">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   </w:t>
            </w:r>
            <w:r w:rsidRPr="00175C18">
              <w:rPr>
                <w:rFonts w:ascii="Times New Roman" w:eastAsia="Times New Roman" w:hAnsi="Times New Roman" w:cs="Times New Roman"/>
                <w:sz w:val="28"/>
                <w:szCs w:val="28"/>
                <w:lang w:eastAsia="ru-RU"/>
              </w:rPr>
              <w:t xml:space="preserve">соответствии </w:t>
            </w:r>
            <w:r w:rsidR="008802F7">
              <w:rPr>
                <w:rFonts w:ascii="Times New Roman" w:eastAsia="Times New Roman" w:hAnsi="Times New Roman" w:cs="Times New Roman"/>
                <w:sz w:val="28"/>
                <w:szCs w:val="28"/>
                <w:lang w:eastAsia="ru-RU"/>
              </w:rPr>
              <w:t xml:space="preserve">с </w:t>
            </w:r>
            <w:r w:rsidR="008802F7" w:rsidRPr="008802F7">
              <w:rPr>
                <w:rFonts w:ascii="Times New Roman" w:eastAsia="Times New Roman" w:hAnsi="Times New Roman" w:cs="Times New Roman"/>
                <w:sz w:val="28"/>
                <w:szCs w:val="28"/>
                <w:lang w:eastAsia="ru-RU"/>
              </w:rPr>
              <w:t>Земельн</w:t>
            </w:r>
            <w:r w:rsidR="008802F7">
              <w:rPr>
                <w:rFonts w:ascii="Times New Roman" w:eastAsia="Times New Roman" w:hAnsi="Times New Roman" w:cs="Times New Roman"/>
                <w:sz w:val="28"/>
                <w:szCs w:val="28"/>
                <w:lang w:eastAsia="ru-RU"/>
              </w:rPr>
              <w:t>ым</w:t>
            </w:r>
            <w:r w:rsidR="008802F7" w:rsidRPr="008802F7">
              <w:rPr>
                <w:rFonts w:ascii="Times New Roman" w:eastAsia="Times New Roman" w:hAnsi="Times New Roman" w:cs="Times New Roman"/>
                <w:sz w:val="28"/>
                <w:szCs w:val="28"/>
                <w:lang w:eastAsia="ru-RU"/>
              </w:rPr>
              <w:t xml:space="preserve"> кодекс</w:t>
            </w:r>
            <w:r w:rsidR="008802F7">
              <w:rPr>
                <w:rFonts w:ascii="Times New Roman" w:eastAsia="Times New Roman" w:hAnsi="Times New Roman" w:cs="Times New Roman"/>
                <w:sz w:val="28"/>
                <w:szCs w:val="28"/>
                <w:lang w:eastAsia="ru-RU"/>
              </w:rPr>
              <w:t>ом</w:t>
            </w:r>
            <w:r w:rsidR="008802F7" w:rsidRPr="008802F7">
              <w:rPr>
                <w:rFonts w:ascii="Times New Roman" w:eastAsia="Times New Roman" w:hAnsi="Times New Roman" w:cs="Times New Roman"/>
                <w:sz w:val="28"/>
                <w:szCs w:val="28"/>
                <w:lang w:eastAsia="ru-RU"/>
              </w:rPr>
              <w:t xml:space="preserve"> Российской Федерации, </w:t>
            </w:r>
            <w:r w:rsidR="00BB551B">
              <w:rPr>
                <w:rFonts w:ascii="Times New Roman" w:eastAsia="Times New Roman" w:hAnsi="Times New Roman" w:cs="Times New Roman"/>
                <w:sz w:val="28"/>
                <w:szCs w:val="28"/>
                <w:lang w:eastAsia="ru-RU"/>
              </w:rPr>
              <w:t xml:space="preserve">Градостроительным кодексом Российской Федерации, </w:t>
            </w:r>
            <w:r w:rsidR="008802F7" w:rsidRPr="008802F7">
              <w:rPr>
                <w:rFonts w:ascii="Times New Roman" w:eastAsia="Times New Roman" w:hAnsi="Times New Roman" w:cs="Times New Roman"/>
                <w:sz w:val="28"/>
                <w:szCs w:val="28"/>
                <w:lang w:eastAsia="ru-RU"/>
              </w:rPr>
              <w:t>Законом Ив</w:t>
            </w:r>
            <w:r w:rsidR="00F74F4A">
              <w:rPr>
                <w:rFonts w:ascii="Times New Roman" w:eastAsia="Times New Roman" w:hAnsi="Times New Roman" w:cs="Times New Roman"/>
                <w:sz w:val="28"/>
                <w:szCs w:val="28"/>
                <w:lang w:eastAsia="ru-RU"/>
              </w:rPr>
              <w:t>ановской области от 02.03.2015 №</w:t>
            </w:r>
            <w:r w:rsidR="008802F7" w:rsidRPr="008802F7">
              <w:rPr>
                <w:rFonts w:ascii="Times New Roman" w:eastAsia="Times New Roman" w:hAnsi="Times New Roman" w:cs="Times New Roman"/>
                <w:sz w:val="28"/>
                <w:szCs w:val="28"/>
                <w:lang w:eastAsia="ru-RU"/>
              </w:rPr>
              <w:t xml:space="preserve"> 15-ОЗ </w:t>
            </w:r>
            <w:r w:rsidR="00F74F4A">
              <w:rPr>
                <w:rFonts w:ascii="Times New Roman" w:eastAsia="Times New Roman" w:hAnsi="Times New Roman" w:cs="Times New Roman"/>
                <w:sz w:val="28"/>
                <w:szCs w:val="28"/>
                <w:lang w:eastAsia="ru-RU"/>
              </w:rPr>
              <w:t>«</w:t>
            </w:r>
            <w:r w:rsidR="008802F7" w:rsidRPr="008802F7">
              <w:rPr>
                <w:rFonts w:ascii="Times New Roman" w:eastAsia="Times New Roman" w:hAnsi="Times New Roman" w:cs="Times New Roman"/>
                <w:sz w:val="28"/>
                <w:szCs w:val="28"/>
                <w:lang w:eastAsia="ru-RU"/>
              </w:rPr>
              <w:t>О порядке и условиях размещения объектов на землях или земельных участках, находящихся в государственной или муниципальной собственности, на территории Ивановской области без предоставления земельных уча</w:t>
            </w:r>
            <w:r w:rsidR="00F74F4A">
              <w:rPr>
                <w:rFonts w:ascii="Times New Roman" w:eastAsia="Times New Roman" w:hAnsi="Times New Roman" w:cs="Times New Roman"/>
                <w:sz w:val="28"/>
                <w:szCs w:val="28"/>
                <w:lang w:eastAsia="ru-RU"/>
              </w:rPr>
              <w:t>стков и установления сервитутов»</w:t>
            </w:r>
            <w:r w:rsidR="008802F7" w:rsidRPr="008802F7">
              <w:rPr>
                <w:rFonts w:ascii="Times New Roman" w:eastAsia="Times New Roman" w:hAnsi="Times New Roman" w:cs="Times New Roman"/>
                <w:sz w:val="28"/>
                <w:szCs w:val="28"/>
                <w:lang w:eastAsia="ru-RU"/>
              </w:rPr>
              <w:t xml:space="preserve"> </w:t>
            </w:r>
            <w:r w:rsidRPr="00175C1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175C18">
              <w:rPr>
                <w:rFonts w:ascii="Times New Roman" w:eastAsia="Times New Roman" w:hAnsi="Times New Roman" w:cs="Times New Roman"/>
                <w:sz w:val="28"/>
                <w:szCs w:val="28"/>
                <w:lang w:eastAsia="ru-RU"/>
              </w:rPr>
              <w:t>целях</w:t>
            </w:r>
            <w:r>
              <w:rPr>
                <w:rFonts w:ascii="Times New Roman" w:eastAsia="Times New Roman" w:hAnsi="Times New Roman" w:cs="Times New Roman"/>
                <w:sz w:val="28"/>
                <w:szCs w:val="28"/>
                <w:lang w:eastAsia="ru-RU"/>
              </w:rPr>
              <w:t xml:space="preserve"> </w:t>
            </w:r>
            <w:r w:rsidR="001255FF">
              <w:rPr>
                <w:rFonts w:ascii="Times New Roman" w:eastAsia="Times New Roman" w:hAnsi="Times New Roman" w:cs="Times New Roman"/>
                <w:sz w:val="28"/>
                <w:szCs w:val="28"/>
                <w:lang w:eastAsia="ru-RU"/>
              </w:rPr>
              <w:t>приведения в соответстви</w:t>
            </w:r>
            <w:r w:rsidR="00612443">
              <w:rPr>
                <w:rFonts w:ascii="Times New Roman" w:eastAsia="Times New Roman" w:hAnsi="Times New Roman" w:cs="Times New Roman"/>
                <w:sz w:val="28"/>
                <w:szCs w:val="28"/>
                <w:lang w:eastAsia="ru-RU"/>
              </w:rPr>
              <w:t>е</w:t>
            </w:r>
            <w:r w:rsidRPr="00175C18">
              <w:rPr>
                <w:rFonts w:ascii="Times New Roman" w:eastAsia="Times New Roman" w:hAnsi="Times New Roman" w:cs="Times New Roman"/>
                <w:sz w:val="28"/>
                <w:szCs w:val="28"/>
                <w:lang w:eastAsia="ru-RU"/>
              </w:rPr>
              <w:t xml:space="preserve"> с  законодательством </w:t>
            </w:r>
            <w:r>
              <w:rPr>
                <w:rFonts w:ascii="Times New Roman" w:eastAsia="Times New Roman" w:hAnsi="Times New Roman" w:cs="Times New Roman"/>
                <w:sz w:val="28"/>
                <w:szCs w:val="28"/>
                <w:lang w:eastAsia="ru-RU"/>
              </w:rPr>
              <w:t xml:space="preserve"> </w:t>
            </w:r>
            <w:r w:rsidR="00F74F4A">
              <w:rPr>
                <w:rFonts w:ascii="Times New Roman" w:eastAsia="Times New Roman" w:hAnsi="Times New Roman" w:cs="Times New Roman"/>
                <w:sz w:val="28"/>
                <w:szCs w:val="28"/>
                <w:lang w:eastAsia="ru-RU"/>
              </w:rPr>
              <w:t>Российской Федерации</w:t>
            </w:r>
            <w:r>
              <w:rPr>
                <w:rFonts w:ascii="Times New Roman" w:eastAsia="Times New Roman" w:hAnsi="Times New Roman" w:cs="Times New Roman"/>
                <w:sz w:val="28"/>
                <w:szCs w:val="28"/>
                <w:lang w:eastAsia="ru-RU"/>
              </w:rPr>
              <w:t xml:space="preserve"> </w:t>
            </w:r>
            <w:r w:rsidRPr="00175C18">
              <w:rPr>
                <w:rFonts w:ascii="Times New Roman" w:eastAsia="Times New Roman" w:hAnsi="Times New Roman" w:cs="Times New Roman"/>
                <w:sz w:val="28"/>
                <w:szCs w:val="28"/>
                <w:lang w:eastAsia="ru-RU"/>
              </w:rPr>
              <w:t>Правительство</w:t>
            </w:r>
            <w:r>
              <w:rPr>
                <w:rFonts w:ascii="Times New Roman" w:eastAsia="Times New Roman" w:hAnsi="Times New Roman" w:cs="Times New Roman"/>
                <w:sz w:val="28"/>
                <w:szCs w:val="28"/>
                <w:lang w:eastAsia="ru-RU"/>
              </w:rPr>
              <w:t xml:space="preserve"> </w:t>
            </w:r>
            <w:r w:rsidRPr="00175C18">
              <w:rPr>
                <w:rFonts w:ascii="Times New Roman" w:eastAsia="Times New Roman" w:hAnsi="Times New Roman" w:cs="Times New Roman"/>
                <w:sz w:val="28"/>
                <w:szCs w:val="28"/>
                <w:lang w:eastAsia="ru-RU"/>
              </w:rPr>
              <w:t xml:space="preserve"> Ивановской </w:t>
            </w:r>
            <w:r>
              <w:rPr>
                <w:rFonts w:ascii="Times New Roman" w:eastAsia="Times New Roman" w:hAnsi="Times New Roman" w:cs="Times New Roman"/>
                <w:sz w:val="28"/>
                <w:szCs w:val="28"/>
                <w:lang w:eastAsia="ru-RU"/>
              </w:rPr>
              <w:t xml:space="preserve">  </w:t>
            </w:r>
            <w:r w:rsidRPr="00175C18">
              <w:rPr>
                <w:rFonts w:ascii="Times New Roman" w:eastAsia="Times New Roman" w:hAnsi="Times New Roman" w:cs="Times New Roman"/>
                <w:sz w:val="28"/>
                <w:szCs w:val="28"/>
                <w:lang w:eastAsia="ru-RU"/>
              </w:rPr>
              <w:t>области</w:t>
            </w:r>
            <w:r>
              <w:rPr>
                <w:rFonts w:ascii="Times New Roman" w:eastAsia="Times New Roman" w:hAnsi="Times New Roman" w:cs="Times New Roman"/>
                <w:sz w:val="28"/>
                <w:szCs w:val="28"/>
                <w:lang w:eastAsia="ru-RU"/>
              </w:rPr>
              <w:t xml:space="preserve"> </w:t>
            </w:r>
            <w:r w:rsidRPr="00175C18">
              <w:rPr>
                <w:rFonts w:ascii="Times New Roman" w:eastAsia="Times New Roman" w:hAnsi="Times New Roman" w:cs="Times New Roman"/>
                <w:sz w:val="28"/>
                <w:szCs w:val="28"/>
                <w:lang w:eastAsia="ru-RU"/>
              </w:rPr>
              <w:t xml:space="preserve"> </w:t>
            </w:r>
            <w:proofErr w:type="gramStart"/>
            <w:r w:rsidRPr="00175C18">
              <w:rPr>
                <w:rFonts w:ascii="Times New Roman" w:eastAsia="Times New Roman" w:hAnsi="Times New Roman" w:cs="Times New Roman"/>
                <w:b/>
                <w:bCs/>
                <w:sz w:val="28"/>
                <w:szCs w:val="28"/>
                <w:lang w:eastAsia="ru-RU"/>
              </w:rPr>
              <w:t>п</w:t>
            </w:r>
            <w:proofErr w:type="gramEnd"/>
            <w:r w:rsidRPr="00175C18">
              <w:rPr>
                <w:rFonts w:ascii="Times New Roman" w:eastAsia="Times New Roman" w:hAnsi="Times New Roman" w:cs="Times New Roman"/>
                <w:b/>
                <w:bCs/>
                <w:sz w:val="28"/>
                <w:szCs w:val="28"/>
                <w:lang w:eastAsia="ru-RU"/>
              </w:rPr>
              <w:t xml:space="preserve"> о с т а н </w:t>
            </w:r>
            <w:proofErr w:type="gramStart"/>
            <w:r w:rsidRPr="00175C18">
              <w:rPr>
                <w:rFonts w:ascii="Times New Roman" w:eastAsia="Times New Roman" w:hAnsi="Times New Roman" w:cs="Times New Roman"/>
                <w:b/>
                <w:bCs/>
                <w:sz w:val="28"/>
                <w:szCs w:val="28"/>
                <w:lang w:eastAsia="ru-RU"/>
              </w:rPr>
              <w:t>о</w:t>
            </w:r>
            <w:proofErr w:type="gramEnd"/>
            <w:r w:rsidRPr="00175C18">
              <w:rPr>
                <w:rFonts w:ascii="Times New Roman" w:eastAsia="Times New Roman" w:hAnsi="Times New Roman" w:cs="Times New Roman"/>
                <w:b/>
                <w:bCs/>
                <w:sz w:val="28"/>
                <w:szCs w:val="28"/>
                <w:lang w:eastAsia="ru-RU"/>
              </w:rPr>
              <w:t xml:space="preserve"> в л я е т</w:t>
            </w:r>
            <w:r w:rsidRPr="00175C18">
              <w:rPr>
                <w:rFonts w:ascii="Times New Roman" w:eastAsia="Times New Roman" w:hAnsi="Times New Roman" w:cs="Times New Roman"/>
                <w:sz w:val="28"/>
                <w:szCs w:val="28"/>
                <w:lang w:eastAsia="ru-RU"/>
              </w:rPr>
              <w:t>:</w:t>
            </w:r>
          </w:p>
          <w:p w:rsidR="00A62485" w:rsidRPr="00A4004A" w:rsidRDefault="00A62485" w:rsidP="00CC5599">
            <w:pPr>
              <w:keepNext/>
              <w:ind w:right="-33" w:firstLine="601"/>
              <w:jc w:val="both"/>
              <w:outlineLvl w:val="5"/>
              <w:rPr>
                <w:rFonts w:ascii="Times New Roman" w:eastAsia="Times New Roman" w:hAnsi="Times New Roman" w:cs="Times New Roman"/>
                <w:sz w:val="28"/>
                <w:szCs w:val="28"/>
                <w:lang w:eastAsia="ru-RU"/>
              </w:rPr>
            </w:pPr>
            <w:r w:rsidRPr="00175C18">
              <w:rPr>
                <w:rFonts w:ascii="Times New Roman" w:eastAsia="Times New Roman" w:hAnsi="Times New Roman" w:cs="Times New Roman"/>
                <w:sz w:val="28"/>
                <w:szCs w:val="28"/>
                <w:lang w:eastAsia="ru-RU"/>
              </w:rPr>
              <w:t>Внести</w:t>
            </w:r>
            <w:r>
              <w:rPr>
                <w:rFonts w:ascii="Times New Roman" w:eastAsia="Times New Roman" w:hAnsi="Times New Roman" w:cs="Times New Roman"/>
                <w:sz w:val="28"/>
                <w:szCs w:val="28"/>
                <w:lang w:eastAsia="ru-RU"/>
              </w:rPr>
              <w:t xml:space="preserve">  </w:t>
            </w:r>
            <w:r w:rsidRPr="00175C18">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 </w:t>
            </w:r>
            <w:r w:rsidRPr="00175C18">
              <w:rPr>
                <w:rFonts w:ascii="Times New Roman" w:eastAsia="Times New Roman" w:hAnsi="Times New Roman" w:cs="Times New Roman"/>
                <w:sz w:val="28"/>
                <w:szCs w:val="28"/>
                <w:lang w:eastAsia="ru-RU"/>
              </w:rPr>
              <w:t>постановление</w:t>
            </w:r>
            <w:r>
              <w:rPr>
                <w:rFonts w:ascii="Times New Roman" w:eastAsia="Times New Roman" w:hAnsi="Times New Roman" w:cs="Times New Roman"/>
                <w:sz w:val="28"/>
                <w:szCs w:val="28"/>
                <w:lang w:eastAsia="ru-RU"/>
              </w:rPr>
              <w:t xml:space="preserve">   </w:t>
            </w:r>
            <w:r w:rsidRPr="00175C18">
              <w:rPr>
                <w:rFonts w:ascii="Times New Roman" w:eastAsia="Times New Roman" w:hAnsi="Times New Roman" w:cs="Times New Roman"/>
                <w:sz w:val="28"/>
                <w:szCs w:val="28"/>
                <w:lang w:eastAsia="ru-RU"/>
              </w:rPr>
              <w:t xml:space="preserve"> Правительства </w:t>
            </w:r>
            <w:r>
              <w:rPr>
                <w:rFonts w:ascii="Times New Roman" w:eastAsia="Times New Roman" w:hAnsi="Times New Roman" w:cs="Times New Roman"/>
                <w:sz w:val="28"/>
                <w:szCs w:val="28"/>
                <w:lang w:eastAsia="ru-RU"/>
              </w:rPr>
              <w:t xml:space="preserve">  </w:t>
            </w:r>
            <w:r w:rsidRPr="00175C18">
              <w:rPr>
                <w:rFonts w:ascii="Times New Roman" w:eastAsia="Times New Roman" w:hAnsi="Times New Roman" w:cs="Times New Roman"/>
                <w:sz w:val="28"/>
                <w:szCs w:val="28"/>
                <w:lang w:eastAsia="ru-RU"/>
              </w:rPr>
              <w:t xml:space="preserve">Ивановской </w:t>
            </w:r>
            <w:r>
              <w:rPr>
                <w:rFonts w:ascii="Times New Roman" w:eastAsia="Times New Roman" w:hAnsi="Times New Roman" w:cs="Times New Roman"/>
                <w:sz w:val="28"/>
                <w:szCs w:val="28"/>
                <w:lang w:eastAsia="ru-RU"/>
              </w:rPr>
              <w:t xml:space="preserve">   </w:t>
            </w:r>
            <w:r w:rsidRPr="00175C18">
              <w:rPr>
                <w:rFonts w:ascii="Times New Roman" w:eastAsia="Times New Roman" w:hAnsi="Times New Roman" w:cs="Times New Roman"/>
                <w:sz w:val="28"/>
                <w:szCs w:val="28"/>
                <w:lang w:eastAsia="ru-RU"/>
              </w:rPr>
              <w:t>области</w:t>
            </w:r>
            <w:r w:rsidR="00F372E3">
              <w:rPr>
                <w:rFonts w:ascii="Times New Roman" w:eastAsia="Times New Roman" w:hAnsi="Times New Roman" w:cs="Times New Roman"/>
                <w:sz w:val="28"/>
                <w:szCs w:val="28"/>
                <w:lang w:eastAsia="ru-RU"/>
              </w:rPr>
              <w:t xml:space="preserve"> </w:t>
            </w:r>
            <w:r w:rsidR="0001195E" w:rsidRPr="003C5938">
              <w:rPr>
                <w:rFonts w:ascii="Times New Roman" w:eastAsia="Times New Roman" w:hAnsi="Times New Roman" w:cs="Times New Roman"/>
                <w:sz w:val="28"/>
                <w:szCs w:val="24"/>
                <w:lang w:eastAsia="ru-RU"/>
              </w:rPr>
              <w:t>от</w:t>
            </w:r>
            <w:r w:rsidR="00AD0FE1">
              <w:rPr>
                <w:rFonts w:ascii="Times New Roman" w:eastAsia="Times New Roman" w:hAnsi="Times New Roman" w:cs="Times New Roman"/>
                <w:sz w:val="28"/>
                <w:szCs w:val="24"/>
                <w:lang w:eastAsia="ru-RU"/>
              </w:rPr>
              <w:t xml:space="preserve"> </w:t>
            </w:r>
            <w:r w:rsidR="00195C50">
              <w:rPr>
                <w:rFonts w:ascii="Times New Roman" w:eastAsia="Times New Roman" w:hAnsi="Times New Roman" w:cs="Times New Roman"/>
                <w:sz w:val="28"/>
                <w:szCs w:val="24"/>
                <w:lang w:eastAsia="ru-RU"/>
              </w:rPr>
              <w:t>17.06.2015 №</w:t>
            </w:r>
            <w:r w:rsidR="00CC5599" w:rsidRPr="00CC5599">
              <w:rPr>
                <w:rFonts w:ascii="Times New Roman" w:eastAsia="Times New Roman" w:hAnsi="Times New Roman" w:cs="Times New Roman"/>
                <w:sz w:val="28"/>
                <w:szCs w:val="24"/>
                <w:lang w:eastAsia="ru-RU"/>
              </w:rPr>
              <w:t xml:space="preserve"> 277-п</w:t>
            </w:r>
            <w:r w:rsidR="00CC5599">
              <w:rPr>
                <w:rFonts w:ascii="Times New Roman" w:eastAsia="Times New Roman" w:hAnsi="Times New Roman" w:cs="Times New Roman"/>
                <w:sz w:val="28"/>
                <w:szCs w:val="24"/>
                <w:lang w:eastAsia="ru-RU"/>
              </w:rPr>
              <w:t xml:space="preserve"> </w:t>
            </w:r>
            <w:r w:rsidR="00B37AE5">
              <w:rPr>
                <w:rFonts w:ascii="Times New Roman" w:eastAsia="Times New Roman" w:hAnsi="Times New Roman" w:cs="Times New Roman"/>
                <w:sz w:val="28"/>
                <w:szCs w:val="24"/>
                <w:lang w:eastAsia="ru-RU"/>
              </w:rPr>
              <w:t>«</w:t>
            </w:r>
            <w:r w:rsidR="00CC5599" w:rsidRPr="00CC5599">
              <w:rPr>
                <w:rFonts w:ascii="Times New Roman" w:eastAsia="Times New Roman" w:hAnsi="Times New Roman" w:cs="Times New Roman"/>
                <w:sz w:val="28"/>
                <w:szCs w:val="24"/>
                <w:lang w:eastAsia="ru-RU"/>
              </w:rPr>
              <w:t>Об утверждении порядка и условий размещения объектов на землях или земельных участках, находящихся в государственной или муниципальной собственности, на территории Ивановской области без предоставления земельных участков и ус</w:t>
            </w:r>
            <w:r w:rsidR="00B37AE5">
              <w:rPr>
                <w:rFonts w:ascii="Times New Roman" w:eastAsia="Times New Roman" w:hAnsi="Times New Roman" w:cs="Times New Roman"/>
                <w:sz w:val="28"/>
                <w:szCs w:val="24"/>
                <w:lang w:eastAsia="ru-RU"/>
              </w:rPr>
              <w:t>тановления сервитутов</w:t>
            </w:r>
            <w:r w:rsidR="0001195E" w:rsidRPr="003C5938">
              <w:rPr>
                <w:rFonts w:ascii="Times New Roman" w:eastAsia="Times New Roman" w:hAnsi="Times New Roman" w:cs="Times New Roman"/>
                <w:sz w:val="28"/>
                <w:szCs w:val="24"/>
                <w:lang w:eastAsia="ru-RU"/>
              </w:rPr>
              <w:t>»</w:t>
            </w:r>
            <w:r w:rsidR="003C5938">
              <w:rPr>
                <w:rFonts w:ascii="Times New Roman" w:eastAsia="Times New Roman" w:hAnsi="Times New Roman" w:cs="Times New Roman"/>
                <w:sz w:val="28"/>
                <w:szCs w:val="24"/>
                <w:lang w:eastAsia="ru-RU"/>
              </w:rPr>
              <w:t xml:space="preserve"> </w:t>
            </w:r>
            <w:r w:rsidRPr="000303C1">
              <w:rPr>
                <w:rFonts w:ascii="Times New Roman" w:eastAsia="Times New Roman" w:hAnsi="Times New Roman" w:cs="Times New Roman"/>
                <w:sz w:val="28"/>
                <w:szCs w:val="28"/>
                <w:lang w:eastAsia="ru-RU"/>
              </w:rPr>
              <w:t>следующ</w:t>
            </w:r>
            <w:r>
              <w:rPr>
                <w:rFonts w:ascii="Times New Roman" w:eastAsia="Times New Roman" w:hAnsi="Times New Roman" w:cs="Times New Roman"/>
                <w:sz w:val="28"/>
                <w:szCs w:val="28"/>
                <w:lang w:eastAsia="ru-RU"/>
              </w:rPr>
              <w:t>и</w:t>
            </w:r>
            <w:r w:rsidRPr="00175C18">
              <w:rPr>
                <w:rFonts w:ascii="Times New Roman" w:eastAsia="Times New Roman" w:hAnsi="Times New Roman" w:cs="Times New Roman"/>
                <w:sz w:val="28"/>
                <w:szCs w:val="28"/>
                <w:lang w:eastAsia="ru-RU"/>
              </w:rPr>
              <w:t>е изменени</w:t>
            </w:r>
            <w:r>
              <w:rPr>
                <w:rFonts w:ascii="Times New Roman" w:eastAsia="Times New Roman" w:hAnsi="Times New Roman" w:cs="Times New Roman"/>
                <w:sz w:val="28"/>
                <w:szCs w:val="28"/>
                <w:lang w:eastAsia="ru-RU"/>
              </w:rPr>
              <w:t>я</w:t>
            </w:r>
            <w:r w:rsidRPr="00175C18">
              <w:rPr>
                <w:rFonts w:ascii="Times New Roman" w:eastAsia="Times New Roman" w:hAnsi="Times New Roman" w:cs="Times New Roman"/>
                <w:sz w:val="28"/>
                <w:szCs w:val="28"/>
                <w:lang w:eastAsia="ru-RU"/>
              </w:rPr>
              <w:t>:</w:t>
            </w:r>
          </w:p>
          <w:p w:rsidR="00FA4D85" w:rsidRDefault="003D79FD" w:rsidP="00A4004A">
            <w:pPr>
              <w:autoSpaceDE w:val="0"/>
              <w:autoSpaceDN w:val="0"/>
              <w:adjustRightInd w:val="0"/>
              <w:ind w:firstLine="601"/>
              <w:jc w:val="both"/>
              <w:rPr>
                <w:rFonts w:ascii="Times New Roman" w:hAnsi="Times New Roman" w:cs="Times New Roman"/>
                <w:sz w:val="28"/>
                <w:szCs w:val="28"/>
              </w:rPr>
            </w:pPr>
            <w:r>
              <w:rPr>
                <w:rFonts w:ascii="Times New Roman" w:hAnsi="Times New Roman" w:cs="Times New Roman"/>
                <w:sz w:val="28"/>
                <w:szCs w:val="28"/>
              </w:rPr>
              <w:t>1.</w:t>
            </w:r>
            <w:r w:rsidR="00A4004A">
              <w:rPr>
                <w:rFonts w:ascii="Times New Roman" w:hAnsi="Times New Roman" w:cs="Times New Roman"/>
                <w:sz w:val="28"/>
                <w:szCs w:val="28"/>
              </w:rPr>
              <w:t xml:space="preserve"> </w:t>
            </w:r>
            <w:r w:rsidR="00411E48">
              <w:rPr>
                <w:rFonts w:ascii="Times New Roman" w:hAnsi="Times New Roman" w:cs="Times New Roman"/>
                <w:sz w:val="28"/>
                <w:szCs w:val="28"/>
              </w:rPr>
              <w:t xml:space="preserve">В </w:t>
            </w:r>
            <w:r w:rsidR="000927B9">
              <w:rPr>
                <w:rFonts w:ascii="Times New Roman" w:hAnsi="Times New Roman" w:cs="Times New Roman"/>
                <w:sz w:val="28"/>
                <w:szCs w:val="28"/>
              </w:rPr>
              <w:t>П</w:t>
            </w:r>
            <w:r w:rsidR="00FA4D85">
              <w:rPr>
                <w:rFonts w:ascii="Times New Roman" w:hAnsi="Times New Roman" w:cs="Times New Roman"/>
                <w:sz w:val="28"/>
                <w:szCs w:val="28"/>
              </w:rPr>
              <w:t>риложени</w:t>
            </w:r>
            <w:r w:rsidR="00411E48">
              <w:rPr>
                <w:rFonts w:ascii="Times New Roman" w:hAnsi="Times New Roman" w:cs="Times New Roman"/>
                <w:sz w:val="28"/>
                <w:szCs w:val="28"/>
              </w:rPr>
              <w:t>и</w:t>
            </w:r>
            <w:r>
              <w:rPr>
                <w:rFonts w:ascii="Times New Roman" w:hAnsi="Times New Roman" w:cs="Times New Roman"/>
                <w:sz w:val="28"/>
                <w:szCs w:val="28"/>
              </w:rPr>
              <w:t>:</w:t>
            </w:r>
          </w:p>
          <w:p w:rsidR="0086788C" w:rsidRDefault="00B0500A" w:rsidP="00A4004A">
            <w:pPr>
              <w:autoSpaceDE w:val="0"/>
              <w:autoSpaceDN w:val="0"/>
              <w:adjustRightInd w:val="0"/>
              <w:ind w:firstLine="601"/>
              <w:jc w:val="both"/>
              <w:rPr>
                <w:rFonts w:ascii="Times New Roman" w:hAnsi="Times New Roman" w:cs="Times New Roman"/>
                <w:sz w:val="28"/>
                <w:szCs w:val="28"/>
              </w:rPr>
            </w:pPr>
            <w:r>
              <w:rPr>
                <w:rFonts w:ascii="Times New Roman" w:hAnsi="Times New Roman" w:cs="Times New Roman"/>
                <w:sz w:val="28"/>
                <w:szCs w:val="28"/>
              </w:rPr>
              <w:t>1.</w:t>
            </w:r>
            <w:r w:rsidR="003D79FD">
              <w:rPr>
                <w:rFonts w:ascii="Times New Roman" w:hAnsi="Times New Roman" w:cs="Times New Roman"/>
                <w:sz w:val="28"/>
                <w:szCs w:val="28"/>
              </w:rPr>
              <w:t>1</w:t>
            </w:r>
            <w:r w:rsidR="00411E48">
              <w:rPr>
                <w:rFonts w:ascii="Times New Roman" w:hAnsi="Times New Roman" w:cs="Times New Roman"/>
                <w:sz w:val="28"/>
                <w:szCs w:val="28"/>
              </w:rPr>
              <w:t xml:space="preserve">. </w:t>
            </w:r>
            <w:r w:rsidR="0086788C">
              <w:rPr>
                <w:rFonts w:ascii="Times New Roman" w:hAnsi="Times New Roman" w:cs="Times New Roman"/>
                <w:sz w:val="28"/>
                <w:szCs w:val="28"/>
              </w:rPr>
              <w:t>П</w:t>
            </w:r>
            <w:r w:rsidR="0086788C" w:rsidRPr="0086788C">
              <w:rPr>
                <w:rFonts w:ascii="Times New Roman" w:hAnsi="Times New Roman" w:cs="Times New Roman"/>
                <w:sz w:val="28"/>
                <w:szCs w:val="28"/>
              </w:rPr>
              <w:t xml:space="preserve">ункт 5 </w:t>
            </w:r>
            <w:r w:rsidR="0086788C">
              <w:rPr>
                <w:rFonts w:ascii="Times New Roman" w:hAnsi="Times New Roman" w:cs="Times New Roman"/>
                <w:sz w:val="28"/>
                <w:szCs w:val="28"/>
              </w:rPr>
              <w:t>пополнить</w:t>
            </w:r>
            <w:r w:rsidR="0086788C" w:rsidRPr="0086788C">
              <w:rPr>
                <w:rFonts w:ascii="Times New Roman" w:hAnsi="Times New Roman" w:cs="Times New Roman"/>
                <w:sz w:val="28"/>
                <w:szCs w:val="28"/>
              </w:rPr>
              <w:t xml:space="preserve"> подпунктом «л</w:t>
            </w:r>
            <w:r w:rsidR="00B37AE5">
              <w:rPr>
                <w:rFonts w:ascii="Times New Roman" w:hAnsi="Times New Roman" w:cs="Times New Roman"/>
                <w:sz w:val="28"/>
                <w:szCs w:val="28"/>
              </w:rPr>
              <w:t>)</w:t>
            </w:r>
            <w:r w:rsidR="0086788C" w:rsidRPr="0086788C">
              <w:rPr>
                <w:rFonts w:ascii="Times New Roman" w:hAnsi="Times New Roman" w:cs="Times New Roman"/>
                <w:sz w:val="28"/>
                <w:szCs w:val="28"/>
              </w:rPr>
              <w:t xml:space="preserve">» следующего содержания: </w:t>
            </w:r>
          </w:p>
          <w:p w:rsidR="003D79FD" w:rsidRDefault="0086788C" w:rsidP="00A4004A">
            <w:pPr>
              <w:autoSpaceDE w:val="0"/>
              <w:autoSpaceDN w:val="0"/>
              <w:adjustRightInd w:val="0"/>
              <w:ind w:firstLine="601"/>
              <w:jc w:val="both"/>
              <w:rPr>
                <w:rFonts w:ascii="Times New Roman" w:hAnsi="Times New Roman" w:cs="Times New Roman"/>
                <w:sz w:val="28"/>
                <w:szCs w:val="28"/>
              </w:rPr>
            </w:pPr>
            <w:proofErr w:type="gramStart"/>
            <w:r w:rsidRPr="0086788C">
              <w:rPr>
                <w:rFonts w:ascii="Times New Roman" w:hAnsi="Times New Roman" w:cs="Times New Roman"/>
                <w:sz w:val="28"/>
                <w:szCs w:val="28"/>
              </w:rPr>
              <w:t>«</w:t>
            </w:r>
            <w:r>
              <w:rPr>
                <w:rFonts w:ascii="Times New Roman" w:hAnsi="Times New Roman" w:cs="Times New Roman"/>
                <w:sz w:val="28"/>
                <w:szCs w:val="28"/>
              </w:rPr>
              <w:t xml:space="preserve">л) </w:t>
            </w:r>
            <w:r w:rsidRPr="0086788C">
              <w:rPr>
                <w:rFonts w:ascii="Times New Roman" w:hAnsi="Times New Roman" w:cs="Times New Roman"/>
                <w:sz w:val="28"/>
                <w:szCs w:val="28"/>
              </w:rPr>
              <w:t xml:space="preserve">для видов объектов, указанных в пункте 18 Перечня, дополнительно должны быть представлены документы, подтверждающие, что данная территория является дворовой (схема планировочной организации земельного участка, на основании которой осуществляется проектирование многоквартирного дома, технический паспорт и прочее), а также протокол общего собрания собственников помещений многоквартирного дома, </w:t>
            </w:r>
            <w:r w:rsidRPr="0086788C">
              <w:rPr>
                <w:rFonts w:ascii="Times New Roman" w:hAnsi="Times New Roman" w:cs="Times New Roman"/>
                <w:sz w:val="28"/>
                <w:szCs w:val="28"/>
              </w:rPr>
              <w:lastRenderedPageBreak/>
              <w:t>содержащий информацию о принятии соответствующего р</w:t>
            </w:r>
            <w:r>
              <w:rPr>
                <w:rFonts w:ascii="Times New Roman" w:hAnsi="Times New Roman" w:cs="Times New Roman"/>
                <w:sz w:val="28"/>
                <w:szCs w:val="28"/>
              </w:rPr>
              <w:t>ешения».</w:t>
            </w:r>
            <w:proofErr w:type="gramEnd"/>
          </w:p>
          <w:p w:rsidR="00077051" w:rsidRPr="00077051" w:rsidRDefault="0086788C" w:rsidP="00077051">
            <w:pPr>
              <w:autoSpaceDE w:val="0"/>
              <w:autoSpaceDN w:val="0"/>
              <w:adjustRightInd w:val="0"/>
              <w:ind w:firstLine="601"/>
              <w:jc w:val="both"/>
              <w:rPr>
                <w:rFonts w:ascii="Times New Roman" w:hAnsi="Times New Roman" w:cs="Times New Roman"/>
                <w:sz w:val="28"/>
                <w:szCs w:val="28"/>
              </w:rPr>
            </w:pPr>
            <w:r>
              <w:rPr>
                <w:rFonts w:ascii="Times New Roman" w:hAnsi="Times New Roman" w:cs="Times New Roman"/>
                <w:sz w:val="28"/>
                <w:szCs w:val="28"/>
              </w:rPr>
              <w:t xml:space="preserve">1.2. </w:t>
            </w:r>
            <w:r w:rsidR="00077051">
              <w:rPr>
                <w:rFonts w:ascii="Times New Roman" w:hAnsi="Times New Roman" w:cs="Times New Roman"/>
                <w:sz w:val="28"/>
                <w:szCs w:val="28"/>
              </w:rPr>
              <w:t xml:space="preserve">Дополнить </w:t>
            </w:r>
            <w:r w:rsidR="00077051" w:rsidRPr="00077051">
              <w:rPr>
                <w:rFonts w:ascii="Times New Roman" w:hAnsi="Times New Roman" w:cs="Times New Roman"/>
                <w:sz w:val="28"/>
                <w:szCs w:val="28"/>
              </w:rPr>
              <w:t>пунктом 5.1 следующего содержания:</w:t>
            </w:r>
          </w:p>
          <w:p w:rsidR="00077051" w:rsidRPr="00077051" w:rsidRDefault="00077051" w:rsidP="00077051">
            <w:pPr>
              <w:autoSpaceDE w:val="0"/>
              <w:autoSpaceDN w:val="0"/>
              <w:adjustRightInd w:val="0"/>
              <w:ind w:firstLine="601"/>
              <w:jc w:val="both"/>
              <w:rPr>
                <w:rFonts w:ascii="Times New Roman" w:hAnsi="Times New Roman" w:cs="Times New Roman"/>
                <w:sz w:val="28"/>
                <w:szCs w:val="28"/>
              </w:rPr>
            </w:pPr>
            <w:r w:rsidRPr="00077051">
              <w:rPr>
                <w:rFonts w:ascii="Times New Roman" w:hAnsi="Times New Roman" w:cs="Times New Roman"/>
                <w:sz w:val="28"/>
                <w:szCs w:val="28"/>
              </w:rPr>
              <w:t>«5.1. В случае внесения изменений в Разрешение к заявлению прилагаются:</w:t>
            </w:r>
          </w:p>
          <w:p w:rsidR="00077051" w:rsidRPr="00077051" w:rsidRDefault="00077051" w:rsidP="00077051">
            <w:pPr>
              <w:autoSpaceDE w:val="0"/>
              <w:autoSpaceDN w:val="0"/>
              <w:adjustRightInd w:val="0"/>
              <w:ind w:firstLine="601"/>
              <w:jc w:val="both"/>
              <w:rPr>
                <w:rFonts w:ascii="Times New Roman" w:hAnsi="Times New Roman" w:cs="Times New Roman"/>
                <w:sz w:val="28"/>
                <w:szCs w:val="28"/>
              </w:rPr>
            </w:pPr>
            <w:r w:rsidRPr="00077051">
              <w:rPr>
                <w:rFonts w:ascii="Times New Roman" w:hAnsi="Times New Roman" w:cs="Times New Roman"/>
                <w:sz w:val="28"/>
                <w:szCs w:val="28"/>
              </w:rPr>
              <w:t>а) копии документов, удостоверяющих личность заявителя и представителя заявителя, и документы, подтверждающие полномочия представителя заявителя, в случае, если заявление подается представителем заявителя;</w:t>
            </w:r>
          </w:p>
          <w:p w:rsidR="00077051" w:rsidRPr="00077051" w:rsidRDefault="00077051" w:rsidP="00077051">
            <w:pPr>
              <w:autoSpaceDE w:val="0"/>
              <w:autoSpaceDN w:val="0"/>
              <w:adjustRightInd w:val="0"/>
              <w:ind w:firstLine="601"/>
              <w:jc w:val="both"/>
              <w:rPr>
                <w:rFonts w:ascii="Times New Roman" w:hAnsi="Times New Roman" w:cs="Times New Roman"/>
                <w:sz w:val="28"/>
                <w:szCs w:val="28"/>
              </w:rPr>
            </w:pPr>
            <w:r w:rsidRPr="00077051">
              <w:rPr>
                <w:rFonts w:ascii="Times New Roman" w:hAnsi="Times New Roman" w:cs="Times New Roman"/>
                <w:sz w:val="28"/>
                <w:szCs w:val="28"/>
              </w:rPr>
              <w:t>б) ранее выданное Разрешение;</w:t>
            </w:r>
          </w:p>
          <w:p w:rsidR="00077051" w:rsidRPr="00077051" w:rsidRDefault="00077051" w:rsidP="00077051">
            <w:pPr>
              <w:autoSpaceDE w:val="0"/>
              <w:autoSpaceDN w:val="0"/>
              <w:adjustRightInd w:val="0"/>
              <w:ind w:firstLine="601"/>
              <w:jc w:val="both"/>
              <w:rPr>
                <w:rFonts w:ascii="Times New Roman" w:hAnsi="Times New Roman" w:cs="Times New Roman"/>
                <w:sz w:val="28"/>
                <w:szCs w:val="28"/>
              </w:rPr>
            </w:pPr>
            <w:r w:rsidRPr="00077051">
              <w:rPr>
                <w:rFonts w:ascii="Times New Roman" w:hAnsi="Times New Roman" w:cs="Times New Roman"/>
                <w:sz w:val="28"/>
                <w:szCs w:val="28"/>
              </w:rPr>
              <w:t>в) документ, подтверждающий согласие на передачу прав пользования землями или земельными участками третьему лицу (в случае замены лица, которому выдано разрешение);</w:t>
            </w:r>
          </w:p>
          <w:p w:rsidR="0086788C" w:rsidRDefault="00077051" w:rsidP="00077051">
            <w:pPr>
              <w:autoSpaceDE w:val="0"/>
              <w:autoSpaceDN w:val="0"/>
              <w:adjustRightInd w:val="0"/>
              <w:ind w:firstLine="601"/>
              <w:jc w:val="both"/>
              <w:rPr>
                <w:rFonts w:ascii="Times New Roman" w:hAnsi="Times New Roman" w:cs="Times New Roman"/>
                <w:sz w:val="28"/>
                <w:szCs w:val="28"/>
              </w:rPr>
            </w:pPr>
            <w:r w:rsidRPr="00077051">
              <w:rPr>
                <w:rFonts w:ascii="Times New Roman" w:hAnsi="Times New Roman" w:cs="Times New Roman"/>
                <w:sz w:val="28"/>
                <w:szCs w:val="28"/>
              </w:rPr>
              <w:t>г) обоснование необходимости продления срока действия Разрешения (в случае продления срока действия разрешения)»;</w:t>
            </w:r>
          </w:p>
          <w:p w:rsidR="003D79FD" w:rsidRDefault="00077051" w:rsidP="00A4004A">
            <w:pPr>
              <w:autoSpaceDE w:val="0"/>
              <w:autoSpaceDN w:val="0"/>
              <w:adjustRightInd w:val="0"/>
              <w:ind w:firstLine="601"/>
              <w:jc w:val="both"/>
              <w:rPr>
                <w:rFonts w:ascii="Times New Roman" w:hAnsi="Times New Roman" w:cs="Times New Roman"/>
                <w:sz w:val="28"/>
                <w:szCs w:val="28"/>
              </w:rPr>
            </w:pPr>
            <w:r>
              <w:rPr>
                <w:rFonts w:ascii="Times New Roman" w:hAnsi="Times New Roman" w:cs="Times New Roman"/>
                <w:sz w:val="28"/>
                <w:szCs w:val="28"/>
              </w:rPr>
              <w:t>1.3. П</w:t>
            </w:r>
            <w:r w:rsidRPr="00077051">
              <w:rPr>
                <w:rFonts w:ascii="Times New Roman" w:hAnsi="Times New Roman" w:cs="Times New Roman"/>
                <w:sz w:val="28"/>
                <w:szCs w:val="28"/>
              </w:rPr>
              <w:t>одпункт</w:t>
            </w:r>
            <w:bookmarkStart w:id="0" w:name="_GoBack"/>
            <w:bookmarkEnd w:id="0"/>
            <w:r w:rsidRPr="00077051">
              <w:rPr>
                <w:rFonts w:ascii="Times New Roman" w:hAnsi="Times New Roman" w:cs="Times New Roman"/>
                <w:sz w:val="28"/>
                <w:szCs w:val="28"/>
              </w:rPr>
              <w:t xml:space="preserve"> «т» пункта 12 </w:t>
            </w:r>
            <w:r>
              <w:rPr>
                <w:rFonts w:ascii="Times New Roman" w:hAnsi="Times New Roman" w:cs="Times New Roman"/>
                <w:sz w:val="28"/>
                <w:szCs w:val="28"/>
              </w:rPr>
              <w:t>исключить.</w:t>
            </w:r>
          </w:p>
          <w:p w:rsidR="00077051" w:rsidRPr="00077051" w:rsidRDefault="00077051" w:rsidP="00077051">
            <w:pPr>
              <w:autoSpaceDE w:val="0"/>
              <w:autoSpaceDN w:val="0"/>
              <w:adjustRightInd w:val="0"/>
              <w:ind w:firstLine="601"/>
              <w:jc w:val="both"/>
              <w:rPr>
                <w:rFonts w:ascii="Times New Roman" w:hAnsi="Times New Roman" w:cs="Times New Roman"/>
                <w:sz w:val="28"/>
                <w:szCs w:val="28"/>
              </w:rPr>
            </w:pPr>
            <w:r>
              <w:rPr>
                <w:rFonts w:ascii="Times New Roman" w:hAnsi="Times New Roman" w:cs="Times New Roman"/>
                <w:sz w:val="28"/>
                <w:szCs w:val="28"/>
              </w:rPr>
              <w:t xml:space="preserve">1.4. </w:t>
            </w:r>
            <w:r w:rsidR="00EC4629">
              <w:rPr>
                <w:rFonts w:ascii="Times New Roman" w:hAnsi="Times New Roman" w:cs="Times New Roman"/>
                <w:sz w:val="28"/>
                <w:szCs w:val="28"/>
              </w:rPr>
              <w:t>П</w:t>
            </w:r>
            <w:r w:rsidR="00EC4629" w:rsidRPr="00077051">
              <w:rPr>
                <w:rFonts w:ascii="Times New Roman" w:hAnsi="Times New Roman" w:cs="Times New Roman"/>
                <w:sz w:val="28"/>
                <w:szCs w:val="28"/>
              </w:rPr>
              <w:t xml:space="preserve">ункт 18 </w:t>
            </w:r>
            <w:r w:rsidR="00EC4629">
              <w:rPr>
                <w:rFonts w:ascii="Times New Roman" w:hAnsi="Times New Roman" w:cs="Times New Roman"/>
                <w:sz w:val="28"/>
                <w:szCs w:val="28"/>
              </w:rPr>
              <w:t>д</w:t>
            </w:r>
            <w:r w:rsidRPr="00077051">
              <w:rPr>
                <w:rFonts w:ascii="Times New Roman" w:hAnsi="Times New Roman" w:cs="Times New Roman"/>
                <w:sz w:val="28"/>
                <w:szCs w:val="28"/>
              </w:rPr>
              <w:t>ополн</w:t>
            </w:r>
            <w:r>
              <w:rPr>
                <w:rFonts w:ascii="Times New Roman" w:hAnsi="Times New Roman" w:cs="Times New Roman"/>
                <w:sz w:val="28"/>
                <w:szCs w:val="28"/>
              </w:rPr>
              <w:t>ить</w:t>
            </w:r>
            <w:r w:rsidRPr="00077051">
              <w:rPr>
                <w:rFonts w:ascii="Times New Roman" w:hAnsi="Times New Roman" w:cs="Times New Roman"/>
                <w:sz w:val="28"/>
                <w:szCs w:val="28"/>
              </w:rPr>
              <w:t xml:space="preserve"> абзац</w:t>
            </w:r>
            <w:r w:rsidR="00EC4629">
              <w:rPr>
                <w:rFonts w:ascii="Times New Roman" w:hAnsi="Times New Roman" w:cs="Times New Roman"/>
                <w:sz w:val="28"/>
                <w:szCs w:val="28"/>
              </w:rPr>
              <w:t>ем</w:t>
            </w:r>
            <w:r w:rsidRPr="00077051">
              <w:rPr>
                <w:rFonts w:ascii="Times New Roman" w:hAnsi="Times New Roman" w:cs="Times New Roman"/>
                <w:sz w:val="28"/>
                <w:szCs w:val="28"/>
              </w:rPr>
              <w:t xml:space="preserve"> </w:t>
            </w:r>
            <w:r w:rsidR="008E35F2">
              <w:rPr>
                <w:rFonts w:ascii="Times New Roman" w:hAnsi="Times New Roman" w:cs="Times New Roman"/>
                <w:sz w:val="28"/>
                <w:szCs w:val="28"/>
              </w:rPr>
              <w:t xml:space="preserve">третьим </w:t>
            </w:r>
            <w:r w:rsidRPr="00077051">
              <w:rPr>
                <w:rFonts w:ascii="Times New Roman" w:hAnsi="Times New Roman" w:cs="Times New Roman"/>
                <w:sz w:val="28"/>
                <w:szCs w:val="28"/>
              </w:rPr>
              <w:t>следующего содержания:</w:t>
            </w:r>
          </w:p>
          <w:p w:rsidR="00077051" w:rsidRDefault="00077051" w:rsidP="00077051">
            <w:pPr>
              <w:autoSpaceDE w:val="0"/>
              <w:autoSpaceDN w:val="0"/>
              <w:adjustRightInd w:val="0"/>
              <w:ind w:firstLine="601"/>
              <w:jc w:val="both"/>
              <w:rPr>
                <w:rFonts w:ascii="Times New Roman" w:hAnsi="Times New Roman" w:cs="Times New Roman"/>
                <w:sz w:val="28"/>
                <w:szCs w:val="28"/>
              </w:rPr>
            </w:pPr>
            <w:r w:rsidRPr="00077051">
              <w:rPr>
                <w:rFonts w:ascii="Times New Roman" w:hAnsi="Times New Roman" w:cs="Times New Roman"/>
                <w:sz w:val="28"/>
                <w:szCs w:val="28"/>
              </w:rPr>
              <w:t>«Окончание срока размещения объекта означает необходимость освобождения земель, земельного участка от размещенного объекта, за исключением неотделимых улучшений земельного участка</w:t>
            </w:r>
            <w:proofErr w:type="gramStart"/>
            <w:r w:rsidRPr="00077051">
              <w:rPr>
                <w:rFonts w:ascii="Times New Roman" w:hAnsi="Times New Roman" w:cs="Times New Roman"/>
                <w:sz w:val="28"/>
                <w:szCs w:val="28"/>
              </w:rPr>
              <w:t>.»</w:t>
            </w:r>
            <w:r w:rsidR="00F60614">
              <w:rPr>
                <w:rFonts w:ascii="Times New Roman" w:hAnsi="Times New Roman" w:cs="Times New Roman"/>
                <w:sz w:val="28"/>
                <w:szCs w:val="28"/>
              </w:rPr>
              <w:t>.</w:t>
            </w:r>
            <w:proofErr w:type="gramEnd"/>
          </w:p>
          <w:p w:rsidR="008E35F2" w:rsidRDefault="00156F8E" w:rsidP="00A4004A">
            <w:pPr>
              <w:autoSpaceDE w:val="0"/>
              <w:autoSpaceDN w:val="0"/>
              <w:adjustRightInd w:val="0"/>
              <w:ind w:firstLine="601"/>
              <w:jc w:val="both"/>
              <w:rPr>
                <w:rFonts w:ascii="Times New Roman" w:hAnsi="Times New Roman" w:cs="Times New Roman"/>
                <w:sz w:val="28"/>
                <w:szCs w:val="28"/>
              </w:rPr>
            </w:pPr>
            <w:r>
              <w:rPr>
                <w:rFonts w:ascii="Times New Roman" w:hAnsi="Times New Roman" w:cs="Times New Roman"/>
                <w:sz w:val="28"/>
                <w:szCs w:val="28"/>
              </w:rPr>
              <w:t xml:space="preserve">1.5 </w:t>
            </w:r>
            <w:r w:rsidR="008E35F2">
              <w:rPr>
                <w:rFonts w:ascii="Times New Roman" w:hAnsi="Times New Roman" w:cs="Times New Roman"/>
                <w:sz w:val="28"/>
                <w:szCs w:val="28"/>
              </w:rPr>
              <w:t>А</w:t>
            </w:r>
            <w:r w:rsidRPr="00156F8E">
              <w:rPr>
                <w:rFonts w:ascii="Times New Roman" w:hAnsi="Times New Roman" w:cs="Times New Roman"/>
                <w:sz w:val="28"/>
                <w:szCs w:val="28"/>
              </w:rPr>
              <w:t xml:space="preserve">бзац </w:t>
            </w:r>
            <w:r w:rsidR="008E35F2">
              <w:rPr>
                <w:rFonts w:ascii="Times New Roman" w:hAnsi="Times New Roman" w:cs="Times New Roman"/>
                <w:sz w:val="28"/>
                <w:szCs w:val="28"/>
              </w:rPr>
              <w:t>пятый</w:t>
            </w:r>
            <w:r w:rsidRPr="00156F8E">
              <w:rPr>
                <w:rFonts w:ascii="Times New Roman" w:hAnsi="Times New Roman" w:cs="Times New Roman"/>
                <w:sz w:val="28"/>
                <w:szCs w:val="28"/>
              </w:rPr>
              <w:t xml:space="preserve"> пункта 19 изложить в следующей редакции: </w:t>
            </w:r>
          </w:p>
          <w:p w:rsidR="003D79FD" w:rsidRDefault="00156F8E" w:rsidP="00A4004A">
            <w:pPr>
              <w:autoSpaceDE w:val="0"/>
              <w:autoSpaceDN w:val="0"/>
              <w:adjustRightInd w:val="0"/>
              <w:ind w:firstLine="601"/>
              <w:jc w:val="both"/>
              <w:rPr>
                <w:rFonts w:ascii="Times New Roman" w:hAnsi="Times New Roman" w:cs="Times New Roman"/>
                <w:sz w:val="28"/>
                <w:szCs w:val="28"/>
              </w:rPr>
            </w:pPr>
            <w:r w:rsidRPr="00156F8E">
              <w:rPr>
                <w:rFonts w:ascii="Times New Roman" w:hAnsi="Times New Roman" w:cs="Times New Roman"/>
                <w:sz w:val="28"/>
                <w:szCs w:val="28"/>
              </w:rPr>
              <w:t>«</w:t>
            </w:r>
            <w:r w:rsidR="008E35F2">
              <w:rPr>
                <w:rFonts w:ascii="Times New Roman" w:hAnsi="Times New Roman" w:cs="Times New Roman"/>
                <w:sz w:val="28"/>
                <w:szCs w:val="28"/>
              </w:rPr>
              <w:t>и</w:t>
            </w:r>
            <w:r w:rsidRPr="00156F8E">
              <w:rPr>
                <w:rFonts w:ascii="Times New Roman" w:hAnsi="Times New Roman" w:cs="Times New Roman"/>
                <w:sz w:val="28"/>
                <w:szCs w:val="28"/>
              </w:rPr>
              <w:t>меются нарушения условий использования территории, установленных разрешением и настоящими Порядком и условиями, в том числе пункта 17 Порядка и условий</w:t>
            </w:r>
            <w:proofErr w:type="gramStart"/>
            <w:r w:rsidRPr="00156F8E">
              <w:rPr>
                <w:rFonts w:ascii="Times New Roman" w:hAnsi="Times New Roman" w:cs="Times New Roman"/>
                <w:sz w:val="28"/>
                <w:szCs w:val="28"/>
              </w:rPr>
              <w:t>;»</w:t>
            </w:r>
            <w:proofErr w:type="gramEnd"/>
            <w:r w:rsidR="00F60614">
              <w:rPr>
                <w:rFonts w:ascii="Times New Roman" w:hAnsi="Times New Roman" w:cs="Times New Roman"/>
                <w:sz w:val="28"/>
                <w:szCs w:val="28"/>
              </w:rPr>
              <w:t>.</w:t>
            </w:r>
          </w:p>
          <w:p w:rsidR="00F60614" w:rsidRPr="00F60614" w:rsidRDefault="00F60614" w:rsidP="00F60614">
            <w:pPr>
              <w:autoSpaceDE w:val="0"/>
              <w:autoSpaceDN w:val="0"/>
              <w:adjustRightInd w:val="0"/>
              <w:ind w:firstLine="601"/>
              <w:jc w:val="both"/>
              <w:rPr>
                <w:rFonts w:ascii="Times New Roman" w:hAnsi="Times New Roman" w:cs="Times New Roman"/>
                <w:sz w:val="28"/>
                <w:szCs w:val="28"/>
              </w:rPr>
            </w:pPr>
            <w:r>
              <w:rPr>
                <w:rFonts w:ascii="Times New Roman" w:hAnsi="Times New Roman" w:cs="Times New Roman"/>
                <w:sz w:val="28"/>
                <w:szCs w:val="28"/>
              </w:rPr>
              <w:t>1.6. П</w:t>
            </w:r>
            <w:r w:rsidRPr="00F60614">
              <w:rPr>
                <w:rFonts w:ascii="Times New Roman" w:hAnsi="Times New Roman" w:cs="Times New Roman"/>
                <w:sz w:val="28"/>
                <w:szCs w:val="28"/>
              </w:rPr>
              <w:t>ункт 20 изложить в следующей редакции:</w:t>
            </w:r>
          </w:p>
          <w:p w:rsidR="00F60614" w:rsidRPr="00F60614" w:rsidRDefault="00F60614" w:rsidP="00F60614">
            <w:pPr>
              <w:autoSpaceDE w:val="0"/>
              <w:autoSpaceDN w:val="0"/>
              <w:adjustRightInd w:val="0"/>
              <w:ind w:firstLine="601"/>
              <w:jc w:val="both"/>
              <w:rPr>
                <w:rFonts w:ascii="Times New Roman" w:hAnsi="Times New Roman" w:cs="Times New Roman"/>
                <w:sz w:val="28"/>
                <w:szCs w:val="28"/>
              </w:rPr>
            </w:pPr>
            <w:r w:rsidRPr="00F60614">
              <w:rPr>
                <w:rFonts w:ascii="Times New Roman" w:hAnsi="Times New Roman" w:cs="Times New Roman"/>
                <w:sz w:val="28"/>
                <w:szCs w:val="28"/>
              </w:rPr>
              <w:t>«20. В случае изменения сведений, содержащихся в разрешении, в отношении размещаемого объекта; лица, которому выдано разрешение; а также в случае необходимости продления срока использования земель или земельных участков, срока проведения работ по размещению объектов, предусмотренных Перечнем, заявитель, не позднее чем за 10 рабочих дней до истечения срока действия разрешения, вправе обратиться в уполномоченный орган с заявлением о внесении изменений в разрешение.</w:t>
            </w:r>
          </w:p>
          <w:p w:rsidR="00F60614" w:rsidRPr="00F60614" w:rsidRDefault="00F60614" w:rsidP="00F60614">
            <w:pPr>
              <w:autoSpaceDE w:val="0"/>
              <w:autoSpaceDN w:val="0"/>
              <w:adjustRightInd w:val="0"/>
              <w:ind w:firstLine="601"/>
              <w:jc w:val="both"/>
              <w:rPr>
                <w:rFonts w:ascii="Times New Roman" w:hAnsi="Times New Roman" w:cs="Times New Roman"/>
                <w:sz w:val="28"/>
                <w:szCs w:val="28"/>
              </w:rPr>
            </w:pPr>
            <w:r w:rsidRPr="00F60614">
              <w:rPr>
                <w:rFonts w:ascii="Times New Roman" w:hAnsi="Times New Roman" w:cs="Times New Roman"/>
                <w:sz w:val="28"/>
                <w:szCs w:val="28"/>
              </w:rPr>
              <w:tab/>
              <w:t>При этом в случае изменения сведений, содержащихся в разрешении в отношении размещения объекта, заявление должно быть подготовлено в соответствии с требованиями пунктов 4-6 настоящих Порядка и условий.</w:t>
            </w:r>
            <w:r w:rsidRPr="00F60614">
              <w:rPr>
                <w:rFonts w:ascii="Times New Roman" w:hAnsi="Times New Roman" w:cs="Times New Roman"/>
                <w:sz w:val="28"/>
                <w:szCs w:val="28"/>
              </w:rPr>
              <w:tab/>
            </w:r>
          </w:p>
          <w:p w:rsidR="00F60614" w:rsidRPr="00F60614" w:rsidRDefault="00F60614" w:rsidP="00F60614">
            <w:pPr>
              <w:autoSpaceDE w:val="0"/>
              <w:autoSpaceDN w:val="0"/>
              <w:adjustRightInd w:val="0"/>
              <w:ind w:firstLine="601"/>
              <w:jc w:val="both"/>
              <w:rPr>
                <w:rFonts w:ascii="Times New Roman" w:hAnsi="Times New Roman" w:cs="Times New Roman"/>
                <w:sz w:val="28"/>
                <w:szCs w:val="28"/>
              </w:rPr>
            </w:pPr>
            <w:r w:rsidRPr="00F60614">
              <w:rPr>
                <w:rFonts w:ascii="Times New Roman" w:hAnsi="Times New Roman" w:cs="Times New Roman"/>
                <w:sz w:val="28"/>
                <w:szCs w:val="28"/>
              </w:rPr>
              <w:tab/>
              <w:t>В случае изменения сведений о лице, которому выдано разрешение, а также в случае продления срока использования земель или земельных участков, соответствующее заявление должно быть подготовлено в соответствии с  требованиями пунктов 4, 5.1 настоящих Порядка и условий.</w:t>
            </w:r>
            <w:r w:rsidRPr="00F60614">
              <w:rPr>
                <w:rFonts w:ascii="Times New Roman" w:hAnsi="Times New Roman" w:cs="Times New Roman"/>
                <w:sz w:val="28"/>
                <w:szCs w:val="28"/>
              </w:rPr>
              <w:tab/>
            </w:r>
          </w:p>
          <w:p w:rsidR="00F60614" w:rsidRPr="00F60614" w:rsidRDefault="00F60614" w:rsidP="00F60614">
            <w:pPr>
              <w:autoSpaceDE w:val="0"/>
              <w:autoSpaceDN w:val="0"/>
              <w:adjustRightInd w:val="0"/>
              <w:ind w:firstLine="601"/>
              <w:jc w:val="both"/>
              <w:rPr>
                <w:rFonts w:ascii="Times New Roman" w:hAnsi="Times New Roman" w:cs="Times New Roman"/>
                <w:sz w:val="28"/>
                <w:szCs w:val="28"/>
              </w:rPr>
            </w:pPr>
            <w:r w:rsidRPr="00F60614">
              <w:rPr>
                <w:rFonts w:ascii="Times New Roman" w:hAnsi="Times New Roman" w:cs="Times New Roman"/>
                <w:sz w:val="28"/>
                <w:szCs w:val="28"/>
              </w:rPr>
              <w:tab/>
              <w:t>При этом в заявлении должны содержаться обоснование изменения сведений, указанных в выданном разрешении, и просьба о прекращении действия ранее выданного разрешения с указанием следующих сведений о ранее выданном разрешении:</w:t>
            </w:r>
          </w:p>
          <w:p w:rsidR="00F60614" w:rsidRPr="00F60614" w:rsidRDefault="00F60614" w:rsidP="00F60614">
            <w:pPr>
              <w:autoSpaceDE w:val="0"/>
              <w:autoSpaceDN w:val="0"/>
              <w:adjustRightInd w:val="0"/>
              <w:ind w:firstLine="601"/>
              <w:jc w:val="both"/>
              <w:rPr>
                <w:rFonts w:ascii="Times New Roman" w:hAnsi="Times New Roman" w:cs="Times New Roman"/>
                <w:sz w:val="28"/>
                <w:szCs w:val="28"/>
              </w:rPr>
            </w:pPr>
            <w:r w:rsidRPr="00F60614">
              <w:rPr>
                <w:rFonts w:ascii="Times New Roman" w:hAnsi="Times New Roman" w:cs="Times New Roman"/>
                <w:sz w:val="28"/>
                <w:szCs w:val="28"/>
              </w:rPr>
              <w:t>-</w:t>
            </w:r>
            <w:r w:rsidRPr="00F60614">
              <w:rPr>
                <w:rFonts w:ascii="Times New Roman" w:hAnsi="Times New Roman" w:cs="Times New Roman"/>
                <w:sz w:val="28"/>
                <w:szCs w:val="28"/>
              </w:rPr>
              <w:tab/>
              <w:t xml:space="preserve"> наименование уполномоченного органа, выдавшего разрешение;</w:t>
            </w:r>
          </w:p>
          <w:p w:rsidR="00F60614" w:rsidRPr="00F60614" w:rsidRDefault="00F60614" w:rsidP="00F60614">
            <w:pPr>
              <w:autoSpaceDE w:val="0"/>
              <w:autoSpaceDN w:val="0"/>
              <w:adjustRightInd w:val="0"/>
              <w:ind w:firstLine="601"/>
              <w:jc w:val="both"/>
              <w:rPr>
                <w:rFonts w:ascii="Times New Roman" w:hAnsi="Times New Roman" w:cs="Times New Roman"/>
                <w:sz w:val="28"/>
                <w:szCs w:val="28"/>
              </w:rPr>
            </w:pPr>
            <w:r w:rsidRPr="00F60614">
              <w:rPr>
                <w:rFonts w:ascii="Times New Roman" w:hAnsi="Times New Roman" w:cs="Times New Roman"/>
                <w:sz w:val="28"/>
                <w:szCs w:val="28"/>
              </w:rPr>
              <w:t>-</w:t>
            </w:r>
            <w:r w:rsidRPr="00F60614">
              <w:rPr>
                <w:rFonts w:ascii="Times New Roman" w:hAnsi="Times New Roman" w:cs="Times New Roman"/>
                <w:sz w:val="28"/>
                <w:szCs w:val="28"/>
              </w:rPr>
              <w:tab/>
              <w:t xml:space="preserve"> дата выдачи и регистрационный номер разрешения.</w:t>
            </w:r>
          </w:p>
          <w:p w:rsidR="00F60614" w:rsidRPr="00F60614" w:rsidRDefault="00F60614" w:rsidP="00F60614">
            <w:pPr>
              <w:autoSpaceDE w:val="0"/>
              <w:autoSpaceDN w:val="0"/>
              <w:adjustRightInd w:val="0"/>
              <w:ind w:firstLine="601"/>
              <w:jc w:val="both"/>
              <w:rPr>
                <w:rFonts w:ascii="Times New Roman" w:hAnsi="Times New Roman" w:cs="Times New Roman"/>
                <w:sz w:val="28"/>
                <w:szCs w:val="28"/>
              </w:rPr>
            </w:pPr>
            <w:r w:rsidRPr="00F60614">
              <w:rPr>
                <w:rFonts w:ascii="Times New Roman" w:hAnsi="Times New Roman" w:cs="Times New Roman"/>
                <w:sz w:val="28"/>
                <w:szCs w:val="28"/>
              </w:rPr>
              <w:tab/>
              <w:t xml:space="preserve">Рассмотрение заявления заинтересованного лица осуществляется в </w:t>
            </w:r>
            <w:r w:rsidRPr="00F60614">
              <w:rPr>
                <w:rFonts w:ascii="Times New Roman" w:hAnsi="Times New Roman" w:cs="Times New Roman"/>
                <w:sz w:val="28"/>
                <w:szCs w:val="28"/>
              </w:rPr>
              <w:lastRenderedPageBreak/>
              <w:t>порядке, установленном настоящими Порядком и условиями. При этом новое разрешение выдается с проставлением отметки «взамен ранее выданного разрешения», содержащей наименование уполномоченного органа, выдавшего первоначальное разрешение, дату и регистрационный номер ранее выданного разрешения.</w:t>
            </w:r>
          </w:p>
          <w:p w:rsidR="003D79FD" w:rsidRDefault="00F60614" w:rsidP="00F60614">
            <w:pPr>
              <w:autoSpaceDE w:val="0"/>
              <w:autoSpaceDN w:val="0"/>
              <w:adjustRightInd w:val="0"/>
              <w:ind w:firstLine="601"/>
              <w:jc w:val="both"/>
              <w:rPr>
                <w:rFonts w:ascii="Times New Roman" w:hAnsi="Times New Roman" w:cs="Times New Roman"/>
                <w:sz w:val="28"/>
                <w:szCs w:val="28"/>
              </w:rPr>
            </w:pPr>
            <w:r w:rsidRPr="00F60614">
              <w:rPr>
                <w:rFonts w:ascii="Times New Roman" w:hAnsi="Times New Roman" w:cs="Times New Roman"/>
                <w:sz w:val="28"/>
                <w:szCs w:val="28"/>
              </w:rPr>
              <w:tab/>
              <w:t>Возвращенные разрешения подлежат хранению в архиве уполномоченного органа с проставлением отметки «действие разрешения прекращено</w:t>
            </w:r>
            <w:proofErr w:type="gramStart"/>
            <w:r>
              <w:rPr>
                <w:rFonts w:ascii="Times New Roman" w:hAnsi="Times New Roman" w:cs="Times New Roman"/>
                <w:sz w:val="28"/>
                <w:szCs w:val="28"/>
              </w:rPr>
              <w:t>.</w:t>
            </w:r>
            <w:r w:rsidRPr="00F60614">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680760" w:rsidRPr="0001364B" w:rsidRDefault="00680760" w:rsidP="00680760">
            <w:pPr>
              <w:pStyle w:val="a3"/>
              <w:autoSpaceDE w:val="0"/>
              <w:autoSpaceDN w:val="0"/>
              <w:adjustRightInd w:val="0"/>
              <w:ind w:left="34" w:firstLine="567"/>
              <w:jc w:val="both"/>
              <w:rPr>
                <w:rFonts w:ascii="Times New Roman" w:eastAsia="Times New Roman" w:hAnsi="Times New Roman" w:cs="Times New Roman"/>
                <w:sz w:val="28"/>
                <w:szCs w:val="28"/>
                <w:lang w:eastAsia="ru-RU"/>
              </w:rPr>
            </w:pPr>
          </w:p>
        </w:tc>
      </w:tr>
    </w:tbl>
    <w:p w:rsidR="00A62485" w:rsidRPr="00175C18" w:rsidRDefault="00A62485" w:rsidP="00A62485">
      <w:pPr>
        <w:ind w:firstLine="720"/>
        <w:jc w:val="both"/>
        <w:rPr>
          <w:rFonts w:ascii="Times New Roman" w:eastAsia="Times New Roman" w:hAnsi="Times New Roman" w:cs="Times New Roman"/>
          <w:sz w:val="28"/>
          <w:szCs w:val="28"/>
          <w:lang w:eastAsia="ru-RU"/>
        </w:rPr>
      </w:pPr>
    </w:p>
    <w:p w:rsidR="00A62485" w:rsidRPr="00175C18" w:rsidRDefault="00A62485" w:rsidP="00A62485">
      <w:pPr>
        <w:ind w:firstLine="720"/>
        <w:jc w:val="both"/>
        <w:rPr>
          <w:rFonts w:ascii="Times New Roman" w:eastAsia="Times New Roman" w:hAnsi="Times New Roman" w:cs="Times New Roman"/>
          <w:sz w:val="28"/>
          <w:szCs w:val="20"/>
          <w:lang w:eastAsia="ru-RU"/>
        </w:rPr>
      </w:pPr>
    </w:p>
    <w:p w:rsidR="00A62485" w:rsidRPr="00175C18" w:rsidRDefault="00A62485" w:rsidP="00A62485">
      <w:pPr>
        <w:ind w:firstLine="720"/>
        <w:jc w:val="both"/>
        <w:rPr>
          <w:rFonts w:ascii="Times New Roman" w:eastAsia="Times New Roman" w:hAnsi="Times New Roman" w:cs="Times New Roman"/>
          <w:sz w:val="28"/>
          <w:szCs w:val="20"/>
          <w:lang w:eastAsia="ru-RU"/>
        </w:rPr>
      </w:pPr>
    </w:p>
    <w:tbl>
      <w:tblPr>
        <w:tblW w:w="0" w:type="auto"/>
        <w:tblLayout w:type="fixed"/>
        <w:tblLook w:val="04A0" w:firstRow="1" w:lastRow="0" w:firstColumn="1" w:lastColumn="0" w:noHBand="0" w:noVBand="1"/>
      </w:tblPr>
      <w:tblGrid>
        <w:gridCol w:w="4590"/>
        <w:gridCol w:w="4638"/>
      </w:tblGrid>
      <w:tr w:rsidR="00A62485" w:rsidRPr="00175C18" w:rsidTr="00B04D7D">
        <w:tc>
          <w:tcPr>
            <w:tcW w:w="4590" w:type="dxa"/>
            <w:hideMark/>
          </w:tcPr>
          <w:p w:rsidR="00A62485" w:rsidRPr="00175C18" w:rsidRDefault="00A62485" w:rsidP="00B04D7D">
            <w:pPr>
              <w:ind w:right="-156"/>
              <w:rPr>
                <w:rFonts w:ascii="Times New Roman" w:eastAsia="Times New Roman" w:hAnsi="Times New Roman" w:cs="Times New Roman"/>
                <w:sz w:val="28"/>
                <w:szCs w:val="20"/>
                <w:lang w:eastAsia="ru-RU"/>
              </w:rPr>
            </w:pPr>
            <w:r w:rsidRPr="00175C18">
              <w:rPr>
                <w:rFonts w:ascii="Times New Roman" w:eastAsia="Times New Roman" w:hAnsi="Times New Roman" w:cs="Times New Roman"/>
                <w:b/>
                <w:sz w:val="28"/>
                <w:szCs w:val="20"/>
                <w:lang w:eastAsia="ru-RU"/>
              </w:rPr>
              <w:t>Губернатор Ивановской области</w:t>
            </w:r>
          </w:p>
        </w:tc>
        <w:tc>
          <w:tcPr>
            <w:tcW w:w="4638" w:type="dxa"/>
          </w:tcPr>
          <w:p w:rsidR="00A62485" w:rsidRPr="0001364B" w:rsidRDefault="00A62485" w:rsidP="00B04D7D">
            <w:pPr>
              <w:jc w:val="right"/>
              <w:rPr>
                <w:rFonts w:ascii="Times New Roman" w:eastAsia="Times New Roman" w:hAnsi="Times New Roman" w:cs="Times New Roman"/>
                <w:sz w:val="28"/>
                <w:szCs w:val="20"/>
                <w:lang w:eastAsia="ru-RU"/>
              </w:rPr>
            </w:pPr>
            <w:r w:rsidRPr="00175C18">
              <w:rPr>
                <w:rFonts w:ascii="Times New Roman" w:eastAsia="Times New Roman" w:hAnsi="Times New Roman" w:cs="Times New Roman"/>
                <w:b/>
                <w:sz w:val="28"/>
                <w:szCs w:val="20"/>
                <w:lang w:eastAsia="ru-RU"/>
              </w:rPr>
              <w:t>С.С. Воскресенский</w:t>
            </w:r>
          </w:p>
        </w:tc>
      </w:tr>
    </w:tbl>
    <w:p w:rsidR="00A62485" w:rsidRPr="00175C18" w:rsidRDefault="00A62485" w:rsidP="00A62485">
      <w:pPr>
        <w:ind w:firstLine="540"/>
        <w:jc w:val="both"/>
        <w:rPr>
          <w:rFonts w:ascii="Times New Roman" w:eastAsia="Times New Roman" w:hAnsi="Times New Roman" w:cs="Times New Roman"/>
          <w:sz w:val="28"/>
          <w:szCs w:val="20"/>
          <w:lang w:eastAsia="ru-RU"/>
        </w:rPr>
      </w:pPr>
    </w:p>
    <w:p w:rsidR="00A62485" w:rsidRDefault="00A62485" w:rsidP="00A62485"/>
    <w:p w:rsidR="009F1D67" w:rsidRDefault="009F1D67"/>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081BC9" w:rsidRDefault="00081BC9"/>
    <w:p w:rsidR="002E591E" w:rsidRDefault="002E591E" w:rsidP="00593E6A">
      <w:pPr>
        <w:jc w:val="right"/>
        <w:rPr>
          <w:rFonts w:ascii="Times New Roman" w:hAnsi="Times New Roman" w:cs="Times New Roman"/>
          <w:sz w:val="28"/>
          <w:szCs w:val="28"/>
        </w:rPr>
      </w:pPr>
    </w:p>
    <w:p w:rsidR="002E591E" w:rsidRDefault="002E591E" w:rsidP="00593E6A">
      <w:pPr>
        <w:jc w:val="right"/>
        <w:rPr>
          <w:rFonts w:ascii="Times New Roman" w:hAnsi="Times New Roman" w:cs="Times New Roman"/>
          <w:sz w:val="28"/>
          <w:szCs w:val="28"/>
        </w:rPr>
      </w:pPr>
    </w:p>
    <w:p w:rsidR="002E591E" w:rsidRDefault="002E591E" w:rsidP="00593E6A">
      <w:pPr>
        <w:jc w:val="right"/>
        <w:rPr>
          <w:rFonts w:ascii="Times New Roman" w:hAnsi="Times New Roman" w:cs="Times New Roman"/>
          <w:sz w:val="28"/>
          <w:szCs w:val="28"/>
        </w:rPr>
      </w:pPr>
    </w:p>
    <w:p w:rsidR="002E591E" w:rsidRDefault="002E591E" w:rsidP="00593E6A">
      <w:pPr>
        <w:jc w:val="right"/>
        <w:rPr>
          <w:rFonts w:ascii="Times New Roman" w:hAnsi="Times New Roman" w:cs="Times New Roman"/>
          <w:sz w:val="28"/>
          <w:szCs w:val="28"/>
        </w:rPr>
      </w:pPr>
    </w:p>
    <w:p w:rsidR="0076392C" w:rsidRDefault="0076392C" w:rsidP="00593E6A">
      <w:pPr>
        <w:jc w:val="right"/>
        <w:rPr>
          <w:rFonts w:ascii="Times New Roman" w:hAnsi="Times New Roman" w:cs="Times New Roman"/>
          <w:sz w:val="28"/>
          <w:szCs w:val="28"/>
        </w:rPr>
      </w:pPr>
    </w:p>
    <w:p w:rsidR="00581EE8" w:rsidRDefault="00581EE8" w:rsidP="00593E6A">
      <w:pPr>
        <w:jc w:val="right"/>
        <w:rPr>
          <w:rFonts w:ascii="Times New Roman" w:hAnsi="Times New Roman" w:cs="Times New Roman"/>
          <w:sz w:val="28"/>
          <w:szCs w:val="28"/>
        </w:rPr>
      </w:pPr>
    </w:p>
    <w:p w:rsidR="00581EE8" w:rsidRDefault="00581EE8" w:rsidP="00593E6A">
      <w:pPr>
        <w:jc w:val="right"/>
        <w:rPr>
          <w:rFonts w:ascii="Times New Roman" w:hAnsi="Times New Roman" w:cs="Times New Roman"/>
          <w:sz w:val="28"/>
          <w:szCs w:val="28"/>
        </w:rPr>
      </w:pPr>
    </w:p>
    <w:sectPr w:rsidR="00581EE8" w:rsidSect="0076392C">
      <w:headerReference w:type="even" r:id="rId10"/>
      <w:headerReference w:type="default" r:id="rId11"/>
      <w:footerReference w:type="even" r:id="rId12"/>
      <w:footerReference w:type="default" r:id="rId13"/>
      <w:headerReference w:type="first" r:id="rId14"/>
      <w:footerReference w:type="first" r:id="rId15"/>
      <w:pgSz w:w="11906" w:h="16838"/>
      <w:pgMar w:top="426" w:right="1133"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CBC" w:rsidRDefault="00D32CBC">
      <w:r>
        <w:separator/>
      </w:r>
    </w:p>
  </w:endnote>
  <w:endnote w:type="continuationSeparator" w:id="0">
    <w:p w:rsidR="00D32CBC" w:rsidRDefault="00D3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A6" w:rsidRDefault="00D32CB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A6" w:rsidRDefault="00D32CB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A6" w:rsidRDefault="00D32C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CBC" w:rsidRDefault="00D32CBC">
      <w:r>
        <w:separator/>
      </w:r>
    </w:p>
  </w:footnote>
  <w:footnote w:type="continuationSeparator" w:id="0">
    <w:p w:rsidR="00D32CBC" w:rsidRDefault="00D32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A6" w:rsidRDefault="00D32CB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603778"/>
      <w:docPartObj>
        <w:docPartGallery w:val="Page Numbers (Top of Page)"/>
        <w:docPartUnique/>
      </w:docPartObj>
    </w:sdtPr>
    <w:sdtEndPr/>
    <w:sdtContent>
      <w:p w:rsidR="00017FA6" w:rsidRDefault="00774B30">
        <w:pPr>
          <w:pStyle w:val="a4"/>
          <w:jc w:val="right"/>
        </w:pPr>
        <w:r>
          <w:fldChar w:fldCharType="begin"/>
        </w:r>
        <w:r>
          <w:instrText>PAGE   \* MERGEFORMAT</w:instrText>
        </w:r>
        <w:r>
          <w:fldChar w:fldCharType="separate"/>
        </w:r>
        <w:r w:rsidR="0050372C">
          <w:rPr>
            <w:noProof/>
          </w:rPr>
          <w:t>2</w:t>
        </w:r>
        <w:r>
          <w:fldChar w:fldCharType="end"/>
        </w:r>
      </w:p>
    </w:sdtContent>
  </w:sdt>
  <w:p w:rsidR="00017FA6" w:rsidRDefault="00D32CB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A6" w:rsidRDefault="00D32CB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E6A95"/>
    <w:multiLevelType w:val="hybridMultilevel"/>
    <w:tmpl w:val="7368C8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BB1DD4"/>
    <w:multiLevelType w:val="multilevel"/>
    <w:tmpl w:val="238ADFF2"/>
    <w:lvl w:ilvl="0">
      <w:start w:val="4"/>
      <w:numFmt w:val="decimal"/>
      <w:lvlText w:val="%1."/>
      <w:lvlJc w:val="left"/>
      <w:pPr>
        <w:ind w:left="450" w:hanging="450"/>
      </w:pPr>
      <w:rPr>
        <w:rFonts w:hint="default"/>
      </w:rPr>
    </w:lvl>
    <w:lvl w:ilvl="1">
      <w:start w:val="1"/>
      <w:numFmt w:val="decimal"/>
      <w:lvlText w:val="%1.%2."/>
      <w:lvlJc w:val="left"/>
      <w:pPr>
        <w:ind w:left="1299" w:hanging="720"/>
      </w:pPr>
      <w:rPr>
        <w:rFonts w:hint="default"/>
      </w:rPr>
    </w:lvl>
    <w:lvl w:ilvl="2">
      <w:start w:val="1"/>
      <w:numFmt w:val="decimal"/>
      <w:lvlText w:val="%1.%2.%3."/>
      <w:lvlJc w:val="left"/>
      <w:pPr>
        <w:ind w:left="1878" w:hanging="720"/>
      </w:pPr>
      <w:rPr>
        <w:rFonts w:hint="default"/>
      </w:rPr>
    </w:lvl>
    <w:lvl w:ilvl="3">
      <w:start w:val="1"/>
      <w:numFmt w:val="decimal"/>
      <w:lvlText w:val="%1.%2.%3.%4."/>
      <w:lvlJc w:val="left"/>
      <w:pPr>
        <w:ind w:left="2817" w:hanging="1080"/>
      </w:pPr>
      <w:rPr>
        <w:rFonts w:hint="default"/>
      </w:rPr>
    </w:lvl>
    <w:lvl w:ilvl="4">
      <w:start w:val="1"/>
      <w:numFmt w:val="decimal"/>
      <w:lvlText w:val="%1.%2.%3.%4.%5."/>
      <w:lvlJc w:val="left"/>
      <w:pPr>
        <w:ind w:left="3396" w:hanging="1080"/>
      </w:pPr>
      <w:rPr>
        <w:rFonts w:hint="default"/>
      </w:rPr>
    </w:lvl>
    <w:lvl w:ilvl="5">
      <w:start w:val="1"/>
      <w:numFmt w:val="decimal"/>
      <w:lvlText w:val="%1.%2.%3.%4.%5.%6."/>
      <w:lvlJc w:val="left"/>
      <w:pPr>
        <w:ind w:left="4335" w:hanging="1440"/>
      </w:pPr>
      <w:rPr>
        <w:rFonts w:hint="default"/>
      </w:rPr>
    </w:lvl>
    <w:lvl w:ilvl="6">
      <w:start w:val="1"/>
      <w:numFmt w:val="decimal"/>
      <w:lvlText w:val="%1.%2.%3.%4.%5.%6.%7."/>
      <w:lvlJc w:val="left"/>
      <w:pPr>
        <w:ind w:left="5274" w:hanging="1800"/>
      </w:pPr>
      <w:rPr>
        <w:rFonts w:hint="default"/>
      </w:rPr>
    </w:lvl>
    <w:lvl w:ilvl="7">
      <w:start w:val="1"/>
      <w:numFmt w:val="decimal"/>
      <w:lvlText w:val="%1.%2.%3.%4.%5.%6.%7.%8."/>
      <w:lvlJc w:val="left"/>
      <w:pPr>
        <w:ind w:left="5853" w:hanging="1800"/>
      </w:pPr>
      <w:rPr>
        <w:rFonts w:hint="default"/>
      </w:rPr>
    </w:lvl>
    <w:lvl w:ilvl="8">
      <w:start w:val="1"/>
      <w:numFmt w:val="decimal"/>
      <w:lvlText w:val="%1.%2.%3.%4.%5.%6.%7.%8.%9."/>
      <w:lvlJc w:val="left"/>
      <w:pPr>
        <w:ind w:left="6792" w:hanging="2160"/>
      </w:pPr>
      <w:rPr>
        <w:rFonts w:hint="default"/>
      </w:rPr>
    </w:lvl>
  </w:abstractNum>
  <w:abstractNum w:abstractNumId="2">
    <w:nsid w:val="32B80484"/>
    <w:multiLevelType w:val="multilevel"/>
    <w:tmpl w:val="4A007154"/>
    <w:lvl w:ilvl="0">
      <w:start w:val="3"/>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3362" w:hanging="720"/>
      </w:pPr>
      <w:rPr>
        <w:rFonts w:hint="default"/>
      </w:rPr>
    </w:lvl>
    <w:lvl w:ilvl="3">
      <w:start w:val="1"/>
      <w:numFmt w:val="decimal"/>
      <w:lvlText w:val="%1.%2.%3.%4."/>
      <w:lvlJc w:val="left"/>
      <w:pPr>
        <w:ind w:left="5043" w:hanging="1080"/>
      </w:pPr>
      <w:rPr>
        <w:rFonts w:hint="default"/>
      </w:rPr>
    </w:lvl>
    <w:lvl w:ilvl="4">
      <w:start w:val="1"/>
      <w:numFmt w:val="decimal"/>
      <w:lvlText w:val="%1.%2.%3.%4.%5."/>
      <w:lvlJc w:val="left"/>
      <w:pPr>
        <w:ind w:left="6364" w:hanging="1080"/>
      </w:pPr>
      <w:rPr>
        <w:rFonts w:hint="default"/>
      </w:rPr>
    </w:lvl>
    <w:lvl w:ilvl="5">
      <w:start w:val="1"/>
      <w:numFmt w:val="decimal"/>
      <w:lvlText w:val="%1.%2.%3.%4.%5.%6."/>
      <w:lvlJc w:val="left"/>
      <w:pPr>
        <w:ind w:left="8045" w:hanging="1440"/>
      </w:pPr>
      <w:rPr>
        <w:rFonts w:hint="default"/>
      </w:rPr>
    </w:lvl>
    <w:lvl w:ilvl="6">
      <w:start w:val="1"/>
      <w:numFmt w:val="decimal"/>
      <w:lvlText w:val="%1.%2.%3.%4.%5.%6.%7."/>
      <w:lvlJc w:val="left"/>
      <w:pPr>
        <w:ind w:left="9726" w:hanging="1800"/>
      </w:pPr>
      <w:rPr>
        <w:rFonts w:hint="default"/>
      </w:rPr>
    </w:lvl>
    <w:lvl w:ilvl="7">
      <w:start w:val="1"/>
      <w:numFmt w:val="decimal"/>
      <w:lvlText w:val="%1.%2.%3.%4.%5.%6.%7.%8."/>
      <w:lvlJc w:val="left"/>
      <w:pPr>
        <w:ind w:left="11047" w:hanging="1800"/>
      </w:pPr>
      <w:rPr>
        <w:rFonts w:hint="default"/>
      </w:rPr>
    </w:lvl>
    <w:lvl w:ilvl="8">
      <w:start w:val="1"/>
      <w:numFmt w:val="decimal"/>
      <w:lvlText w:val="%1.%2.%3.%4.%5.%6.%7.%8.%9."/>
      <w:lvlJc w:val="left"/>
      <w:pPr>
        <w:ind w:left="12728" w:hanging="2160"/>
      </w:pPr>
      <w:rPr>
        <w:rFonts w:hint="default"/>
      </w:rPr>
    </w:lvl>
  </w:abstractNum>
  <w:abstractNum w:abstractNumId="3">
    <w:nsid w:val="7B721181"/>
    <w:multiLevelType w:val="multilevel"/>
    <w:tmpl w:val="C02E3DEA"/>
    <w:lvl w:ilvl="0">
      <w:start w:val="1"/>
      <w:numFmt w:val="decimal"/>
      <w:lvlText w:val="%1."/>
      <w:lvlJc w:val="left"/>
      <w:pPr>
        <w:ind w:left="961" w:hanging="360"/>
      </w:pPr>
      <w:rPr>
        <w:rFonts w:ascii="Times New Roman" w:eastAsia="Times New Roman" w:hAnsi="Times New Roman" w:cs="Times New Roman"/>
      </w:rPr>
    </w:lvl>
    <w:lvl w:ilvl="1">
      <w:start w:val="1"/>
      <w:numFmt w:val="decimal"/>
      <w:isLgl/>
      <w:lvlText w:val="%1.%2."/>
      <w:lvlJc w:val="left"/>
      <w:pPr>
        <w:ind w:left="1681" w:hanging="720"/>
      </w:pPr>
      <w:rPr>
        <w:rFonts w:hint="default"/>
      </w:rPr>
    </w:lvl>
    <w:lvl w:ilvl="2">
      <w:start w:val="1"/>
      <w:numFmt w:val="decimal"/>
      <w:isLgl/>
      <w:lvlText w:val="%1.%2.%3."/>
      <w:lvlJc w:val="left"/>
      <w:pPr>
        <w:ind w:left="2041" w:hanging="720"/>
      </w:pPr>
      <w:rPr>
        <w:rFonts w:hint="default"/>
      </w:rPr>
    </w:lvl>
    <w:lvl w:ilvl="3">
      <w:start w:val="1"/>
      <w:numFmt w:val="decimal"/>
      <w:isLgl/>
      <w:lvlText w:val="%1.%2.%3.%4."/>
      <w:lvlJc w:val="left"/>
      <w:pPr>
        <w:ind w:left="2761" w:hanging="1080"/>
      </w:pPr>
      <w:rPr>
        <w:rFonts w:hint="default"/>
      </w:rPr>
    </w:lvl>
    <w:lvl w:ilvl="4">
      <w:start w:val="1"/>
      <w:numFmt w:val="decimal"/>
      <w:isLgl/>
      <w:lvlText w:val="%1.%2.%3.%4.%5."/>
      <w:lvlJc w:val="left"/>
      <w:pPr>
        <w:ind w:left="3121" w:hanging="1080"/>
      </w:pPr>
      <w:rPr>
        <w:rFonts w:hint="default"/>
      </w:rPr>
    </w:lvl>
    <w:lvl w:ilvl="5">
      <w:start w:val="1"/>
      <w:numFmt w:val="decimal"/>
      <w:isLgl/>
      <w:lvlText w:val="%1.%2.%3.%4.%5.%6."/>
      <w:lvlJc w:val="left"/>
      <w:pPr>
        <w:ind w:left="3841" w:hanging="1440"/>
      </w:pPr>
      <w:rPr>
        <w:rFonts w:hint="default"/>
      </w:rPr>
    </w:lvl>
    <w:lvl w:ilvl="6">
      <w:start w:val="1"/>
      <w:numFmt w:val="decimal"/>
      <w:isLgl/>
      <w:lvlText w:val="%1.%2.%3.%4.%5.%6.%7."/>
      <w:lvlJc w:val="left"/>
      <w:pPr>
        <w:ind w:left="4561" w:hanging="1800"/>
      </w:pPr>
      <w:rPr>
        <w:rFonts w:hint="default"/>
      </w:rPr>
    </w:lvl>
    <w:lvl w:ilvl="7">
      <w:start w:val="1"/>
      <w:numFmt w:val="decimal"/>
      <w:isLgl/>
      <w:lvlText w:val="%1.%2.%3.%4.%5.%6.%7.%8."/>
      <w:lvlJc w:val="left"/>
      <w:pPr>
        <w:ind w:left="4921" w:hanging="1800"/>
      </w:pPr>
      <w:rPr>
        <w:rFonts w:hint="default"/>
      </w:rPr>
    </w:lvl>
    <w:lvl w:ilvl="8">
      <w:start w:val="1"/>
      <w:numFmt w:val="decimal"/>
      <w:isLgl/>
      <w:lvlText w:val="%1.%2.%3.%4.%5.%6.%7.%8.%9."/>
      <w:lvlJc w:val="left"/>
      <w:pPr>
        <w:ind w:left="5641" w:hanging="2160"/>
      </w:pPr>
      <w:rPr>
        <w:rFonts w:hint="default"/>
      </w:rPr>
    </w:lvl>
  </w:abstractNum>
  <w:abstractNum w:abstractNumId="4">
    <w:nsid w:val="7F7B57F3"/>
    <w:multiLevelType w:val="hybridMultilevel"/>
    <w:tmpl w:val="966645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85"/>
    <w:rsid w:val="0001195E"/>
    <w:rsid w:val="0001364B"/>
    <w:rsid w:val="00021B14"/>
    <w:rsid w:val="00023EC3"/>
    <w:rsid w:val="00026700"/>
    <w:rsid w:val="0004267F"/>
    <w:rsid w:val="000511D2"/>
    <w:rsid w:val="00053001"/>
    <w:rsid w:val="00072700"/>
    <w:rsid w:val="00077051"/>
    <w:rsid w:val="00081BC9"/>
    <w:rsid w:val="00083465"/>
    <w:rsid w:val="00083525"/>
    <w:rsid w:val="0009151A"/>
    <w:rsid w:val="000927B9"/>
    <w:rsid w:val="000A1103"/>
    <w:rsid w:val="000A1817"/>
    <w:rsid w:val="000B296E"/>
    <w:rsid w:val="000B3AFE"/>
    <w:rsid w:val="000B5637"/>
    <w:rsid w:val="000C2CB3"/>
    <w:rsid w:val="000D6E35"/>
    <w:rsid w:val="000F1CB5"/>
    <w:rsid w:val="00100123"/>
    <w:rsid w:val="00101318"/>
    <w:rsid w:val="0011620C"/>
    <w:rsid w:val="00117AE7"/>
    <w:rsid w:val="00123E7F"/>
    <w:rsid w:val="00124659"/>
    <w:rsid w:val="001255FF"/>
    <w:rsid w:val="00130500"/>
    <w:rsid w:val="0013499B"/>
    <w:rsid w:val="001432CA"/>
    <w:rsid w:val="00145163"/>
    <w:rsid w:val="00156F8E"/>
    <w:rsid w:val="001811D5"/>
    <w:rsid w:val="001911AD"/>
    <w:rsid w:val="00195C50"/>
    <w:rsid w:val="00197ACC"/>
    <w:rsid w:val="001A03F2"/>
    <w:rsid w:val="001A79D8"/>
    <w:rsid w:val="001C2F23"/>
    <w:rsid w:val="001D3920"/>
    <w:rsid w:val="001F17C2"/>
    <w:rsid w:val="001F4931"/>
    <w:rsid w:val="0020119C"/>
    <w:rsid w:val="00202096"/>
    <w:rsid w:val="00207111"/>
    <w:rsid w:val="0021610C"/>
    <w:rsid w:val="0021637F"/>
    <w:rsid w:val="002164E5"/>
    <w:rsid w:val="00221EE1"/>
    <w:rsid w:val="00225910"/>
    <w:rsid w:val="00236990"/>
    <w:rsid w:val="00263987"/>
    <w:rsid w:val="00263FB9"/>
    <w:rsid w:val="00265ABE"/>
    <w:rsid w:val="00265AD2"/>
    <w:rsid w:val="002674D2"/>
    <w:rsid w:val="00273ABE"/>
    <w:rsid w:val="00285858"/>
    <w:rsid w:val="002B2549"/>
    <w:rsid w:val="002B2CB1"/>
    <w:rsid w:val="002C1AB8"/>
    <w:rsid w:val="002C6DFB"/>
    <w:rsid w:val="002D2F1D"/>
    <w:rsid w:val="002D53EE"/>
    <w:rsid w:val="002E591E"/>
    <w:rsid w:val="002E7947"/>
    <w:rsid w:val="002F1BC3"/>
    <w:rsid w:val="002F2DDD"/>
    <w:rsid w:val="00300755"/>
    <w:rsid w:val="00312065"/>
    <w:rsid w:val="00317A53"/>
    <w:rsid w:val="00327DCF"/>
    <w:rsid w:val="0034171F"/>
    <w:rsid w:val="00344007"/>
    <w:rsid w:val="00353815"/>
    <w:rsid w:val="00355D83"/>
    <w:rsid w:val="0037146F"/>
    <w:rsid w:val="0038017B"/>
    <w:rsid w:val="0038546E"/>
    <w:rsid w:val="003933D3"/>
    <w:rsid w:val="003B10D0"/>
    <w:rsid w:val="003B3687"/>
    <w:rsid w:val="003B7D7B"/>
    <w:rsid w:val="003C5938"/>
    <w:rsid w:val="003C7488"/>
    <w:rsid w:val="003D438C"/>
    <w:rsid w:val="003D4C9E"/>
    <w:rsid w:val="003D79FD"/>
    <w:rsid w:val="003E646A"/>
    <w:rsid w:val="003E66EB"/>
    <w:rsid w:val="003F1348"/>
    <w:rsid w:val="0040355F"/>
    <w:rsid w:val="00411D51"/>
    <w:rsid w:val="00411E48"/>
    <w:rsid w:val="004211C6"/>
    <w:rsid w:val="00430F45"/>
    <w:rsid w:val="00444AAE"/>
    <w:rsid w:val="004546EB"/>
    <w:rsid w:val="0046566E"/>
    <w:rsid w:val="00472910"/>
    <w:rsid w:val="00481B98"/>
    <w:rsid w:val="004A186C"/>
    <w:rsid w:val="004A50DA"/>
    <w:rsid w:val="004C104B"/>
    <w:rsid w:val="004C3712"/>
    <w:rsid w:val="004C6EE6"/>
    <w:rsid w:val="004D67A1"/>
    <w:rsid w:val="004D71C7"/>
    <w:rsid w:val="004E236E"/>
    <w:rsid w:val="004E2D3D"/>
    <w:rsid w:val="004E616B"/>
    <w:rsid w:val="004E6A4B"/>
    <w:rsid w:val="004F5B20"/>
    <w:rsid w:val="004F70EA"/>
    <w:rsid w:val="00501230"/>
    <w:rsid w:val="00501DF3"/>
    <w:rsid w:val="0050372C"/>
    <w:rsid w:val="00525E34"/>
    <w:rsid w:val="00537E19"/>
    <w:rsid w:val="00540657"/>
    <w:rsid w:val="0054688C"/>
    <w:rsid w:val="00550EDF"/>
    <w:rsid w:val="00556931"/>
    <w:rsid w:val="00560098"/>
    <w:rsid w:val="00580E3C"/>
    <w:rsid w:val="00581E60"/>
    <w:rsid w:val="00581EE8"/>
    <w:rsid w:val="0058544C"/>
    <w:rsid w:val="00593E6A"/>
    <w:rsid w:val="0059629F"/>
    <w:rsid w:val="005962CE"/>
    <w:rsid w:val="005A363C"/>
    <w:rsid w:val="005B4098"/>
    <w:rsid w:val="005B588C"/>
    <w:rsid w:val="005B58FF"/>
    <w:rsid w:val="005D3686"/>
    <w:rsid w:val="005D6A12"/>
    <w:rsid w:val="005E0627"/>
    <w:rsid w:val="005F10A5"/>
    <w:rsid w:val="005F28F5"/>
    <w:rsid w:val="00601DBF"/>
    <w:rsid w:val="0060376C"/>
    <w:rsid w:val="00605B41"/>
    <w:rsid w:val="00607B34"/>
    <w:rsid w:val="00612443"/>
    <w:rsid w:val="00613182"/>
    <w:rsid w:val="00616D3F"/>
    <w:rsid w:val="006255D0"/>
    <w:rsid w:val="006262BF"/>
    <w:rsid w:val="0063077D"/>
    <w:rsid w:val="00634691"/>
    <w:rsid w:val="006540F8"/>
    <w:rsid w:val="00670AE8"/>
    <w:rsid w:val="00680760"/>
    <w:rsid w:val="00680CC4"/>
    <w:rsid w:val="00681F72"/>
    <w:rsid w:val="00682FE0"/>
    <w:rsid w:val="00685B14"/>
    <w:rsid w:val="0069202B"/>
    <w:rsid w:val="00694C9D"/>
    <w:rsid w:val="006A1490"/>
    <w:rsid w:val="006B0C48"/>
    <w:rsid w:val="006B4C40"/>
    <w:rsid w:val="006B5378"/>
    <w:rsid w:val="006C33ED"/>
    <w:rsid w:val="006C7617"/>
    <w:rsid w:val="006D0A2F"/>
    <w:rsid w:val="006D1FB6"/>
    <w:rsid w:val="006D3DB3"/>
    <w:rsid w:val="006E36D8"/>
    <w:rsid w:val="006F6B66"/>
    <w:rsid w:val="00705055"/>
    <w:rsid w:val="00726B1E"/>
    <w:rsid w:val="00734E21"/>
    <w:rsid w:val="00736ABF"/>
    <w:rsid w:val="00737BB6"/>
    <w:rsid w:val="00753493"/>
    <w:rsid w:val="00754735"/>
    <w:rsid w:val="0076392C"/>
    <w:rsid w:val="007711F8"/>
    <w:rsid w:val="00774B30"/>
    <w:rsid w:val="00775624"/>
    <w:rsid w:val="0077674C"/>
    <w:rsid w:val="00792DAB"/>
    <w:rsid w:val="007971F0"/>
    <w:rsid w:val="007A5CAA"/>
    <w:rsid w:val="007A6855"/>
    <w:rsid w:val="007B47CD"/>
    <w:rsid w:val="007B71AA"/>
    <w:rsid w:val="007B7A3B"/>
    <w:rsid w:val="007C0BB4"/>
    <w:rsid w:val="007C626F"/>
    <w:rsid w:val="007C660F"/>
    <w:rsid w:val="007F646F"/>
    <w:rsid w:val="007F7F93"/>
    <w:rsid w:val="00800933"/>
    <w:rsid w:val="008107E1"/>
    <w:rsid w:val="00810F71"/>
    <w:rsid w:val="008275D3"/>
    <w:rsid w:val="008377CC"/>
    <w:rsid w:val="00842695"/>
    <w:rsid w:val="00861B92"/>
    <w:rsid w:val="008650DB"/>
    <w:rsid w:val="0086788C"/>
    <w:rsid w:val="008713D3"/>
    <w:rsid w:val="008802F7"/>
    <w:rsid w:val="008849D8"/>
    <w:rsid w:val="00886DFC"/>
    <w:rsid w:val="00893D85"/>
    <w:rsid w:val="008A1F18"/>
    <w:rsid w:val="008A7C1D"/>
    <w:rsid w:val="008B6B22"/>
    <w:rsid w:val="008E1DFC"/>
    <w:rsid w:val="008E35F2"/>
    <w:rsid w:val="008E4C87"/>
    <w:rsid w:val="008E7A7A"/>
    <w:rsid w:val="008F1D76"/>
    <w:rsid w:val="008F2EB9"/>
    <w:rsid w:val="008F3C96"/>
    <w:rsid w:val="008F5EA1"/>
    <w:rsid w:val="009010DC"/>
    <w:rsid w:val="009310A8"/>
    <w:rsid w:val="00935793"/>
    <w:rsid w:val="00951F65"/>
    <w:rsid w:val="00957EDD"/>
    <w:rsid w:val="00960174"/>
    <w:rsid w:val="0096414F"/>
    <w:rsid w:val="00964458"/>
    <w:rsid w:val="009836AA"/>
    <w:rsid w:val="00985583"/>
    <w:rsid w:val="0099196A"/>
    <w:rsid w:val="00993F59"/>
    <w:rsid w:val="009A481B"/>
    <w:rsid w:val="009B6C13"/>
    <w:rsid w:val="009D2042"/>
    <w:rsid w:val="009D4509"/>
    <w:rsid w:val="009E1431"/>
    <w:rsid w:val="009F1D67"/>
    <w:rsid w:val="00A11E65"/>
    <w:rsid w:val="00A16034"/>
    <w:rsid w:val="00A32F9E"/>
    <w:rsid w:val="00A37EC9"/>
    <w:rsid w:val="00A4004A"/>
    <w:rsid w:val="00A419F9"/>
    <w:rsid w:val="00A41D93"/>
    <w:rsid w:val="00A42364"/>
    <w:rsid w:val="00A42760"/>
    <w:rsid w:val="00A5082D"/>
    <w:rsid w:val="00A57C91"/>
    <w:rsid w:val="00A62485"/>
    <w:rsid w:val="00A6626A"/>
    <w:rsid w:val="00A70F62"/>
    <w:rsid w:val="00A921A1"/>
    <w:rsid w:val="00AB1531"/>
    <w:rsid w:val="00AD0E23"/>
    <w:rsid w:val="00AD0FE1"/>
    <w:rsid w:val="00AD5D65"/>
    <w:rsid w:val="00AD731D"/>
    <w:rsid w:val="00AE75C4"/>
    <w:rsid w:val="00AF29C4"/>
    <w:rsid w:val="00AF6B5F"/>
    <w:rsid w:val="00B0052D"/>
    <w:rsid w:val="00B04DC8"/>
    <w:rsid w:val="00B0500A"/>
    <w:rsid w:val="00B05202"/>
    <w:rsid w:val="00B06213"/>
    <w:rsid w:val="00B1731A"/>
    <w:rsid w:val="00B17FB2"/>
    <w:rsid w:val="00B228AA"/>
    <w:rsid w:val="00B229A1"/>
    <w:rsid w:val="00B37AE5"/>
    <w:rsid w:val="00B403A2"/>
    <w:rsid w:val="00B406CE"/>
    <w:rsid w:val="00B418D7"/>
    <w:rsid w:val="00B43A03"/>
    <w:rsid w:val="00B536E4"/>
    <w:rsid w:val="00B57C4A"/>
    <w:rsid w:val="00B62FC5"/>
    <w:rsid w:val="00B65818"/>
    <w:rsid w:val="00B7251E"/>
    <w:rsid w:val="00B7270C"/>
    <w:rsid w:val="00B8026F"/>
    <w:rsid w:val="00B836F4"/>
    <w:rsid w:val="00B8401A"/>
    <w:rsid w:val="00B96594"/>
    <w:rsid w:val="00B969C5"/>
    <w:rsid w:val="00BB551B"/>
    <w:rsid w:val="00BC0D4F"/>
    <w:rsid w:val="00BD560F"/>
    <w:rsid w:val="00BE5BB5"/>
    <w:rsid w:val="00BF0774"/>
    <w:rsid w:val="00BF3150"/>
    <w:rsid w:val="00BF7316"/>
    <w:rsid w:val="00C17C80"/>
    <w:rsid w:val="00C216BE"/>
    <w:rsid w:val="00C24D34"/>
    <w:rsid w:val="00C2680F"/>
    <w:rsid w:val="00C26DCE"/>
    <w:rsid w:val="00C374E6"/>
    <w:rsid w:val="00C43A9A"/>
    <w:rsid w:val="00C43E59"/>
    <w:rsid w:val="00C476DE"/>
    <w:rsid w:val="00C54CDA"/>
    <w:rsid w:val="00C63FCA"/>
    <w:rsid w:val="00C752D6"/>
    <w:rsid w:val="00C77958"/>
    <w:rsid w:val="00C8664E"/>
    <w:rsid w:val="00C97FB9"/>
    <w:rsid w:val="00CB5DD3"/>
    <w:rsid w:val="00CC47F9"/>
    <w:rsid w:val="00CC5599"/>
    <w:rsid w:val="00CD68C1"/>
    <w:rsid w:val="00CD7FB0"/>
    <w:rsid w:val="00CE206A"/>
    <w:rsid w:val="00CE401C"/>
    <w:rsid w:val="00CF456D"/>
    <w:rsid w:val="00D0245D"/>
    <w:rsid w:val="00D02835"/>
    <w:rsid w:val="00D02E74"/>
    <w:rsid w:val="00D04AA9"/>
    <w:rsid w:val="00D15F29"/>
    <w:rsid w:val="00D177C2"/>
    <w:rsid w:val="00D24EF3"/>
    <w:rsid w:val="00D27E1F"/>
    <w:rsid w:val="00D32CBC"/>
    <w:rsid w:val="00D3559F"/>
    <w:rsid w:val="00D45B77"/>
    <w:rsid w:val="00D463D1"/>
    <w:rsid w:val="00D56F14"/>
    <w:rsid w:val="00D64C88"/>
    <w:rsid w:val="00D6675D"/>
    <w:rsid w:val="00D7295A"/>
    <w:rsid w:val="00D7549B"/>
    <w:rsid w:val="00D9195F"/>
    <w:rsid w:val="00D947D8"/>
    <w:rsid w:val="00D96265"/>
    <w:rsid w:val="00DB4332"/>
    <w:rsid w:val="00DB5C22"/>
    <w:rsid w:val="00DC525B"/>
    <w:rsid w:val="00DD590A"/>
    <w:rsid w:val="00DE0BA1"/>
    <w:rsid w:val="00DE15E4"/>
    <w:rsid w:val="00DE2506"/>
    <w:rsid w:val="00DF114B"/>
    <w:rsid w:val="00DF46FC"/>
    <w:rsid w:val="00DF4D9E"/>
    <w:rsid w:val="00E20DB6"/>
    <w:rsid w:val="00E22070"/>
    <w:rsid w:val="00E30952"/>
    <w:rsid w:val="00E329F5"/>
    <w:rsid w:val="00E460A0"/>
    <w:rsid w:val="00E465B4"/>
    <w:rsid w:val="00E46624"/>
    <w:rsid w:val="00E73106"/>
    <w:rsid w:val="00E74778"/>
    <w:rsid w:val="00E80B56"/>
    <w:rsid w:val="00E834B9"/>
    <w:rsid w:val="00E86271"/>
    <w:rsid w:val="00EA35E1"/>
    <w:rsid w:val="00EA41C0"/>
    <w:rsid w:val="00EC1BEA"/>
    <w:rsid w:val="00EC4629"/>
    <w:rsid w:val="00EC489F"/>
    <w:rsid w:val="00EC515D"/>
    <w:rsid w:val="00ED0119"/>
    <w:rsid w:val="00ED5B6F"/>
    <w:rsid w:val="00EE071F"/>
    <w:rsid w:val="00EF3F28"/>
    <w:rsid w:val="00F037D9"/>
    <w:rsid w:val="00F10445"/>
    <w:rsid w:val="00F1101A"/>
    <w:rsid w:val="00F25A2C"/>
    <w:rsid w:val="00F26D42"/>
    <w:rsid w:val="00F2798B"/>
    <w:rsid w:val="00F30CF4"/>
    <w:rsid w:val="00F372E3"/>
    <w:rsid w:val="00F414F7"/>
    <w:rsid w:val="00F422A9"/>
    <w:rsid w:val="00F54BBB"/>
    <w:rsid w:val="00F55767"/>
    <w:rsid w:val="00F60614"/>
    <w:rsid w:val="00F61AF2"/>
    <w:rsid w:val="00F65C4F"/>
    <w:rsid w:val="00F6755E"/>
    <w:rsid w:val="00F7156C"/>
    <w:rsid w:val="00F72294"/>
    <w:rsid w:val="00F74F4A"/>
    <w:rsid w:val="00F75A20"/>
    <w:rsid w:val="00F8146D"/>
    <w:rsid w:val="00F83838"/>
    <w:rsid w:val="00F96F1F"/>
    <w:rsid w:val="00FA01AC"/>
    <w:rsid w:val="00FA2862"/>
    <w:rsid w:val="00FA4D85"/>
    <w:rsid w:val="00FA78B9"/>
    <w:rsid w:val="00FB2326"/>
    <w:rsid w:val="00FB6E94"/>
    <w:rsid w:val="00FC0BEC"/>
    <w:rsid w:val="00FC507E"/>
    <w:rsid w:val="00FC628E"/>
    <w:rsid w:val="00FD4E01"/>
    <w:rsid w:val="00FD5727"/>
    <w:rsid w:val="00FF205A"/>
    <w:rsid w:val="00FF2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4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485"/>
    <w:pPr>
      <w:ind w:left="720"/>
      <w:contextualSpacing/>
    </w:pPr>
  </w:style>
  <w:style w:type="paragraph" w:styleId="a4">
    <w:name w:val="header"/>
    <w:basedOn w:val="a"/>
    <w:link w:val="a5"/>
    <w:uiPriority w:val="99"/>
    <w:unhideWhenUsed/>
    <w:rsid w:val="00A62485"/>
    <w:pPr>
      <w:tabs>
        <w:tab w:val="center" w:pos="4677"/>
        <w:tab w:val="right" w:pos="9355"/>
      </w:tabs>
    </w:pPr>
  </w:style>
  <w:style w:type="character" w:customStyle="1" w:styleId="a5">
    <w:name w:val="Верхний колонтитул Знак"/>
    <w:basedOn w:val="a0"/>
    <w:link w:val="a4"/>
    <w:uiPriority w:val="99"/>
    <w:rsid w:val="00A62485"/>
  </w:style>
  <w:style w:type="paragraph" w:styleId="a6">
    <w:name w:val="footer"/>
    <w:basedOn w:val="a"/>
    <w:link w:val="a7"/>
    <w:uiPriority w:val="99"/>
    <w:unhideWhenUsed/>
    <w:rsid w:val="00A62485"/>
    <w:pPr>
      <w:tabs>
        <w:tab w:val="center" w:pos="4677"/>
        <w:tab w:val="right" w:pos="9355"/>
      </w:tabs>
    </w:pPr>
  </w:style>
  <w:style w:type="character" w:customStyle="1" w:styleId="a7">
    <w:name w:val="Нижний колонтитул Знак"/>
    <w:basedOn w:val="a0"/>
    <w:link w:val="a6"/>
    <w:uiPriority w:val="99"/>
    <w:rsid w:val="00A62485"/>
  </w:style>
  <w:style w:type="paragraph" w:styleId="a8">
    <w:name w:val="Balloon Text"/>
    <w:basedOn w:val="a"/>
    <w:link w:val="a9"/>
    <w:uiPriority w:val="99"/>
    <w:semiHidden/>
    <w:unhideWhenUsed/>
    <w:rsid w:val="00A62485"/>
    <w:rPr>
      <w:rFonts w:ascii="Tahoma" w:hAnsi="Tahoma" w:cs="Tahoma"/>
      <w:sz w:val="16"/>
      <w:szCs w:val="16"/>
    </w:rPr>
  </w:style>
  <w:style w:type="character" w:customStyle="1" w:styleId="a9">
    <w:name w:val="Текст выноски Знак"/>
    <w:basedOn w:val="a0"/>
    <w:link w:val="a8"/>
    <w:uiPriority w:val="99"/>
    <w:semiHidden/>
    <w:rsid w:val="00A62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4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485"/>
    <w:pPr>
      <w:ind w:left="720"/>
      <w:contextualSpacing/>
    </w:pPr>
  </w:style>
  <w:style w:type="paragraph" w:styleId="a4">
    <w:name w:val="header"/>
    <w:basedOn w:val="a"/>
    <w:link w:val="a5"/>
    <w:uiPriority w:val="99"/>
    <w:unhideWhenUsed/>
    <w:rsid w:val="00A62485"/>
    <w:pPr>
      <w:tabs>
        <w:tab w:val="center" w:pos="4677"/>
        <w:tab w:val="right" w:pos="9355"/>
      </w:tabs>
    </w:pPr>
  </w:style>
  <w:style w:type="character" w:customStyle="1" w:styleId="a5">
    <w:name w:val="Верхний колонтитул Знак"/>
    <w:basedOn w:val="a0"/>
    <w:link w:val="a4"/>
    <w:uiPriority w:val="99"/>
    <w:rsid w:val="00A62485"/>
  </w:style>
  <w:style w:type="paragraph" w:styleId="a6">
    <w:name w:val="footer"/>
    <w:basedOn w:val="a"/>
    <w:link w:val="a7"/>
    <w:uiPriority w:val="99"/>
    <w:unhideWhenUsed/>
    <w:rsid w:val="00A62485"/>
    <w:pPr>
      <w:tabs>
        <w:tab w:val="center" w:pos="4677"/>
        <w:tab w:val="right" w:pos="9355"/>
      </w:tabs>
    </w:pPr>
  </w:style>
  <w:style w:type="character" w:customStyle="1" w:styleId="a7">
    <w:name w:val="Нижний колонтитул Знак"/>
    <w:basedOn w:val="a0"/>
    <w:link w:val="a6"/>
    <w:uiPriority w:val="99"/>
    <w:rsid w:val="00A62485"/>
  </w:style>
  <w:style w:type="paragraph" w:styleId="a8">
    <w:name w:val="Balloon Text"/>
    <w:basedOn w:val="a"/>
    <w:link w:val="a9"/>
    <w:uiPriority w:val="99"/>
    <w:semiHidden/>
    <w:unhideWhenUsed/>
    <w:rsid w:val="00A62485"/>
    <w:rPr>
      <w:rFonts w:ascii="Tahoma" w:hAnsi="Tahoma" w:cs="Tahoma"/>
      <w:sz w:val="16"/>
      <w:szCs w:val="16"/>
    </w:rPr>
  </w:style>
  <w:style w:type="character" w:customStyle="1" w:styleId="a9">
    <w:name w:val="Текст выноски Знак"/>
    <w:basedOn w:val="a0"/>
    <w:link w:val="a8"/>
    <w:uiPriority w:val="99"/>
    <w:semiHidden/>
    <w:rsid w:val="00A62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391C1-108F-42B9-AD0F-1ED215FD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Aqua-1</cp:lastModifiedBy>
  <cp:revision>41</cp:revision>
  <cp:lastPrinted>2021-02-10T11:45:00Z</cp:lastPrinted>
  <dcterms:created xsi:type="dcterms:W3CDTF">2019-12-20T10:44:00Z</dcterms:created>
  <dcterms:modified xsi:type="dcterms:W3CDTF">2021-02-10T11:45:00Z</dcterms:modified>
</cp:coreProperties>
</file>