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74A" w:rsidRDefault="009B574A">
      <w:pPr>
        <w:pStyle w:val="ConsPlusTitlePage"/>
      </w:pPr>
      <w:r>
        <w:t xml:space="preserve">Документ предоставлен </w:t>
      </w:r>
      <w:hyperlink r:id="rId4">
        <w:r>
          <w:rPr>
            <w:color w:val="0000FF"/>
          </w:rPr>
          <w:t>КонсультантПлюс</w:t>
        </w:r>
      </w:hyperlink>
      <w:r>
        <w:br/>
      </w:r>
    </w:p>
    <w:p w:rsidR="009B574A" w:rsidRDefault="009B574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B574A">
        <w:tc>
          <w:tcPr>
            <w:tcW w:w="4677" w:type="dxa"/>
            <w:tcBorders>
              <w:top w:val="nil"/>
              <w:left w:val="nil"/>
              <w:bottom w:val="nil"/>
              <w:right w:val="nil"/>
            </w:tcBorders>
          </w:tcPr>
          <w:p w:rsidR="009B574A" w:rsidRDefault="009B574A">
            <w:pPr>
              <w:pStyle w:val="ConsPlusNormal"/>
              <w:outlineLvl w:val="0"/>
            </w:pPr>
            <w:r>
              <w:t>2 июля 2021 года</w:t>
            </w:r>
          </w:p>
        </w:tc>
        <w:tc>
          <w:tcPr>
            <w:tcW w:w="4677" w:type="dxa"/>
            <w:tcBorders>
              <w:top w:val="nil"/>
              <w:left w:val="nil"/>
              <w:bottom w:val="nil"/>
              <w:right w:val="nil"/>
            </w:tcBorders>
          </w:tcPr>
          <w:p w:rsidR="009B574A" w:rsidRDefault="009B574A">
            <w:pPr>
              <w:pStyle w:val="ConsPlusNormal"/>
              <w:jc w:val="right"/>
              <w:outlineLvl w:val="0"/>
            </w:pPr>
            <w:r>
              <w:t>N 400</w:t>
            </w:r>
          </w:p>
        </w:tc>
      </w:tr>
    </w:tbl>
    <w:p w:rsidR="009B574A" w:rsidRDefault="009B574A">
      <w:pPr>
        <w:pStyle w:val="ConsPlusNormal"/>
        <w:pBdr>
          <w:bottom w:val="single" w:sz="6" w:space="0" w:color="auto"/>
        </w:pBdr>
        <w:spacing w:before="100" w:after="100"/>
        <w:jc w:val="both"/>
        <w:rPr>
          <w:sz w:val="2"/>
          <w:szCs w:val="2"/>
        </w:rPr>
      </w:pPr>
    </w:p>
    <w:p w:rsidR="009B574A" w:rsidRDefault="009B574A">
      <w:pPr>
        <w:pStyle w:val="ConsPlusNormal"/>
        <w:jc w:val="both"/>
      </w:pPr>
    </w:p>
    <w:p w:rsidR="009B574A" w:rsidRDefault="009B574A">
      <w:pPr>
        <w:pStyle w:val="ConsPlusTitle"/>
        <w:jc w:val="center"/>
      </w:pPr>
      <w:r>
        <w:t>УКАЗ</w:t>
      </w:r>
    </w:p>
    <w:p w:rsidR="009B574A" w:rsidRDefault="009B574A">
      <w:pPr>
        <w:pStyle w:val="ConsPlusTitle"/>
        <w:jc w:val="center"/>
      </w:pPr>
    </w:p>
    <w:p w:rsidR="009B574A" w:rsidRDefault="009B574A">
      <w:pPr>
        <w:pStyle w:val="ConsPlusTitle"/>
        <w:jc w:val="center"/>
      </w:pPr>
      <w:r>
        <w:t>ПРЕЗИДЕНТА РОССИЙСКОЙ ФЕДЕРАЦИИ</w:t>
      </w:r>
    </w:p>
    <w:p w:rsidR="009B574A" w:rsidRDefault="009B574A">
      <w:pPr>
        <w:pStyle w:val="ConsPlusTitle"/>
        <w:jc w:val="center"/>
      </w:pPr>
    </w:p>
    <w:p w:rsidR="009B574A" w:rsidRDefault="009B574A">
      <w:pPr>
        <w:pStyle w:val="ConsPlusTitle"/>
        <w:jc w:val="center"/>
      </w:pPr>
      <w:r>
        <w:t>О СТРАТЕГИИ НАЦИОНАЛЬНОЙ БЕЗОПАСНОСТИ РОССИЙСКОЙ ФЕДЕРАЦИИ</w:t>
      </w:r>
    </w:p>
    <w:p w:rsidR="009B574A" w:rsidRDefault="009B574A">
      <w:pPr>
        <w:pStyle w:val="ConsPlusNormal"/>
        <w:jc w:val="both"/>
      </w:pPr>
    </w:p>
    <w:p w:rsidR="009B574A" w:rsidRDefault="009B574A">
      <w:pPr>
        <w:pStyle w:val="ConsPlusNormal"/>
        <w:ind w:firstLine="540"/>
        <w:jc w:val="both"/>
      </w:pPr>
      <w:r>
        <w:t xml:space="preserve">В соответствии с федеральными законами от 28 декабря 2010 г. </w:t>
      </w:r>
      <w:hyperlink r:id="rId5">
        <w:r>
          <w:rPr>
            <w:color w:val="0000FF"/>
          </w:rPr>
          <w:t>N 390-ФЗ</w:t>
        </w:r>
      </w:hyperlink>
      <w:r>
        <w:t xml:space="preserve"> "О безопасности" и от 28 июня 2014 г. </w:t>
      </w:r>
      <w:hyperlink r:id="rId6">
        <w:r>
          <w:rPr>
            <w:color w:val="0000FF"/>
          </w:rPr>
          <w:t>N 172-ФЗ</w:t>
        </w:r>
      </w:hyperlink>
      <w:r>
        <w:t xml:space="preserve"> "О стратегическом планировании в Российской Федерации" постановляю:</w:t>
      </w:r>
    </w:p>
    <w:p w:rsidR="009B574A" w:rsidRDefault="009B574A">
      <w:pPr>
        <w:pStyle w:val="ConsPlusNormal"/>
        <w:spacing w:before="220"/>
        <w:ind w:firstLine="540"/>
        <w:jc w:val="both"/>
      </w:pPr>
      <w:r>
        <w:t xml:space="preserve">1. Утвердить прилагаемую </w:t>
      </w:r>
      <w:hyperlink w:anchor="P31">
        <w:r>
          <w:rPr>
            <w:color w:val="0000FF"/>
          </w:rPr>
          <w:t>Стратегию</w:t>
        </w:r>
      </w:hyperlink>
      <w:r>
        <w:t xml:space="preserve"> национальной безопасности Российской Федерации.</w:t>
      </w:r>
    </w:p>
    <w:p w:rsidR="009B574A" w:rsidRDefault="009B574A">
      <w:pPr>
        <w:pStyle w:val="ConsPlusNormal"/>
        <w:spacing w:before="220"/>
        <w:ind w:firstLine="540"/>
        <w:jc w:val="both"/>
      </w:pPr>
      <w:r>
        <w:t xml:space="preserve">2. Признать утратившим силу </w:t>
      </w:r>
      <w:hyperlink r:id="rId7">
        <w:r>
          <w:rPr>
            <w:color w:val="0000FF"/>
          </w:rPr>
          <w:t>Указ</w:t>
        </w:r>
      </w:hyperlink>
      <w:r>
        <w:t xml:space="preserve"> Президента Российской Федерации от 31 декабря 2015 г. N 683 "О Стратегии национальной безопасности Российской Федерации" (Собрание законодательства Российской Федерации, 2016, N 1, ст. 212).</w:t>
      </w:r>
    </w:p>
    <w:p w:rsidR="009B574A" w:rsidRDefault="009B574A">
      <w:pPr>
        <w:pStyle w:val="ConsPlusNormal"/>
        <w:spacing w:before="220"/>
        <w:ind w:firstLine="540"/>
        <w:jc w:val="both"/>
      </w:pPr>
      <w:r>
        <w:t>3. Настоящий Указ вступает в силу со дня его подписания.</w:t>
      </w:r>
    </w:p>
    <w:p w:rsidR="009B574A" w:rsidRDefault="009B574A">
      <w:pPr>
        <w:pStyle w:val="ConsPlusNormal"/>
        <w:jc w:val="both"/>
      </w:pPr>
    </w:p>
    <w:p w:rsidR="009B574A" w:rsidRDefault="009B574A">
      <w:pPr>
        <w:pStyle w:val="ConsPlusNormal"/>
        <w:jc w:val="right"/>
      </w:pPr>
      <w:r>
        <w:t>Президент</w:t>
      </w:r>
    </w:p>
    <w:p w:rsidR="009B574A" w:rsidRDefault="009B574A">
      <w:pPr>
        <w:pStyle w:val="ConsPlusNormal"/>
        <w:jc w:val="right"/>
      </w:pPr>
      <w:r>
        <w:t>Российской Федерации</w:t>
      </w:r>
    </w:p>
    <w:p w:rsidR="009B574A" w:rsidRDefault="009B574A">
      <w:pPr>
        <w:pStyle w:val="ConsPlusNormal"/>
        <w:jc w:val="right"/>
      </w:pPr>
      <w:r>
        <w:t>В.ПУТИН</w:t>
      </w:r>
    </w:p>
    <w:p w:rsidR="009B574A" w:rsidRDefault="009B574A">
      <w:pPr>
        <w:pStyle w:val="ConsPlusNormal"/>
      </w:pPr>
      <w:r>
        <w:t>Москва, Кремль</w:t>
      </w:r>
    </w:p>
    <w:p w:rsidR="009B574A" w:rsidRDefault="009B574A">
      <w:pPr>
        <w:pStyle w:val="ConsPlusNormal"/>
        <w:spacing w:before="220"/>
      </w:pPr>
      <w:r>
        <w:t>2 июля 2021 года</w:t>
      </w:r>
    </w:p>
    <w:p w:rsidR="009B574A" w:rsidRDefault="009B574A">
      <w:pPr>
        <w:pStyle w:val="ConsPlusNormal"/>
        <w:spacing w:before="220"/>
      </w:pPr>
      <w:r>
        <w:t>N 400</w:t>
      </w:r>
    </w:p>
    <w:p w:rsidR="009B574A" w:rsidRDefault="009B574A">
      <w:pPr>
        <w:pStyle w:val="ConsPlusNormal"/>
        <w:jc w:val="both"/>
      </w:pPr>
    </w:p>
    <w:p w:rsidR="009B574A" w:rsidRDefault="009B574A">
      <w:pPr>
        <w:pStyle w:val="ConsPlusNormal"/>
        <w:jc w:val="both"/>
      </w:pPr>
    </w:p>
    <w:p w:rsidR="009B574A" w:rsidRDefault="009B574A">
      <w:pPr>
        <w:pStyle w:val="ConsPlusNormal"/>
        <w:jc w:val="both"/>
      </w:pPr>
    </w:p>
    <w:p w:rsidR="009B574A" w:rsidRDefault="009B574A">
      <w:pPr>
        <w:pStyle w:val="ConsPlusNormal"/>
        <w:jc w:val="both"/>
      </w:pPr>
    </w:p>
    <w:p w:rsidR="009B574A" w:rsidRDefault="009B574A">
      <w:pPr>
        <w:pStyle w:val="ConsPlusNormal"/>
        <w:jc w:val="both"/>
      </w:pPr>
    </w:p>
    <w:p w:rsidR="009B574A" w:rsidRDefault="009B574A">
      <w:pPr>
        <w:pStyle w:val="ConsPlusNormal"/>
        <w:jc w:val="right"/>
        <w:outlineLvl w:val="0"/>
      </w:pPr>
      <w:r>
        <w:t>Утверждена</w:t>
      </w:r>
    </w:p>
    <w:p w:rsidR="009B574A" w:rsidRDefault="009B574A">
      <w:pPr>
        <w:pStyle w:val="ConsPlusNormal"/>
        <w:jc w:val="right"/>
      </w:pPr>
      <w:r>
        <w:t>Указом Президента</w:t>
      </w:r>
    </w:p>
    <w:p w:rsidR="009B574A" w:rsidRDefault="009B574A">
      <w:pPr>
        <w:pStyle w:val="ConsPlusNormal"/>
        <w:jc w:val="right"/>
      </w:pPr>
      <w:r>
        <w:t>Российской Федерации</w:t>
      </w:r>
    </w:p>
    <w:p w:rsidR="009B574A" w:rsidRDefault="009B574A">
      <w:pPr>
        <w:pStyle w:val="ConsPlusNormal"/>
        <w:jc w:val="right"/>
      </w:pPr>
      <w:r>
        <w:t>от 2 июля 2021 г. N 400</w:t>
      </w:r>
    </w:p>
    <w:p w:rsidR="009B574A" w:rsidRDefault="009B574A">
      <w:pPr>
        <w:pStyle w:val="ConsPlusNormal"/>
        <w:jc w:val="both"/>
      </w:pPr>
    </w:p>
    <w:p w:rsidR="009B574A" w:rsidRDefault="009B574A">
      <w:pPr>
        <w:pStyle w:val="ConsPlusTitle"/>
        <w:jc w:val="center"/>
      </w:pPr>
      <w:bookmarkStart w:id="0" w:name="P31"/>
      <w:bookmarkEnd w:id="0"/>
      <w:r>
        <w:t>СТРАТЕГИЯ НАЦИОНАЛЬНОЙ БЕЗОПАСНОСТИ РОССИЙСКОЙ ФЕДЕРАЦИИ</w:t>
      </w:r>
    </w:p>
    <w:p w:rsidR="009B574A" w:rsidRDefault="009B574A">
      <w:pPr>
        <w:pStyle w:val="ConsPlusNormal"/>
        <w:jc w:val="both"/>
      </w:pPr>
    </w:p>
    <w:p w:rsidR="009B574A" w:rsidRDefault="009B574A">
      <w:pPr>
        <w:pStyle w:val="ConsPlusTitle"/>
        <w:jc w:val="center"/>
        <w:outlineLvl w:val="1"/>
      </w:pPr>
      <w:r>
        <w:t>I. Общие положения</w:t>
      </w:r>
    </w:p>
    <w:p w:rsidR="009B574A" w:rsidRDefault="009B574A">
      <w:pPr>
        <w:pStyle w:val="ConsPlusNormal"/>
        <w:jc w:val="both"/>
      </w:pPr>
    </w:p>
    <w:p w:rsidR="009B574A" w:rsidRDefault="009B574A">
      <w:pPr>
        <w:pStyle w:val="ConsPlusNormal"/>
        <w:ind w:firstLine="540"/>
        <w:jc w:val="both"/>
      </w:pPr>
      <w:r>
        <w:t>1. Последовательно проводимый Российской Федерацией курс на укрепление обороноспособности, внутреннего единства и политической стабильности, на модернизацию экономики и развитие промышленного потенциала обеспечил укрепление суверенной государственности России как страны, способной проводить самостоятельную внешнюю и внутреннюю политику, эффективно противостоять попыткам внешнего давления.</w:t>
      </w:r>
    </w:p>
    <w:p w:rsidR="009B574A" w:rsidRDefault="009B574A">
      <w:pPr>
        <w:pStyle w:val="ConsPlusNormal"/>
        <w:spacing w:before="220"/>
        <w:ind w:firstLine="540"/>
        <w:jc w:val="both"/>
      </w:pPr>
      <w:r>
        <w:t xml:space="preserve">Конституцией Российской Федерации закреплены фундаментальные ценности и принципы, формирующие основы российского общества, безопасности страны, дальнейшего развития России в качестве правового социального государства, в котором высшее значение имеют соблюдение и </w:t>
      </w:r>
      <w:r>
        <w:lastRenderedPageBreak/>
        <w:t>защита прав и свобод человека и гражданина, повышение благосостояния народа, защита достоинства граждан Российской Федерации (далее - граждане).</w:t>
      </w:r>
    </w:p>
    <w:p w:rsidR="009B574A" w:rsidRDefault="009B574A">
      <w:pPr>
        <w:pStyle w:val="ConsPlusNormal"/>
        <w:spacing w:before="220"/>
        <w:ind w:firstLine="540"/>
        <w:jc w:val="both"/>
      </w:pPr>
      <w:r>
        <w:t>Только гармоничное сочетание сильной державы и благополучия человека обеспечит формирование справедливого общества и процветание России. Для этого необходимы согласованные действия по реализации стратегических национальных приоритетов Российской Федерации, направленные на нейтрализацию внешних и внутренних угроз и создание условий для достижения национальных целей развития.</w:t>
      </w:r>
    </w:p>
    <w:p w:rsidR="009B574A" w:rsidRDefault="009B574A">
      <w:pPr>
        <w:pStyle w:val="ConsPlusNormal"/>
        <w:spacing w:before="220"/>
        <w:ind w:firstLine="540"/>
        <w:jc w:val="both"/>
      </w:pPr>
      <w:r>
        <w:t>2. Настоящая Стратегия является базовым документом стратегического планирования, определяющим национальные интересы и стратегические национальные приоритеты Российской Федерации, цели и задачи государственной политики в области обеспечения национальной безопасности и устойчивого развития Российской Федерации на долгосрочную перспективу.</w:t>
      </w:r>
    </w:p>
    <w:p w:rsidR="009B574A" w:rsidRDefault="009B574A">
      <w:pPr>
        <w:pStyle w:val="ConsPlusNormal"/>
        <w:spacing w:before="220"/>
        <w:ind w:firstLine="540"/>
        <w:jc w:val="both"/>
      </w:pPr>
      <w:r>
        <w:t>3. Настоящая Стратегия основана на неразрывной взаимосвязи и взаимозависимости национальной безопасности Российской Федерации и социально-экономического развития страны.</w:t>
      </w:r>
    </w:p>
    <w:p w:rsidR="009B574A" w:rsidRDefault="009B574A">
      <w:pPr>
        <w:pStyle w:val="ConsPlusNormal"/>
        <w:spacing w:before="220"/>
        <w:ind w:firstLine="540"/>
        <w:jc w:val="both"/>
      </w:pPr>
      <w:r>
        <w:t xml:space="preserve">4. Правовую основу настоящей Стратегии составляют </w:t>
      </w:r>
      <w:hyperlink r:id="rId8">
        <w:r>
          <w:rPr>
            <w:color w:val="0000FF"/>
          </w:rPr>
          <w:t>Конституция</w:t>
        </w:r>
      </w:hyperlink>
      <w:r>
        <w:t xml:space="preserve"> Российской Федерации, федеральные законы от 28 декабря 2010 г. </w:t>
      </w:r>
      <w:hyperlink r:id="rId9">
        <w:r>
          <w:rPr>
            <w:color w:val="0000FF"/>
          </w:rPr>
          <w:t>N 390-ФЗ</w:t>
        </w:r>
      </w:hyperlink>
      <w:r>
        <w:t xml:space="preserve"> "О безопасности" и от 28 июня 2014 г. </w:t>
      </w:r>
      <w:hyperlink r:id="rId10">
        <w:r>
          <w:rPr>
            <w:color w:val="0000FF"/>
          </w:rPr>
          <w:t>N 172-ФЗ</w:t>
        </w:r>
      </w:hyperlink>
      <w:r>
        <w:t xml:space="preserve"> "О стратегическом планировании в Российской Федерации", другие федеральные законы, нормативные правовые акты Президента Российской Федерации.</w:t>
      </w:r>
    </w:p>
    <w:p w:rsidR="009B574A" w:rsidRDefault="009B574A">
      <w:pPr>
        <w:pStyle w:val="ConsPlusNormal"/>
        <w:spacing w:before="220"/>
        <w:ind w:firstLine="540"/>
        <w:jc w:val="both"/>
      </w:pPr>
      <w:r>
        <w:t>5. В настоящей Стратегии используются следующие основные понятия:</w:t>
      </w:r>
    </w:p>
    <w:p w:rsidR="009B574A" w:rsidRDefault="009B574A">
      <w:pPr>
        <w:pStyle w:val="ConsPlusNormal"/>
        <w:spacing w:before="220"/>
        <w:ind w:firstLine="540"/>
        <w:jc w:val="both"/>
      </w:pPr>
      <w:r>
        <w:t>1) национальная безопасность Российской Федерации (далее - национальная безопасность) - состояние защищенности национальных интересов Российской Федерации от внешних и внутренних угроз, при котором обеспечиваются реализация конституционных прав и свобод граждан, достойные качество и уровень их жизни, гражданский мир и согласие в стране, охрана суверенитета Российской Федерации, ее независимости и государственной целостности, социально-экономическое развитие страны;</w:t>
      </w:r>
    </w:p>
    <w:p w:rsidR="009B574A" w:rsidRDefault="009B574A">
      <w:pPr>
        <w:pStyle w:val="ConsPlusNormal"/>
        <w:spacing w:before="220"/>
        <w:ind w:firstLine="540"/>
        <w:jc w:val="both"/>
      </w:pPr>
      <w:r>
        <w:t>2) национальные интересы Российской Федерации - объективно значимые потребности личности, общества и государства в безопасности и устойчивом развитии;</w:t>
      </w:r>
    </w:p>
    <w:p w:rsidR="009B574A" w:rsidRDefault="009B574A">
      <w:pPr>
        <w:pStyle w:val="ConsPlusNormal"/>
        <w:spacing w:before="220"/>
        <w:ind w:firstLine="540"/>
        <w:jc w:val="both"/>
      </w:pPr>
      <w:r>
        <w:t>3) стратегические национальные приоритеты Российской Федерации (далее - стратегические национальные приоритеты) - важнейшие направления обеспечения национальной безопасности и устойчивого развития Российской Федерации;</w:t>
      </w:r>
    </w:p>
    <w:p w:rsidR="009B574A" w:rsidRDefault="009B574A">
      <w:pPr>
        <w:pStyle w:val="ConsPlusNormal"/>
        <w:spacing w:before="220"/>
        <w:ind w:firstLine="540"/>
        <w:jc w:val="both"/>
      </w:pPr>
      <w:r>
        <w:t>4) обеспечение национальной безопасности - реализация органами публичной власти во взаимодействии с институтами гражданского общества и организациями политических, правовых, военных, социально-экономических, информационных, организационных и иных мер, направленных на противодействие угрозам национальной безопасности;</w:t>
      </w:r>
    </w:p>
    <w:p w:rsidR="009B574A" w:rsidRDefault="009B574A">
      <w:pPr>
        <w:pStyle w:val="ConsPlusNormal"/>
        <w:spacing w:before="220"/>
        <w:ind w:firstLine="540"/>
        <w:jc w:val="both"/>
      </w:pPr>
      <w:r>
        <w:t>5) угроза национальной безопасности - совокупность условий и факторов, создающих прямую или косвенную возможность причинения ущерба национальным интересам Российской Федерации;</w:t>
      </w:r>
    </w:p>
    <w:p w:rsidR="009B574A" w:rsidRDefault="009B574A">
      <w:pPr>
        <w:pStyle w:val="ConsPlusNormal"/>
        <w:spacing w:before="220"/>
        <w:ind w:firstLine="540"/>
        <w:jc w:val="both"/>
      </w:pPr>
      <w:r>
        <w:t>6) система обеспечения национальной безопасности - совокупность осуществляющих реализацию государственной политики в сфере обеспечения национальной безопасности органов публичной власти и находящихся в их распоряжении инструментов.</w:t>
      </w:r>
    </w:p>
    <w:p w:rsidR="009B574A" w:rsidRDefault="009B574A">
      <w:pPr>
        <w:pStyle w:val="ConsPlusNormal"/>
        <w:jc w:val="both"/>
      </w:pPr>
    </w:p>
    <w:p w:rsidR="009B574A" w:rsidRDefault="009B574A">
      <w:pPr>
        <w:pStyle w:val="ConsPlusTitle"/>
        <w:jc w:val="center"/>
        <w:outlineLvl w:val="1"/>
      </w:pPr>
      <w:r>
        <w:t>II. Россия в современном мире: тенденции и возможности</w:t>
      </w:r>
    </w:p>
    <w:p w:rsidR="009B574A" w:rsidRDefault="009B574A">
      <w:pPr>
        <w:pStyle w:val="ConsPlusNormal"/>
        <w:jc w:val="both"/>
      </w:pPr>
    </w:p>
    <w:p w:rsidR="009B574A" w:rsidRDefault="009B574A">
      <w:pPr>
        <w:pStyle w:val="ConsPlusNormal"/>
        <w:ind w:firstLine="540"/>
        <w:jc w:val="both"/>
      </w:pPr>
      <w:r>
        <w:t xml:space="preserve">6. Современный мир переживает период трансформации. Увеличение количества центров мирового экономического и политического развития, укрепление позиций новых глобальных и региональных стран-лидеров приводят к изменению структуры мирового порядка, формированию </w:t>
      </w:r>
      <w:r>
        <w:lastRenderedPageBreak/>
        <w:t>новых архитектуры, правил и принципов мироустройства.</w:t>
      </w:r>
    </w:p>
    <w:p w:rsidR="009B574A" w:rsidRDefault="009B574A">
      <w:pPr>
        <w:pStyle w:val="ConsPlusNormal"/>
        <w:spacing w:before="220"/>
        <w:ind w:firstLine="540"/>
        <w:jc w:val="both"/>
      </w:pPr>
      <w:r>
        <w:t>7. Стремление стран Запада сохранить свою гегемонию, кризис современных моделей и инструментов экономического развития, усиление диспропорций в развитии государств, повышение уровня социального неравенства, стремление транснациональных корпораций ограничить роль государств сопровождаются обострением внутриполитических проблем, усилением межгосударственных противоречий, ослаблением влияния международных институтов и снижением эффективности системы глобальной безопасности.</w:t>
      </w:r>
    </w:p>
    <w:p w:rsidR="009B574A" w:rsidRDefault="009B574A">
      <w:pPr>
        <w:pStyle w:val="ConsPlusNormal"/>
        <w:spacing w:before="220"/>
        <w:ind w:firstLine="540"/>
        <w:jc w:val="both"/>
      </w:pPr>
      <w:r>
        <w:t>8. Усиливающаяся нестабильность в мире, рост радикальных и экстремистских настроений могут привести к попыткам разрешить нарастающие межгосударственные противоречия за счет поиска внутренних и внешних врагов, к разрушению экономики, традиционных ценностей и игнорированию основных прав и свобод человека.</w:t>
      </w:r>
    </w:p>
    <w:p w:rsidR="009B574A" w:rsidRDefault="009B574A">
      <w:pPr>
        <w:pStyle w:val="ConsPlusNormal"/>
        <w:spacing w:before="220"/>
        <w:ind w:firstLine="540"/>
        <w:jc w:val="both"/>
      </w:pPr>
      <w:r>
        <w:t>9. В условиях нарастающей геополитической напряженности внешняя политика Российской Федерации должна способствовать повышению устойчивости системы международных отношений, опирающейся на международное право, принципы всеобщей, равной и неделимой безопасности, углублению многостороннего взаимодействия без разделительных линий и блоковых подходов в целях совместного решения глобальных и региональных проблем при центральной координирующей роли Организации Объединенных Наций (ООН) и ее Совета Безопасности.</w:t>
      </w:r>
    </w:p>
    <w:p w:rsidR="009B574A" w:rsidRDefault="009B574A">
      <w:pPr>
        <w:pStyle w:val="ConsPlusNormal"/>
        <w:spacing w:before="220"/>
        <w:ind w:firstLine="540"/>
        <w:jc w:val="both"/>
      </w:pPr>
      <w:r>
        <w:t>10. Реализация Российской Федерацией государственной политики в области обеспечения национальной безопасности способствует повышению внутренней стабильности, наращиванию экономического, политического, военного и духовного потенциала России, необходимого для укрепления ее роли как одного из влиятельных центров современного мира.</w:t>
      </w:r>
    </w:p>
    <w:p w:rsidR="009B574A" w:rsidRDefault="009B574A">
      <w:pPr>
        <w:pStyle w:val="ConsPlusNormal"/>
        <w:spacing w:before="220"/>
        <w:ind w:firstLine="540"/>
        <w:jc w:val="both"/>
      </w:pPr>
      <w:r>
        <w:t>11. В настоящее время усиливается сплоченность российского общества, укрепляется гражданское самосознание, растет осознание необходимости защиты традиционных духовно-нравственных ценностей, возрастает социальная активность граждан, их вовлеченность в решение наиболее актуальных задач местного и государственного значения.</w:t>
      </w:r>
    </w:p>
    <w:p w:rsidR="009B574A" w:rsidRDefault="009B574A">
      <w:pPr>
        <w:pStyle w:val="ConsPlusNormal"/>
        <w:spacing w:before="220"/>
        <w:ind w:firstLine="540"/>
        <w:jc w:val="both"/>
      </w:pPr>
      <w:r>
        <w:t>12. На должном уровне обеспечиваются государственная и общественная безопасность, территориальная целостность и суверенитет страны, существенно снижен уровень террористической активности. Последовательная реализация военной политики обеспечивает защищенность Российской Федерации от военных опасностей и военных угроз. Эффективно пресекаются попытки внешнего вмешательства во внутренние дела Российской Федерации.</w:t>
      </w:r>
    </w:p>
    <w:p w:rsidR="009B574A" w:rsidRDefault="009B574A">
      <w:pPr>
        <w:pStyle w:val="ConsPlusNormal"/>
        <w:spacing w:before="220"/>
        <w:ind w:firstLine="540"/>
        <w:jc w:val="both"/>
      </w:pPr>
      <w:r>
        <w:t>13. Российская Федерация продемонстрировала всему миру свою экономическую устойчивость и доказала способность противостоять внешнему санкционному давлению. Продолжается работа по снижению зависимости от импорта в ключевых отраслях экономики. Повысился уровень продовольственной и энергетической безопасности.</w:t>
      </w:r>
    </w:p>
    <w:p w:rsidR="009B574A" w:rsidRDefault="009B574A">
      <w:pPr>
        <w:pStyle w:val="ConsPlusNormal"/>
        <w:spacing w:before="220"/>
        <w:ind w:firstLine="540"/>
        <w:jc w:val="both"/>
      </w:pPr>
      <w:r>
        <w:t>14. Для перехода Российской Федерации на новый уровень экономического развития и повышения качества жизни граждан принимаются комплексные меры, направленные на преодоление негативных демографических тенденций и решение системных проблем в области здравоохранения, на снижение уровня бедности и расслоения общества по уровню доходов, на улучшение состояния окружающей среды. Развитие научного потенциала, повышение качества и доступности образования ускорят структурную перестройку российской экономики.</w:t>
      </w:r>
    </w:p>
    <w:p w:rsidR="009B574A" w:rsidRDefault="009B574A">
      <w:pPr>
        <w:pStyle w:val="ConsPlusNormal"/>
        <w:spacing w:before="220"/>
        <w:ind w:firstLine="540"/>
        <w:jc w:val="both"/>
      </w:pPr>
      <w:r>
        <w:t>15. В целях обеспечения и защиты национальных интересов Российской Федерации от внешних и внутренних угроз, в том числе от недружественных действий иностранных государств, необходимо повысить эффективность использования имеющихся достижений и конкурентных преимуществ Российской Федерации с учетом долгосрочных тенденций мирового развития.</w:t>
      </w:r>
    </w:p>
    <w:p w:rsidR="009B574A" w:rsidRDefault="009B574A">
      <w:pPr>
        <w:pStyle w:val="ConsPlusNormal"/>
        <w:spacing w:before="220"/>
        <w:ind w:firstLine="540"/>
        <w:jc w:val="both"/>
      </w:pPr>
      <w:r>
        <w:t xml:space="preserve">16. В условиях стагнации и рецессии ведущих экономик мира, снижения устойчивости </w:t>
      </w:r>
      <w:r>
        <w:lastRenderedPageBreak/>
        <w:t>мировой валютно-финансовой системы, обострения борьбы за доступ к рынкам и ресурсам все большее распространение получает практика использования инструментов недобросовестной конкуренции, протекционистских мер и санкций, в том числе в финансовой и торговой сферах. В целях получения преимуществ ряд государств оказывает на Россию и ее партнеров открытое политическое и экономическое давление. Повышенное внимание мирового сообщества к проблемам изменения климата и сохранения благоприятной окружающей среды используется в качестве предлога для ограничения доступа российских компаний к экспортным рынкам, сдерживания развития российской промышленности, установления контроля над транспортными маршрутами, воспрепятствования освоению Россией Арктики.</w:t>
      </w:r>
    </w:p>
    <w:p w:rsidR="009B574A" w:rsidRDefault="009B574A">
      <w:pPr>
        <w:pStyle w:val="ConsPlusNormal"/>
        <w:spacing w:before="220"/>
        <w:ind w:firstLine="540"/>
        <w:jc w:val="both"/>
      </w:pPr>
      <w:r>
        <w:t>17. Рост геополитической нестабильности и конфликтности, усиление межгосударственных противоречий сопровождаются повышением угрозы использования военной силы. Расшатывание общепризнанных норм и принципов международного права, ослабление и разрушение существующих международных правовых институтов, продолжающийся демонтаж системы договоров и соглашений в области контроля над вооружениями ведут к нарастанию напряженности и обострению военно-политической обстановки, в том числе вблизи государственной границы Российской Федерации. Действия некоторых стран направлены на инспирирование в Содружестве Независимых Государств (СНГ) дезинтеграционных процессов в целях разрушения связей России с ее традиционными союзниками. Ряд государств называет Россию угрозой и даже военным противником. Увеличивается опасность перерастания вооруженных конфликтов в локальные и региональные войны, в том числе с участием ядерных держав. Космическое и информационное пространства активно осваиваются как новые сферы ведения военных действий.</w:t>
      </w:r>
    </w:p>
    <w:p w:rsidR="009B574A" w:rsidRDefault="009B574A">
      <w:pPr>
        <w:pStyle w:val="ConsPlusNormal"/>
        <w:spacing w:before="220"/>
        <w:ind w:firstLine="540"/>
        <w:jc w:val="both"/>
      </w:pPr>
      <w:r>
        <w:t>18. Стремление изолировать Российскую Федерацию и использование в международной политике двойных стандартов препятствуют повышению эффективности многостороннего сотрудничества на таких важных для мирового сообщества направлениях, как обеспечение равной и неделимой безопасности для всех государств, в том числе в Европе, урегулирование конфликтов, борьба с терроризмом, экстремизмом, наркобизнесом, организованной преступностью, распространением инфекционных заболеваний, обеспечение международной информационной безопасности, решение экологических проблем.</w:t>
      </w:r>
    </w:p>
    <w:p w:rsidR="009B574A" w:rsidRDefault="009B574A">
      <w:pPr>
        <w:pStyle w:val="ConsPlusNormal"/>
        <w:spacing w:before="220"/>
        <w:ind w:firstLine="540"/>
        <w:jc w:val="both"/>
      </w:pPr>
      <w:r>
        <w:t>19. Все более актуальной становится проблема морального лидерства и создания привлекательной идейной основы будущего мироустройства. На фоне кризиса западной либеральной модели рядом государств предпринимаются попытки целенаправленного размывания традиционных ценностей, искажения мировой истории, пересмотра взглядов на роль и место России в ней, реабилитации фашизма, разжигания межнациональных и межконфессиональных конфликтов. Проводятся информационные кампании, направленные на формирование враждебного образа России. Ограничивается использование русского языка, запрещается деятельность российских средств массовой информации и использование российских информационных ресурсов, вводятся санкции в отношении российских спортсменов. Российская Федерация необоснованно обвиняется в нарушении международных обязательств, проведении компьютерных атак, вмешательстве во внутренние дела иностранных государств. Российские граждане и соотечественники, проживающие за рубежом, подвергаются дискриминации и открытому преследованию.</w:t>
      </w:r>
    </w:p>
    <w:p w:rsidR="009B574A" w:rsidRDefault="009B574A">
      <w:pPr>
        <w:pStyle w:val="ConsPlusNormal"/>
        <w:spacing w:before="220"/>
        <w:ind w:firstLine="540"/>
        <w:jc w:val="both"/>
      </w:pPr>
      <w:r>
        <w:t>20. Недружественные страны пытаются использовать имеющиеся в Российской Федерации социально-экономические проблемы для разрушения ее внутреннего единства, инспирирования и радикализации протестного движения, поддержки маргинальных групп и раскола российского общества. Все более активно применяются непрямые методы, направленные на провоцирование долговременной нестабильности внутри Российской Федерации.</w:t>
      </w:r>
    </w:p>
    <w:p w:rsidR="009B574A" w:rsidRDefault="009B574A">
      <w:pPr>
        <w:pStyle w:val="ConsPlusNormal"/>
        <w:spacing w:before="220"/>
        <w:ind w:firstLine="540"/>
        <w:jc w:val="both"/>
      </w:pPr>
      <w:r>
        <w:t xml:space="preserve">21. На фоне реализации целенаправленной политики по сдерживанию Российской Федерации жизненно важное значение для нашей страны приобретают укрепление ее суверенитета, независимости, государственной и территориальной целостности, защита традиционных духовно-нравственных основ российского общества, обеспечение обороны и </w:t>
      </w:r>
      <w:r>
        <w:lastRenderedPageBreak/>
        <w:t>безопасности, недопущение вмешательства во внутренние дела Российской Федерации.</w:t>
      </w:r>
    </w:p>
    <w:p w:rsidR="009B574A" w:rsidRDefault="009B574A">
      <w:pPr>
        <w:pStyle w:val="ConsPlusNormal"/>
        <w:spacing w:before="220"/>
        <w:ind w:firstLine="540"/>
        <w:jc w:val="both"/>
      </w:pPr>
      <w:r>
        <w:t>22. Основными факторами, определяющими положение и роль Российской Федерации в мире в долгосрочной перспективе, становятся высокое качество человеческого потенциала, способность обеспечить технологическое лидерство, эффективность государственного управления и перевод экономики на новую технологическую основу. Состояние науки, инновационной сферы, промышленности, системы образования, здравоохранения и культуры превращается в ключевой индикатор конкурентоспособности России. Выход на передовые позиции в этих областях обеспечит дальнейшее укрепление обороноспособности страны, достижение национальных целей развития, создаст условия для повышения международного авторитета Российской Федерации и привлекательности сотрудничества с ней для других государств. Сохранение российской самобытности, культуры, традиционных российских духовно-нравственных ценностей и патриотическое воспитание граждан будут способствовать дальнейшему развитию демократического устройства Российской Федерации и ее открытости миру.</w:t>
      </w:r>
    </w:p>
    <w:p w:rsidR="009B574A" w:rsidRDefault="009B574A">
      <w:pPr>
        <w:pStyle w:val="ConsPlusNormal"/>
        <w:spacing w:before="220"/>
        <w:ind w:firstLine="540"/>
        <w:jc w:val="both"/>
      </w:pPr>
      <w:r>
        <w:t>23. Формирование новых архитектуры, правил и принципов мироустройства сопровождается для Российской Федерации появлением не только новых вызовов и угроз, но и дополнительных возможностей. Перспективы долгосрочного развития и позиционирование России в мире определяются ее внутренним потенциалом, привлекательностью системы ценностей, готовностью и способностью реализовать свои конкурентные преимущества путем повышения эффективности государственного управления.</w:t>
      </w:r>
    </w:p>
    <w:p w:rsidR="009B574A" w:rsidRDefault="009B574A">
      <w:pPr>
        <w:pStyle w:val="ConsPlusNormal"/>
        <w:spacing w:before="220"/>
        <w:ind w:firstLine="540"/>
        <w:jc w:val="both"/>
      </w:pPr>
      <w:r>
        <w:t>24. Российская Федерация выступает за расширение равноправного многостороннего сотрудничества, укрепление и развитие универсальных международных институтов в целях снижения глобальной напряженности, укрепления международной безопасности, выработки механизмов взаимодействия и согласования интересов разных центров развития, определения общих подходов и правил поведения в экономической и торговой сферах. Сближение позиций и общая ответственность за будущее мира позволят всем государствам получить больше возможностей для совместного решения глобальных проблем, выравнивания социально-экономического развития стран и регионов планеты, сбережения морального и физического здоровья человечества.</w:t>
      </w:r>
    </w:p>
    <w:p w:rsidR="009B574A" w:rsidRDefault="009B574A">
      <w:pPr>
        <w:pStyle w:val="ConsPlusNormal"/>
        <w:jc w:val="both"/>
      </w:pPr>
    </w:p>
    <w:p w:rsidR="009B574A" w:rsidRDefault="009B574A">
      <w:pPr>
        <w:pStyle w:val="ConsPlusTitle"/>
        <w:jc w:val="center"/>
        <w:outlineLvl w:val="1"/>
      </w:pPr>
      <w:r>
        <w:t>III. Национальные интересы Российской Федерации</w:t>
      </w:r>
    </w:p>
    <w:p w:rsidR="009B574A" w:rsidRDefault="009B574A">
      <w:pPr>
        <w:pStyle w:val="ConsPlusTitle"/>
        <w:jc w:val="center"/>
      </w:pPr>
      <w:r>
        <w:t>и стратегические национальные приоритеты</w:t>
      </w:r>
    </w:p>
    <w:p w:rsidR="009B574A" w:rsidRDefault="009B574A">
      <w:pPr>
        <w:pStyle w:val="ConsPlusNormal"/>
        <w:jc w:val="both"/>
      </w:pPr>
    </w:p>
    <w:p w:rsidR="009B574A" w:rsidRDefault="009B574A">
      <w:pPr>
        <w:pStyle w:val="ConsPlusNormal"/>
        <w:ind w:firstLine="540"/>
        <w:jc w:val="both"/>
      </w:pPr>
      <w:r>
        <w:t>25. С учетом долгосрочных тенденций развития ситуации в Российской Федерации и в мире ее национальными интересами на современном этапе являются:</w:t>
      </w:r>
    </w:p>
    <w:p w:rsidR="009B574A" w:rsidRDefault="009B574A">
      <w:pPr>
        <w:pStyle w:val="ConsPlusNormal"/>
        <w:spacing w:before="220"/>
        <w:ind w:firstLine="540"/>
        <w:jc w:val="both"/>
      </w:pPr>
      <w:r>
        <w:t>1) сбережение народа России, развитие человеческого потенциала, повышение качества жизни и благосостояния граждан;</w:t>
      </w:r>
    </w:p>
    <w:p w:rsidR="009B574A" w:rsidRDefault="009B574A">
      <w:pPr>
        <w:pStyle w:val="ConsPlusNormal"/>
        <w:spacing w:before="220"/>
        <w:ind w:firstLine="540"/>
        <w:jc w:val="both"/>
      </w:pPr>
      <w:r>
        <w:t>2) защита конституционного строя, суверенитета, независимости, государственной и территориальной целостности Российской Федерации, укрепление обороны страны;</w:t>
      </w:r>
    </w:p>
    <w:p w:rsidR="009B574A" w:rsidRDefault="009B574A">
      <w:pPr>
        <w:pStyle w:val="ConsPlusNormal"/>
        <w:spacing w:before="220"/>
        <w:ind w:firstLine="540"/>
        <w:jc w:val="both"/>
      </w:pPr>
      <w:r>
        <w:t>3) поддержание гражданского мира и согласия в стране, укрепление законности, искоренение коррупции, защита граждан и всех форм собственности от противоправных посягательств, развитие механизмов взаимодействия государства и гражданского общества;</w:t>
      </w:r>
    </w:p>
    <w:p w:rsidR="009B574A" w:rsidRDefault="009B574A">
      <w:pPr>
        <w:pStyle w:val="ConsPlusNormal"/>
        <w:spacing w:before="220"/>
        <w:ind w:firstLine="540"/>
        <w:jc w:val="both"/>
      </w:pPr>
      <w:r>
        <w:t>4) развитие безопасного информационного пространства, защита российского общества от деструктивного информационно-психологического воздействия;</w:t>
      </w:r>
    </w:p>
    <w:p w:rsidR="009B574A" w:rsidRDefault="009B574A">
      <w:pPr>
        <w:pStyle w:val="ConsPlusNormal"/>
        <w:spacing w:before="220"/>
        <w:ind w:firstLine="540"/>
        <w:jc w:val="both"/>
      </w:pPr>
      <w:r>
        <w:t>5) устойчивое развитие российской экономики на новой технологической основе;</w:t>
      </w:r>
    </w:p>
    <w:p w:rsidR="009B574A" w:rsidRDefault="009B574A">
      <w:pPr>
        <w:pStyle w:val="ConsPlusNormal"/>
        <w:spacing w:before="220"/>
        <w:ind w:firstLine="540"/>
        <w:jc w:val="both"/>
      </w:pPr>
      <w:r>
        <w:t>6) охрана окружающей среды, сохранение природных ресурсов и рациональное природопользование, адаптация к изменениям климата;</w:t>
      </w:r>
    </w:p>
    <w:p w:rsidR="009B574A" w:rsidRDefault="009B574A">
      <w:pPr>
        <w:pStyle w:val="ConsPlusNormal"/>
        <w:spacing w:before="220"/>
        <w:ind w:firstLine="540"/>
        <w:jc w:val="both"/>
      </w:pPr>
      <w:r>
        <w:lastRenderedPageBreak/>
        <w:t>7) укрепление традиционных российских духовно-нравственных ценностей, сохранение культурного и исторического наследия народа России;</w:t>
      </w:r>
    </w:p>
    <w:p w:rsidR="009B574A" w:rsidRDefault="009B574A">
      <w:pPr>
        <w:pStyle w:val="ConsPlusNormal"/>
        <w:spacing w:before="220"/>
        <w:ind w:firstLine="540"/>
        <w:jc w:val="both"/>
      </w:pPr>
      <w:r>
        <w:t>8) поддержание стратегической стабильности, укрепление мира и безопасности, правовых основ международных отношений.</w:t>
      </w:r>
    </w:p>
    <w:p w:rsidR="009B574A" w:rsidRDefault="009B574A">
      <w:pPr>
        <w:pStyle w:val="ConsPlusNormal"/>
        <w:spacing w:before="220"/>
        <w:ind w:firstLine="540"/>
        <w:jc w:val="both"/>
      </w:pPr>
      <w:r>
        <w:t>26. Обеспечение и защита национальных интересов Российской Федерации осуществляются за счет концентрации усилий и ресурсов органов публичной власти, организаций и институтов гражданского общества на реализации следующих стратегических национальных приоритетов:</w:t>
      </w:r>
    </w:p>
    <w:p w:rsidR="009B574A" w:rsidRDefault="009B574A">
      <w:pPr>
        <w:pStyle w:val="ConsPlusNormal"/>
        <w:spacing w:before="220"/>
        <w:ind w:firstLine="540"/>
        <w:jc w:val="both"/>
      </w:pPr>
      <w:r>
        <w:t>1) сбережение народа России и развитие человеческого потенциала;</w:t>
      </w:r>
    </w:p>
    <w:p w:rsidR="009B574A" w:rsidRDefault="009B574A">
      <w:pPr>
        <w:pStyle w:val="ConsPlusNormal"/>
        <w:spacing w:before="220"/>
        <w:ind w:firstLine="540"/>
        <w:jc w:val="both"/>
      </w:pPr>
      <w:r>
        <w:t>2) оборона страны;</w:t>
      </w:r>
    </w:p>
    <w:p w:rsidR="009B574A" w:rsidRDefault="009B574A">
      <w:pPr>
        <w:pStyle w:val="ConsPlusNormal"/>
        <w:spacing w:before="220"/>
        <w:ind w:firstLine="540"/>
        <w:jc w:val="both"/>
      </w:pPr>
      <w:r>
        <w:t>3) государственная и общественная безопасность;</w:t>
      </w:r>
    </w:p>
    <w:p w:rsidR="009B574A" w:rsidRDefault="009B574A">
      <w:pPr>
        <w:pStyle w:val="ConsPlusNormal"/>
        <w:spacing w:before="220"/>
        <w:ind w:firstLine="540"/>
        <w:jc w:val="both"/>
      </w:pPr>
      <w:r>
        <w:t>4) информационная безопасность;</w:t>
      </w:r>
    </w:p>
    <w:p w:rsidR="009B574A" w:rsidRDefault="009B574A">
      <w:pPr>
        <w:pStyle w:val="ConsPlusNormal"/>
        <w:spacing w:before="220"/>
        <w:ind w:firstLine="540"/>
        <w:jc w:val="both"/>
      </w:pPr>
      <w:r>
        <w:t>5) экономическая безопасность;</w:t>
      </w:r>
    </w:p>
    <w:p w:rsidR="009B574A" w:rsidRDefault="009B574A">
      <w:pPr>
        <w:pStyle w:val="ConsPlusNormal"/>
        <w:spacing w:before="220"/>
        <w:ind w:firstLine="540"/>
        <w:jc w:val="both"/>
      </w:pPr>
      <w:r>
        <w:t>6) научно-технологическое развитие;</w:t>
      </w:r>
    </w:p>
    <w:p w:rsidR="009B574A" w:rsidRDefault="009B574A">
      <w:pPr>
        <w:pStyle w:val="ConsPlusNormal"/>
        <w:spacing w:before="220"/>
        <w:ind w:firstLine="540"/>
        <w:jc w:val="both"/>
      </w:pPr>
      <w:r>
        <w:t>7) экологическая безопасность и рациональное природопользование;</w:t>
      </w:r>
    </w:p>
    <w:p w:rsidR="009B574A" w:rsidRDefault="009B574A">
      <w:pPr>
        <w:pStyle w:val="ConsPlusNormal"/>
        <w:spacing w:before="220"/>
        <w:ind w:firstLine="540"/>
        <w:jc w:val="both"/>
      </w:pPr>
      <w:r>
        <w:t>8) защита традиционных российских духовно-нравственных ценностей, культуры и исторической памяти;</w:t>
      </w:r>
    </w:p>
    <w:p w:rsidR="009B574A" w:rsidRDefault="009B574A">
      <w:pPr>
        <w:pStyle w:val="ConsPlusNormal"/>
        <w:spacing w:before="220"/>
        <w:ind w:firstLine="540"/>
        <w:jc w:val="both"/>
      </w:pPr>
      <w:r>
        <w:t>9) стратегическая стабильность и взаимовыгодное международное сотрудничество.</w:t>
      </w:r>
    </w:p>
    <w:p w:rsidR="009B574A" w:rsidRDefault="009B574A">
      <w:pPr>
        <w:pStyle w:val="ConsPlusNormal"/>
        <w:jc w:val="both"/>
      </w:pPr>
    </w:p>
    <w:p w:rsidR="009B574A" w:rsidRDefault="009B574A">
      <w:pPr>
        <w:pStyle w:val="ConsPlusTitle"/>
        <w:jc w:val="center"/>
        <w:outlineLvl w:val="1"/>
      </w:pPr>
      <w:r>
        <w:t>IV. Обеспечение национальной безопасности</w:t>
      </w:r>
    </w:p>
    <w:p w:rsidR="009B574A" w:rsidRDefault="009B574A">
      <w:pPr>
        <w:pStyle w:val="ConsPlusNormal"/>
        <w:jc w:val="both"/>
      </w:pPr>
    </w:p>
    <w:p w:rsidR="009B574A" w:rsidRDefault="009B574A">
      <w:pPr>
        <w:pStyle w:val="ConsPlusNormal"/>
        <w:ind w:firstLine="540"/>
        <w:jc w:val="both"/>
      </w:pPr>
      <w:r>
        <w:t>27. Национальная безопасность обеспечивается путем достижения целей и решения задач, предусмотренных в рамках стратегических национальных приоритетов.</w:t>
      </w:r>
    </w:p>
    <w:p w:rsidR="009B574A" w:rsidRDefault="009B574A">
      <w:pPr>
        <w:pStyle w:val="ConsPlusNormal"/>
        <w:jc w:val="both"/>
      </w:pPr>
    </w:p>
    <w:p w:rsidR="009B574A" w:rsidRDefault="009B574A">
      <w:pPr>
        <w:pStyle w:val="ConsPlusTitle"/>
        <w:jc w:val="center"/>
        <w:outlineLvl w:val="2"/>
      </w:pPr>
      <w:r>
        <w:t>Сбережение народа России и развитие человеческого потенциала</w:t>
      </w:r>
    </w:p>
    <w:p w:rsidR="009B574A" w:rsidRDefault="009B574A">
      <w:pPr>
        <w:pStyle w:val="ConsPlusNormal"/>
        <w:jc w:val="both"/>
      </w:pPr>
    </w:p>
    <w:p w:rsidR="009B574A" w:rsidRDefault="009B574A">
      <w:pPr>
        <w:pStyle w:val="ConsPlusNormal"/>
        <w:ind w:firstLine="540"/>
        <w:jc w:val="both"/>
      </w:pPr>
      <w:r>
        <w:t>28. Народ является носителем суверенитета Российской Федерации и ее главным достоянием. Российские духовно-нравственные идеалы и культурно-исторические ценности, талант народа лежат в основе государственности и являются фундаментом для дальнейшего развития страны.</w:t>
      </w:r>
    </w:p>
    <w:p w:rsidR="009B574A" w:rsidRDefault="009B574A">
      <w:pPr>
        <w:pStyle w:val="ConsPlusNormal"/>
        <w:spacing w:before="220"/>
        <w:ind w:firstLine="540"/>
        <w:jc w:val="both"/>
      </w:pPr>
      <w:r>
        <w:t>29. Реализуемая в Российской Федерации государственная социально-экономическая политика направлена на обеспечение достойной жизни и свободного развития человека, создание условий для укрепления здоровья граждан, увеличение продолжительности жизни, снижение смертности, улучшение жилищных условий и расширение возможностей для получения качественного образования.</w:t>
      </w:r>
    </w:p>
    <w:p w:rsidR="009B574A" w:rsidRDefault="009B574A">
      <w:pPr>
        <w:pStyle w:val="ConsPlusNormal"/>
        <w:spacing w:before="220"/>
        <w:ind w:firstLine="540"/>
        <w:jc w:val="both"/>
      </w:pPr>
      <w:r>
        <w:t>30. Особое внимание уделяется поддержке семьи, материнства, отцовства и детства, инвалидов и пожилых граждан, воспитанию детей, их всестороннему духовному, нравственному, интеллектуальному и физическому развитию. Активно формируются условия для достойной жизни старшего поколения. Повышение рождаемости становится обязательным условием для увеличения численности населения России.</w:t>
      </w:r>
    </w:p>
    <w:p w:rsidR="009B574A" w:rsidRDefault="009B574A">
      <w:pPr>
        <w:pStyle w:val="ConsPlusNormal"/>
        <w:spacing w:before="220"/>
        <w:ind w:firstLine="540"/>
        <w:jc w:val="both"/>
      </w:pPr>
      <w:r>
        <w:t xml:space="preserve">31. Дальнейшее развитие человеческого потенциала должны обеспечить меры, направленные на устойчивый рост доходов и благосостояния российских граждан, создание комфортной и безопасной среды для проживания, формирование здорового образа жизни, </w:t>
      </w:r>
      <w:r>
        <w:lastRenderedPageBreak/>
        <w:t>безусловную реализацию на всей территории страны конституционных прав и гарантий в сферах здравоохранения, санитарно-эпидемиологического благополучия населения, социального обеспечения, образования и культуры.</w:t>
      </w:r>
    </w:p>
    <w:p w:rsidR="009B574A" w:rsidRDefault="009B574A">
      <w:pPr>
        <w:pStyle w:val="ConsPlusNormal"/>
        <w:spacing w:before="220"/>
        <w:ind w:firstLine="540"/>
        <w:jc w:val="both"/>
      </w:pPr>
      <w:r>
        <w:t>32. Целями государственной политики в сфере сбережения народа России и развития человеческого потенциала являются устойчивый естественный рост численности и повышение качества жизни населения, укрепление здоровья граждан, сокращение бедности, снижение уровня социального и имущественного неравенства, повышение уровня образования населения, воспитание гармонично развитого и социально ответственного гражданина.</w:t>
      </w:r>
    </w:p>
    <w:p w:rsidR="009B574A" w:rsidRDefault="009B574A">
      <w:pPr>
        <w:pStyle w:val="ConsPlusNormal"/>
        <w:spacing w:before="220"/>
        <w:ind w:firstLine="540"/>
        <w:jc w:val="both"/>
      </w:pPr>
      <w:r>
        <w:t>33. Достижение целей государственной политики в сфере сбережения народа России и развития человеческого потенциала обеспечивается путем решения следующих задач:</w:t>
      </w:r>
    </w:p>
    <w:p w:rsidR="009B574A" w:rsidRDefault="009B574A">
      <w:pPr>
        <w:pStyle w:val="ConsPlusNormal"/>
        <w:spacing w:before="220"/>
        <w:ind w:firstLine="540"/>
        <w:jc w:val="both"/>
      </w:pPr>
      <w:r>
        <w:t>1) увеличение реальных доходов населения, сокращение числа малообеспеченных граждан, снижение уровня неравенства граждан в зависимости от их доходов;</w:t>
      </w:r>
    </w:p>
    <w:p w:rsidR="009B574A" w:rsidRDefault="009B574A">
      <w:pPr>
        <w:pStyle w:val="ConsPlusNormal"/>
        <w:spacing w:before="220"/>
        <w:ind w:firstLine="540"/>
        <w:jc w:val="both"/>
      </w:pPr>
      <w:r>
        <w:t>2) повышение качества социальных услуг и их доступности для всех граждан, формирование условий для активного участия в жизни общества лиц с ограниченными возможностями здоровья и лиц старших возрастных групп;</w:t>
      </w:r>
    </w:p>
    <w:p w:rsidR="009B574A" w:rsidRDefault="009B574A">
      <w:pPr>
        <w:pStyle w:val="ConsPlusNormal"/>
        <w:spacing w:before="220"/>
        <w:ind w:firstLine="540"/>
        <w:jc w:val="both"/>
      </w:pPr>
      <w:r>
        <w:t>3) повышение рождаемости, формирование мотивации к многодетности;</w:t>
      </w:r>
    </w:p>
    <w:p w:rsidR="009B574A" w:rsidRDefault="009B574A">
      <w:pPr>
        <w:pStyle w:val="ConsPlusNormal"/>
        <w:spacing w:before="220"/>
        <w:ind w:firstLine="540"/>
        <w:jc w:val="both"/>
      </w:pPr>
      <w:r>
        <w:t>4) увеличение ожидаемой продолжительности жизни, снижение смертности и уровня инвалидизации населения, профилактика профессиональных заболеваний;</w:t>
      </w:r>
    </w:p>
    <w:p w:rsidR="009B574A" w:rsidRDefault="009B574A">
      <w:pPr>
        <w:pStyle w:val="ConsPlusNormal"/>
        <w:spacing w:before="220"/>
        <w:ind w:firstLine="540"/>
        <w:jc w:val="both"/>
      </w:pPr>
      <w:r>
        <w:t>5) повышение качества и доступности медицинской помощи, включая вакцинацию, и лекарственного обеспечения;</w:t>
      </w:r>
    </w:p>
    <w:p w:rsidR="009B574A" w:rsidRDefault="009B574A">
      <w:pPr>
        <w:pStyle w:val="ConsPlusNormal"/>
        <w:spacing w:before="220"/>
        <w:ind w:firstLine="540"/>
        <w:jc w:val="both"/>
      </w:pPr>
      <w:r>
        <w:t>6) обеспечение устойчивости системы здравоохранения, ее адаптации к новым вызовам и угрозам, в том числе связанным с распространением инфекционных заболеваний, создание резервов лекарственных препаратов и медицинских изделий;</w:t>
      </w:r>
    </w:p>
    <w:p w:rsidR="009B574A" w:rsidRDefault="009B574A">
      <w:pPr>
        <w:pStyle w:val="ConsPlusNormal"/>
        <w:spacing w:before="220"/>
        <w:ind w:firstLine="540"/>
        <w:jc w:val="both"/>
      </w:pPr>
      <w:r>
        <w:t>7) повышение мотивации граждан к ведению здорового образа жизни, занятию физической культурой и спортом;</w:t>
      </w:r>
    </w:p>
    <w:p w:rsidR="009B574A" w:rsidRDefault="009B574A">
      <w:pPr>
        <w:pStyle w:val="ConsPlusNormal"/>
        <w:spacing w:before="220"/>
        <w:ind w:firstLine="540"/>
        <w:jc w:val="both"/>
      </w:pPr>
      <w:r>
        <w:t>8) развитие системы мониторинга биологических рисков для предупреждения биологических угроз и реагирования на них;</w:t>
      </w:r>
    </w:p>
    <w:p w:rsidR="009B574A" w:rsidRDefault="009B574A">
      <w:pPr>
        <w:pStyle w:val="ConsPlusNormal"/>
        <w:spacing w:before="220"/>
        <w:ind w:firstLine="540"/>
        <w:jc w:val="both"/>
      </w:pPr>
      <w:r>
        <w:t>9) обеспечение санитарно-эпидемиологического благополучия населения, развитие системы социально-гигиенического мониторинга;</w:t>
      </w:r>
    </w:p>
    <w:p w:rsidR="009B574A" w:rsidRDefault="009B574A">
      <w:pPr>
        <w:pStyle w:val="ConsPlusNormal"/>
        <w:spacing w:before="220"/>
        <w:ind w:firstLine="540"/>
        <w:jc w:val="both"/>
      </w:pPr>
      <w:r>
        <w:t>10) повышение физической и экономической доступности безопасной и качественной пищевой продукции;</w:t>
      </w:r>
    </w:p>
    <w:p w:rsidR="009B574A" w:rsidRDefault="009B574A">
      <w:pPr>
        <w:pStyle w:val="ConsPlusNormal"/>
        <w:spacing w:before="220"/>
        <w:ind w:firstLine="540"/>
        <w:jc w:val="both"/>
      </w:pPr>
      <w:r>
        <w:t>11) выявление и развитие способностей и талантов у детей и молодежи;</w:t>
      </w:r>
    </w:p>
    <w:p w:rsidR="009B574A" w:rsidRDefault="009B574A">
      <w:pPr>
        <w:pStyle w:val="ConsPlusNormal"/>
        <w:spacing w:before="220"/>
        <w:ind w:firstLine="540"/>
        <w:jc w:val="both"/>
      </w:pPr>
      <w:r>
        <w:t>12) повышение качества общего образования;</w:t>
      </w:r>
    </w:p>
    <w:p w:rsidR="009B574A" w:rsidRDefault="009B574A">
      <w:pPr>
        <w:pStyle w:val="ConsPlusNormal"/>
        <w:spacing w:before="220"/>
        <w:ind w:firstLine="540"/>
        <w:jc w:val="both"/>
      </w:pPr>
      <w:r>
        <w:t>13) предоставление гражданам широких возможностей для получения среднего и высшего профессионального образования, профессиональной подготовки и переподготовки на протяжении всей жизни в соответствии с потребностями рынка труда;</w:t>
      </w:r>
    </w:p>
    <w:p w:rsidR="009B574A" w:rsidRDefault="009B574A">
      <w:pPr>
        <w:pStyle w:val="ConsPlusNormal"/>
        <w:spacing w:before="220"/>
        <w:ind w:firstLine="540"/>
        <w:jc w:val="both"/>
      </w:pPr>
      <w:r>
        <w:t>14) обучение и воспитание детей и молодежи на основе традиционных российских духовно-нравственных и культурно-исторических ценностей;</w:t>
      </w:r>
    </w:p>
    <w:p w:rsidR="009B574A" w:rsidRDefault="009B574A">
      <w:pPr>
        <w:pStyle w:val="ConsPlusNormal"/>
        <w:spacing w:before="220"/>
        <w:ind w:firstLine="540"/>
        <w:jc w:val="both"/>
      </w:pPr>
      <w:r>
        <w:t>15) развитие сферы культуры, повышение доступности культурных благ для граждан;</w:t>
      </w:r>
    </w:p>
    <w:p w:rsidR="009B574A" w:rsidRDefault="009B574A">
      <w:pPr>
        <w:pStyle w:val="ConsPlusNormal"/>
        <w:spacing w:before="220"/>
        <w:ind w:firstLine="540"/>
        <w:jc w:val="both"/>
      </w:pPr>
      <w:r>
        <w:lastRenderedPageBreak/>
        <w:t>16) улучшение жилищных условий граждан, повышение доступности и качества жилья, развитие жилищно-коммунальной инфраструктуры;</w:t>
      </w:r>
    </w:p>
    <w:p w:rsidR="009B574A" w:rsidRDefault="009B574A">
      <w:pPr>
        <w:pStyle w:val="ConsPlusNormal"/>
        <w:spacing w:before="220"/>
        <w:ind w:firstLine="540"/>
        <w:jc w:val="both"/>
      </w:pPr>
      <w:r>
        <w:t>17) создание комфортной среды для проживания во всех населенных пунктах, развитие их транспортной и энергетической инфраструктуры.</w:t>
      </w:r>
    </w:p>
    <w:p w:rsidR="009B574A" w:rsidRDefault="009B574A">
      <w:pPr>
        <w:pStyle w:val="ConsPlusNormal"/>
        <w:jc w:val="both"/>
      </w:pPr>
    </w:p>
    <w:p w:rsidR="009B574A" w:rsidRDefault="009B574A">
      <w:pPr>
        <w:pStyle w:val="ConsPlusTitle"/>
        <w:jc w:val="center"/>
        <w:outlineLvl w:val="2"/>
      </w:pPr>
      <w:r>
        <w:t>Оборона страны</w:t>
      </w:r>
    </w:p>
    <w:p w:rsidR="009B574A" w:rsidRDefault="009B574A">
      <w:pPr>
        <w:pStyle w:val="ConsPlusNormal"/>
        <w:jc w:val="both"/>
      </w:pPr>
    </w:p>
    <w:p w:rsidR="009B574A" w:rsidRDefault="009B574A">
      <w:pPr>
        <w:pStyle w:val="ConsPlusNormal"/>
        <w:ind w:firstLine="540"/>
        <w:jc w:val="both"/>
      </w:pPr>
      <w:r>
        <w:t>34. Военно-политическая обстановка в мире характеризуется формированием новых глобальных и региональных центров силы, обострением борьбы между ними за сферы влияния. Возрастает значение военной силы как инструмента достижения субъектами международных отношений своих геополитических целей.</w:t>
      </w:r>
    </w:p>
    <w:p w:rsidR="009B574A" w:rsidRDefault="009B574A">
      <w:pPr>
        <w:pStyle w:val="ConsPlusNormal"/>
        <w:spacing w:before="220"/>
        <w:ind w:firstLine="540"/>
        <w:jc w:val="both"/>
      </w:pPr>
      <w:r>
        <w:t>35. Усилению военных опасностей и военных угроз Российской Федерации способствуют попытки силового давления на Россию, ее союзников и партнеров, наращивание военной инфраструктуры Организации Североатлантического договора вблизи российских границ, активизация разведывательной деятельности, отработка применения против Российской Федерации крупных военных формирований и ядерного оружия.</w:t>
      </w:r>
    </w:p>
    <w:p w:rsidR="009B574A" w:rsidRDefault="009B574A">
      <w:pPr>
        <w:pStyle w:val="ConsPlusNormal"/>
        <w:spacing w:before="220"/>
        <w:ind w:firstLine="540"/>
        <w:jc w:val="both"/>
      </w:pPr>
      <w:r>
        <w:t>36. На фоне развития потенциала глобальной системы противоракетной обороны Соединенные Штаты Америки (США) проводят последовательный курс на отказ от международных обязательств в области контроля над вооружениями. Планируемое размещение американских ракет средней и меньшей дальности в Европе и в Азиатско-Тихоокеанском регионе формирует угрозу стратегической стабильности и международной безопасности.</w:t>
      </w:r>
    </w:p>
    <w:p w:rsidR="009B574A" w:rsidRDefault="009B574A">
      <w:pPr>
        <w:pStyle w:val="ConsPlusNormal"/>
        <w:spacing w:before="220"/>
        <w:ind w:firstLine="540"/>
        <w:jc w:val="both"/>
      </w:pPr>
      <w:r>
        <w:t>37. Продолжается эскалация напряженности в зонах конфликтов на постсоветском пространстве, на Ближнем Востоке, в Северной Африке, в Афганистане и на Корейском полуострове. Ослабление систем глобальной и региональной безопасности создает условия для распространения международного терроризма и экстремизма.</w:t>
      </w:r>
    </w:p>
    <w:p w:rsidR="009B574A" w:rsidRDefault="009B574A">
      <w:pPr>
        <w:pStyle w:val="ConsPlusNormal"/>
        <w:spacing w:before="220"/>
        <w:ind w:firstLine="540"/>
        <w:jc w:val="both"/>
      </w:pPr>
      <w:r>
        <w:t>38. Для подготовки к вооруженной защите и вооруженной защиты Российской Федерации, целостности и неприкосновенности ее территории организуется оборона страны.</w:t>
      </w:r>
    </w:p>
    <w:p w:rsidR="009B574A" w:rsidRDefault="009B574A">
      <w:pPr>
        <w:pStyle w:val="ConsPlusNormal"/>
        <w:spacing w:before="220"/>
        <w:ind w:firstLine="540"/>
        <w:jc w:val="both"/>
      </w:pPr>
      <w:r>
        <w:t>39. Целями обороны страны являются создание условий для мирного социально-экономического развития Российской Федерации и обеспечение ее военной безопасности.</w:t>
      </w:r>
    </w:p>
    <w:p w:rsidR="009B574A" w:rsidRDefault="009B574A">
      <w:pPr>
        <w:pStyle w:val="ConsPlusNormal"/>
        <w:spacing w:before="220"/>
        <w:ind w:firstLine="540"/>
        <w:jc w:val="both"/>
      </w:pPr>
      <w:r>
        <w:t>40. Достижение целей обороны страны осуществляется в рамках реализации военной политики путем стратегического сдерживания и предотвращения военных конфликтов, совершенствования военной организации государства, форм применения и способов действий Вооруженных Сил Российской Федерации (далее - Вооруженные Силы), других войск, воинских формирований и органов, повышения мобилизационной готовности Российской Федерации и готовности сил и средств гражданской обороны. При этом особое внимание уделяется решению следующих задач:</w:t>
      </w:r>
    </w:p>
    <w:p w:rsidR="009B574A" w:rsidRDefault="009B574A">
      <w:pPr>
        <w:pStyle w:val="ConsPlusNormal"/>
        <w:spacing w:before="220"/>
        <w:ind w:firstLine="540"/>
        <w:jc w:val="both"/>
      </w:pPr>
      <w:r>
        <w:t>1) своевременное выявление существующих и перспективных военных опасностей и военных угроз;</w:t>
      </w:r>
    </w:p>
    <w:p w:rsidR="009B574A" w:rsidRDefault="009B574A">
      <w:pPr>
        <w:pStyle w:val="ConsPlusNormal"/>
        <w:spacing w:before="220"/>
        <w:ind w:firstLine="540"/>
        <w:jc w:val="both"/>
      </w:pPr>
      <w:r>
        <w:t>2) совершенствование системы военного планирования в Российской Федерации, разработка и реализация взаимосвязанных политических, военных, военно-технических, дипломатических, экономических, информационных и иных мер, направленных на предотвращение применения военной силы в отношении России, защиту ее суверенитета и территориальной целостности;</w:t>
      </w:r>
    </w:p>
    <w:p w:rsidR="009B574A" w:rsidRDefault="009B574A">
      <w:pPr>
        <w:pStyle w:val="ConsPlusNormal"/>
        <w:spacing w:before="220"/>
        <w:ind w:firstLine="540"/>
        <w:jc w:val="both"/>
      </w:pPr>
      <w:r>
        <w:t>3) поддержание на достаточном уровне потенциала ядерного сдерживания;</w:t>
      </w:r>
    </w:p>
    <w:p w:rsidR="009B574A" w:rsidRDefault="009B574A">
      <w:pPr>
        <w:pStyle w:val="ConsPlusNormal"/>
        <w:spacing w:before="220"/>
        <w:ind w:firstLine="540"/>
        <w:jc w:val="both"/>
      </w:pPr>
      <w:r>
        <w:t>4) обеспечение заданной степени готовности к боевому применению Вооруженных Сил, других войск, воинских формирований и органов;</w:t>
      </w:r>
    </w:p>
    <w:p w:rsidR="009B574A" w:rsidRDefault="009B574A">
      <w:pPr>
        <w:pStyle w:val="ConsPlusNormal"/>
        <w:spacing w:before="220"/>
        <w:ind w:firstLine="540"/>
        <w:jc w:val="both"/>
      </w:pPr>
      <w:r>
        <w:lastRenderedPageBreak/>
        <w:t>5) защита национальных интересов и граждан Российской Федерации за пределами ее территории;</w:t>
      </w:r>
    </w:p>
    <w:p w:rsidR="009B574A" w:rsidRDefault="009B574A">
      <w:pPr>
        <w:pStyle w:val="ConsPlusNormal"/>
        <w:spacing w:before="220"/>
        <w:ind w:firstLine="540"/>
        <w:jc w:val="both"/>
      </w:pPr>
      <w:r>
        <w:t>6) сбалансированное развитие компонентов военной организации, наращивание оборонного потенциала, оснащение Вооруженных Сил, других войск, воинских формирований и органов современными вооружением, военной и специальной техникой;</w:t>
      </w:r>
    </w:p>
    <w:p w:rsidR="009B574A" w:rsidRDefault="009B574A">
      <w:pPr>
        <w:pStyle w:val="ConsPlusNormal"/>
        <w:spacing w:before="220"/>
        <w:ind w:firstLine="540"/>
        <w:jc w:val="both"/>
      </w:pPr>
      <w:r>
        <w:t>7) совершенствование планирования мер по обеспечению мобилизационной подготовки и мобилизации в Российской Федерации и их реализации в необходимом объеме, своевременное обновление и поддержание на достаточном уровне военно-технического потенциала военной организации государства;</w:t>
      </w:r>
    </w:p>
    <w:p w:rsidR="009B574A" w:rsidRDefault="009B574A">
      <w:pPr>
        <w:pStyle w:val="ConsPlusNormal"/>
        <w:spacing w:before="220"/>
        <w:ind w:firstLine="540"/>
        <w:jc w:val="both"/>
      </w:pPr>
      <w:r>
        <w:t>8) своевременный учет тенденций изменения характера современных войн и вооруженных конфликтов, создание условий для наиболее полной реализации боевых возможностей войск (сил), выработка требований к перспективным формированиям и новым средствам вооруженной борьбы;</w:t>
      </w:r>
    </w:p>
    <w:p w:rsidR="009B574A" w:rsidRDefault="009B574A">
      <w:pPr>
        <w:pStyle w:val="ConsPlusNormal"/>
        <w:spacing w:before="220"/>
        <w:ind w:firstLine="540"/>
        <w:jc w:val="both"/>
      </w:pPr>
      <w:r>
        <w:t>9) обеспечение технологической независимости оборонно-промышленного комплекса Российской Федерации, его инновационное развитие, сохранение лидерства в разработке и производстве новых (перспективных) образцов (комплексов, систем) вооружений, военной и специальной техники;</w:t>
      </w:r>
    </w:p>
    <w:p w:rsidR="009B574A" w:rsidRDefault="009B574A">
      <w:pPr>
        <w:pStyle w:val="ConsPlusNormal"/>
        <w:spacing w:before="220"/>
        <w:ind w:firstLine="540"/>
        <w:jc w:val="both"/>
      </w:pPr>
      <w:r>
        <w:t>10) подготовка экономики Российской Федерации, экономики субъектов Российской Федерации и экономики муниципальных образований, подготовка органов государственной власти, органов местного самоуправления и организаций, Вооруженных Сил, других войск, воинских формирований и органов к обеспечению защиты государства от вооруженного нападения и удовлетворению потребностей государства и нужд населения в военное время;</w:t>
      </w:r>
    </w:p>
    <w:p w:rsidR="009B574A" w:rsidRDefault="009B574A">
      <w:pPr>
        <w:pStyle w:val="ConsPlusNormal"/>
        <w:spacing w:before="220"/>
        <w:ind w:firstLine="540"/>
        <w:jc w:val="both"/>
      </w:pPr>
      <w:r>
        <w:t>11) планирование и проведение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w:t>
      </w:r>
    </w:p>
    <w:p w:rsidR="009B574A" w:rsidRDefault="009B574A">
      <w:pPr>
        <w:pStyle w:val="ConsPlusNormal"/>
        <w:spacing w:before="220"/>
        <w:ind w:firstLine="540"/>
        <w:jc w:val="both"/>
      </w:pPr>
      <w:r>
        <w:t>12) поддержание на высоком уровне морально-политического и психологического состояния личного состава, правопорядка и воинской дисциплины в Вооруженных Силах, других войсках, воинских формированиях и органах;</w:t>
      </w:r>
    </w:p>
    <w:p w:rsidR="009B574A" w:rsidRDefault="009B574A">
      <w:pPr>
        <w:pStyle w:val="ConsPlusNormal"/>
        <w:spacing w:before="220"/>
        <w:ind w:firstLine="540"/>
        <w:jc w:val="both"/>
      </w:pPr>
      <w:r>
        <w:t>13) военно-патриотическое воспитание и подготовка к военной службе граждан;</w:t>
      </w:r>
    </w:p>
    <w:p w:rsidR="009B574A" w:rsidRDefault="009B574A">
      <w:pPr>
        <w:pStyle w:val="ConsPlusNormal"/>
        <w:spacing w:before="220"/>
        <w:ind w:firstLine="540"/>
        <w:jc w:val="both"/>
      </w:pPr>
      <w:r>
        <w:t>14) повышение уровня социальной защищенности военнослужащих, членов их семей, граждан, уволенных с военной службы, а также улучшение условий военной службы.</w:t>
      </w:r>
    </w:p>
    <w:p w:rsidR="009B574A" w:rsidRDefault="009B574A">
      <w:pPr>
        <w:pStyle w:val="ConsPlusNormal"/>
        <w:jc w:val="both"/>
      </w:pPr>
    </w:p>
    <w:p w:rsidR="009B574A" w:rsidRDefault="009B574A">
      <w:pPr>
        <w:pStyle w:val="ConsPlusTitle"/>
        <w:jc w:val="center"/>
        <w:outlineLvl w:val="2"/>
      </w:pPr>
      <w:r>
        <w:t>Государственная и общественная безопасность</w:t>
      </w:r>
    </w:p>
    <w:p w:rsidR="009B574A" w:rsidRDefault="009B574A">
      <w:pPr>
        <w:pStyle w:val="ConsPlusNormal"/>
        <w:jc w:val="both"/>
      </w:pPr>
    </w:p>
    <w:p w:rsidR="009B574A" w:rsidRDefault="009B574A">
      <w:pPr>
        <w:pStyle w:val="ConsPlusNormal"/>
        <w:ind w:firstLine="540"/>
        <w:jc w:val="both"/>
      </w:pPr>
      <w:r>
        <w:t>41. Обеспечению государственной и общественной безопасности способствует реализация мер, направленных на усиление роли государства как гаранта безопасности личности и прав собственности, повышение эффективности деятельности правоохранительных органов и специальных служб по защите основ конституционного строя Российской Федерации, прав и свобод человека и гражданина, совершенствование единой государственной системы профилактики преступности, обеспечение реализации принципа неотвратимости наказания за совершение преступления, а также на формирование в обществе атмосферы нетерпимости к противоправной деятельности.</w:t>
      </w:r>
    </w:p>
    <w:p w:rsidR="009B574A" w:rsidRDefault="009B574A">
      <w:pPr>
        <w:pStyle w:val="ConsPlusNormal"/>
        <w:spacing w:before="220"/>
        <w:ind w:firstLine="540"/>
        <w:jc w:val="both"/>
      </w:pPr>
      <w:r>
        <w:t xml:space="preserve">42. Несмотря на принимаемые меры, в Российской Федерации остается высоким уровень преступности в отдельных сферах. Совершается большое количество преступлений против собственности, в сфере использования водных биологических и лесных ресурсов, в сфере жилищно-коммунального хозяйства, а также в кредитно-финансовой сфере. Растет число </w:t>
      </w:r>
      <w:r>
        <w:lastRenderedPageBreak/>
        <w:t>преступлений, совершаемых с использованием информационно-коммуникационных технологий. Дестабилизирующее влияние на общественно-политическую обстановку оказывают экстремистские проявления.</w:t>
      </w:r>
    </w:p>
    <w:p w:rsidR="009B574A" w:rsidRDefault="009B574A">
      <w:pPr>
        <w:pStyle w:val="ConsPlusNormal"/>
        <w:spacing w:before="220"/>
        <w:ind w:firstLine="540"/>
        <w:jc w:val="both"/>
      </w:pPr>
      <w:r>
        <w:t>43. Сохраняются угрозы, связанные с возникновением чрезвычайных ситуаций природного и техногенного характера, в том числе вследствие изменения климата, лесных пожаров, наводнений и паводков, износа инженерно-технической и транспортной инфраструктуры, заноса и распространения опасных инфекционных заболеваний.</w:t>
      </w:r>
    </w:p>
    <w:p w:rsidR="009B574A" w:rsidRDefault="009B574A">
      <w:pPr>
        <w:pStyle w:val="ConsPlusNormal"/>
        <w:spacing w:before="220"/>
        <w:ind w:firstLine="540"/>
        <w:jc w:val="both"/>
      </w:pPr>
      <w:r>
        <w:t>44. Деструктивные силы за рубежом и внутри страны предпринимают попытки использования объективных социально-экономических трудностей в Российской Федерации в целях стимулирования негативных социальных процессов, обострения межнациональных и межконфессиональных конфликтов, манипулирования в информационной сфере. Не ослабевает активность разведывательной и иной деятельности специальных служб и организаций иностранных государств, осуществляемой в том числе с использованием подконтрольных им российских общественных объединений и отдельных лиц. Международные террористические и экстремистские организации стремятся усилить пропагандистскую работу и работу по вербовке российских граждан, созданию на территории России своих законспирированных ячеек, вовлечению в противоправную деятельность российской молодежи. Для распространения недостоверной информации, организации незаконных публичных акций широко используются возможности глобальных интернет-компаний.</w:t>
      </w:r>
    </w:p>
    <w:p w:rsidR="009B574A" w:rsidRDefault="009B574A">
      <w:pPr>
        <w:pStyle w:val="ConsPlusNormal"/>
        <w:spacing w:before="220"/>
        <w:ind w:firstLine="540"/>
        <w:jc w:val="both"/>
      </w:pPr>
      <w:r>
        <w:t>45. На фоне сохраняющихся в Российской Федерации социально-экономических проблем растет потребность общества в повышении эффективности государственного управления, обеспечении социальной справедливости, усилении борьбы с коррупцией и нецелевым использованием бюджетных средств и государственного имущества, в проведении не подверженной влиянию групповых и родственных интересов кадровой политики в органах публичной власти и организациях с государственным участием.</w:t>
      </w:r>
    </w:p>
    <w:p w:rsidR="009B574A" w:rsidRDefault="009B574A">
      <w:pPr>
        <w:pStyle w:val="ConsPlusNormal"/>
        <w:spacing w:before="220"/>
        <w:ind w:firstLine="540"/>
        <w:jc w:val="both"/>
      </w:pPr>
      <w:r>
        <w:t>46. Целями обеспечения государственной и общественной безопасности являются защита конституционного строя Российской Федерации, обеспечение ее суверенитета, независимости, государственной и территориальной целостности, защита основных прав и свобод человека и гражданина, укрепление гражданского мира и согласия, политической и социальной стабильности в обществе, совершенствование механизмов взаимодействия государства и гражданского общества, укрепление законности и правопорядка, искоренение коррупции, защита граждан и всех форм собственности, традиционных российских духовно-нравственных ценностей от противоправных посягательств, защита населения и территорий от чрезвычайных ситуаций природного и техногенного характера.</w:t>
      </w:r>
    </w:p>
    <w:p w:rsidR="009B574A" w:rsidRDefault="009B574A">
      <w:pPr>
        <w:pStyle w:val="ConsPlusNormal"/>
        <w:spacing w:before="220"/>
        <w:ind w:firstLine="540"/>
        <w:jc w:val="both"/>
      </w:pPr>
      <w:r>
        <w:t>47. Достижение целей обеспечения государственной и общественной безопасности осуществляется путем реализации государственной политики, направленной на решение следующих задач:</w:t>
      </w:r>
    </w:p>
    <w:p w:rsidR="009B574A" w:rsidRDefault="009B574A">
      <w:pPr>
        <w:pStyle w:val="ConsPlusNormal"/>
        <w:spacing w:before="220"/>
        <w:ind w:firstLine="540"/>
        <w:jc w:val="both"/>
      </w:pPr>
      <w:r>
        <w:t>1) недопущение вмешательства во внутренние дела Российской Федерации, пресечение разведывательной и иной деятельности специальных служб, организаций иностранных государств, а также отдельных лиц, наносящей ущерб национальным интересам Российской Федерации, других преступных посягательств на основы конституционного строя Российской Федерации, права и свободы человека и гражданина, в том числе путем инспирирования "цветных революций";</w:t>
      </w:r>
    </w:p>
    <w:p w:rsidR="009B574A" w:rsidRDefault="009B574A">
      <w:pPr>
        <w:pStyle w:val="ConsPlusNormal"/>
        <w:spacing w:before="220"/>
        <w:ind w:firstLine="540"/>
        <w:jc w:val="both"/>
      </w:pPr>
      <w:r>
        <w:t>2) обеспечение безопасности проводимых на территории Российской Федерации общественно-политических и иных мероприятий;</w:t>
      </w:r>
    </w:p>
    <w:p w:rsidR="009B574A" w:rsidRDefault="009B574A">
      <w:pPr>
        <w:pStyle w:val="ConsPlusNormal"/>
        <w:spacing w:before="220"/>
        <w:ind w:firstLine="540"/>
        <w:jc w:val="both"/>
      </w:pPr>
      <w:r>
        <w:t xml:space="preserve">3) обеспечение защиты и охраны государственной границы Российской Федерации, охраны территориального моря, исключительной экономической зоны и континентального шельфа Российской Федерации, а также модернизация пограничной инфраструктуры, совершенствование </w:t>
      </w:r>
      <w:r>
        <w:lastRenderedPageBreak/>
        <w:t>механизмов пограничного, таможенного, санитарно-эпидемиологического и иных видов контроля;</w:t>
      </w:r>
    </w:p>
    <w:p w:rsidR="009B574A" w:rsidRDefault="009B574A">
      <w:pPr>
        <w:pStyle w:val="ConsPlusNormal"/>
        <w:spacing w:before="220"/>
        <w:ind w:firstLine="540"/>
        <w:jc w:val="both"/>
      </w:pPr>
      <w:r>
        <w:t>4) повышение доверия граждан к правоохранительной и судебной системам Российской Федерации, совершенствование системы общественного контроля, механизмов участия граждан и организаций в обеспечении государственной и общественной безопасности;</w:t>
      </w:r>
    </w:p>
    <w:p w:rsidR="009B574A" w:rsidRDefault="009B574A">
      <w:pPr>
        <w:pStyle w:val="ConsPlusNormal"/>
        <w:spacing w:before="220"/>
        <w:ind w:firstLine="540"/>
        <w:jc w:val="both"/>
      </w:pPr>
      <w:r>
        <w:t>5) развитие институтов гражданского общества, поддержка общественно значимых инициатив, развитие взаимодействия институтов гражданского общества и населения с органами публичной власти в решении вопросов, которые могут вызвать рост социальной напряженности;</w:t>
      </w:r>
    </w:p>
    <w:p w:rsidR="009B574A" w:rsidRDefault="009B574A">
      <w:pPr>
        <w:pStyle w:val="ConsPlusNormal"/>
        <w:spacing w:before="220"/>
        <w:ind w:firstLine="540"/>
        <w:jc w:val="both"/>
      </w:pPr>
      <w:r>
        <w:t>6) повышение уровня антитеррористической защищенности мест массового пребывания людей, объектов жизнеобеспечения населения, организаций оборонно-промышленного, атомного энергопромышленного, ядерного оружейного, химического, топливно-энергетического комплексов страны, объектов транспортной инфраструктуры, других критически важных и потенциально опасных объектов;</w:t>
      </w:r>
    </w:p>
    <w:p w:rsidR="009B574A" w:rsidRDefault="009B574A">
      <w:pPr>
        <w:pStyle w:val="ConsPlusNormal"/>
        <w:spacing w:before="220"/>
        <w:ind w:firstLine="540"/>
        <w:jc w:val="both"/>
      </w:pPr>
      <w:r>
        <w:t>7) предупреждение и пресечение террористической и экстремистской деятельности организаций и физических лиц, попыток совершения актов ядерного, химического и биологического терроризма;</w:t>
      </w:r>
    </w:p>
    <w:p w:rsidR="009B574A" w:rsidRDefault="009B574A">
      <w:pPr>
        <w:pStyle w:val="ConsPlusNormal"/>
        <w:spacing w:before="220"/>
        <w:ind w:firstLine="540"/>
        <w:jc w:val="both"/>
      </w:pPr>
      <w:r>
        <w:t>8) снижение уровня криминализации общественных отношений, развитие единой государственной системы профилактики правонарушений;</w:t>
      </w:r>
    </w:p>
    <w:p w:rsidR="009B574A" w:rsidRDefault="009B574A">
      <w:pPr>
        <w:pStyle w:val="ConsPlusNormal"/>
        <w:spacing w:before="220"/>
        <w:ind w:firstLine="540"/>
        <w:jc w:val="both"/>
      </w:pPr>
      <w:r>
        <w:t>9) предупреждение проявлений радикализма, профилактика экстремистских и иных преступных проявлений, прежде всего среди несовершеннолетних и молодежи;</w:t>
      </w:r>
    </w:p>
    <w:p w:rsidR="009B574A" w:rsidRDefault="009B574A">
      <w:pPr>
        <w:pStyle w:val="ConsPlusNormal"/>
        <w:spacing w:before="220"/>
        <w:ind w:firstLine="540"/>
        <w:jc w:val="both"/>
      </w:pPr>
      <w:r>
        <w:t>10) снижение уровня преступности в экономической сфере, в том числе в кредитно-финансовой, а также в сферах жилищно-коммунального хозяйства, использования земельных, лесных, водных и водных биологических ресурсов;</w:t>
      </w:r>
    </w:p>
    <w:p w:rsidR="009B574A" w:rsidRDefault="009B574A">
      <w:pPr>
        <w:pStyle w:val="ConsPlusNormal"/>
        <w:spacing w:before="220"/>
        <w:ind w:firstLine="540"/>
        <w:jc w:val="both"/>
      </w:pPr>
      <w:r>
        <w:t>11) предупреждение и пресечение правонарушений и преступлений, совершаемых с использованием информационно-коммуникационных технологий, в том числе легализации преступных доходов, финансирования терроризма, организации незаконного распространения наркотических средств и психотропных веществ, а также использования в противоправных целях цифровых валют;</w:t>
      </w:r>
    </w:p>
    <w:p w:rsidR="009B574A" w:rsidRDefault="009B574A">
      <w:pPr>
        <w:pStyle w:val="ConsPlusNormal"/>
        <w:spacing w:before="220"/>
        <w:ind w:firstLine="540"/>
        <w:jc w:val="both"/>
      </w:pPr>
      <w:r>
        <w:t>12) реализация принципа неотвратимости наказания за совершение преступления;</w:t>
      </w:r>
    </w:p>
    <w:p w:rsidR="009B574A" w:rsidRDefault="009B574A">
      <w:pPr>
        <w:pStyle w:val="ConsPlusNormal"/>
        <w:spacing w:before="220"/>
        <w:ind w:firstLine="540"/>
        <w:jc w:val="both"/>
      </w:pPr>
      <w:r>
        <w:t>13) предупреждение и пресечение преступлений коррупционной направленности, нецелевого использования и хищения бюджетных средств в органах публичной власти и организациях с государственным участием, в том числе при реализации национальных проектов (программ) и выполнении государственного оборонного заказа, а также возмещение ущерба, причиненного такими преступлениями, и повышение уровня ответственности за их совершение;</w:t>
      </w:r>
    </w:p>
    <w:p w:rsidR="009B574A" w:rsidRDefault="009B574A">
      <w:pPr>
        <w:pStyle w:val="ConsPlusNormal"/>
        <w:spacing w:before="220"/>
        <w:ind w:firstLine="540"/>
        <w:jc w:val="both"/>
      </w:pPr>
      <w:r>
        <w:t>14) совершенствование института ответственности должностных лиц за действия (бездействие), повлекшие за собой неэффективное использование бюджетных средств и недостижение общественно значимых результатов национального развития;</w:t>
      </w:r>
    </w:p>
    <w:p w:rsidR="009B574A" w:rsidRDefault="009B574A">
      <w:pPr>
        <w:pStyle w:val="ConsPlusNormal"/>
        <w:spacing w:before="220"/>
        <w:ind w:firstLine="540"/>
        <w:jc w:val="both"/>
      </w:pPr>
      <w:r>
        <w:t>15) выявление и пресечение преступлений, связанных с незаконным оборотом оружия, боеприпасов, взрывчатых веществ, а также наркотических средств, психотропных веществ и их прекурсоров;</w:t>
      </w:r>
    </w:p>
    <w:p w:rsidR="009B574A" w:rsidRDefault="009B574A">
      <w:pPr>
        <w:pStyle w:val="ConsPlusNormal"/>
        <w:spacing w:before="220"/>
        <w:ind w:firstLine="540"/>
        <w:jc w:val="both"/>
      </w:pPr>
      <w:r>
        <w:t>16) противодействие незаконной миграции, усиление контроля за миграционными потоками, социальная и культурная адаптация и интеграция мигрантов;</w:t>
      </w:r>
    </w:p>
    <w:p w:rsidR="009B574A" w:rsidRDefault="009B574A">
      <w:pPr>
        <w:pStyle w:val="ConsPlusNormal"/>
        <w:spacing w:before="220"/>
        <w:ind w:firstLine="540"/>
        <w:jc w:val="both"/>
      </w:pPr>
      <w:r>
        <w:t xml:space="preserve">17) предупреждение и нейтрализация социальных, межконфессиональных и </w:t>
      </w:r>
      <w:r>
        <w:lastRenderedPageBreak/>
        <w:t>межнациональных конфликтов, сепаратистских проявлений, предупреждение распространения религиозного радикализма, деструктивных религиозных течений, формирования этнических и религиозных анклавов, социальной и этнокультурной изолированности отдельных групп граждан;</w:t>
      </w:r>
    </w:p>
    <w:p w:rsidR="009B574A" w:rsidRDefault="009B574A">
      <w:pPr>
        <w:pStyle w:val="ConsPlusNormal"/>
        <w:spacing w:before="220"/>
        <w:ind w:firstLine="540"/>
        <w:jc w:val="both"/>
      </w:pPr>
      <w:r>
        <w:t>18) повышение безопасности дорожного движения;</w:t>
      </w:r>
    </w:p>
    <w:p w:rsidR="009B574A" w:rsidRDefault="009B574A">
      <w:pPr>
        <w:pStyle w:val="ConsPlusNormal"/>
        <w:spacing w:before="220"/>
        <w:ind w:firstLine="540"/>
        <w:jc w:val="both"/>
      </w:pPr>
      <w:r>
        <w:t>19) повышение эффективности мер по предупреждению и ликвидации чрезвычайных ситуаций природного и техногенного характера;</w:t>
      </w:r>
    </w:p>
    <w:p w:rsidR="009B574A" w:rsidRDefault="009B574A">
      <w:pPr>
        <w:pStyle w:val="ConsPlusNormal"/>
        <w:spacing w:before="220"/>
        <w:ind w:firstLine="540"/>
        <w:jc w:val="both"/>
      </w:pPr>
      <w:r>
        <w:t>20) обеспечение защиты населения от опасных инфекционных заболеваний, способных вызвать чрезвычайную ситуацию в области санитарно-эпидемиологического благополучия населения;</w:t>
      </w:r>
    </w:p>
    <w:p w:rsidR="009B574A" w:rsidRDefault="009B574A">
      <w:pPr>
        <w:pStyle w:val="ConsPlusNormal"/>
        <w:spacing w:before="220"/>
        <w:ind w:firstLine="540"/>
        <w:jc w:val="both"/>
      </w:pPr>
      <w:r>
        <w:t>21) прогнозирование влияния последствий изменения климата на состояние опасных производственных объектов, гидротехнических сооружений, транспортного комплекса, объектов жизнеобеспечения населения;</w:t>
      </w:r>
    </w:p>
    <w:p w:rsidR="009B574A" w:rsidRDefault="009B574A">
      <w:pPr>
        <w:pStyle w:val="ConsPlusNormal"/>
        <w:spacing w:before="220"/>
        <w:ind w:firstLine="540"/>
        <w:jc w:val="both"/>
      </w:pPr>
      <w:r>
        <w:t>22) комплексное развитие правоохранительных органов, специальных служб, подразделений пожарной охраны и аварийно-спасательных формирований в соответствии с решаемыми ими задачами, повышение уровня их технической оснащенности, усиление социальной защищенности их сотрудников, совершенствование системы профессиональной подготовки специалистов в области обеспечения государственной и общественной безопасности;</w:t>
      </w:r>
    </w:p>
    <w:p w:rsidR="009B574A" w:rsidRDefault="009B574A">
      <w:pPr>
        <w:pStyle w:val="ConsPlusNormal"/>
        <w:spacing w:before="220"/>
        <w:ind w:firstLine="540"/>
        <w:jc w:val="both"/>
      </w:pPr>
      <w:r>
        <w:t>23) обеспечение правовой защиты российских граждан и юридических лиц от политически ангажированных решений иностранных и международных (межгосударственных) судов.</w:t>
      </w:r>
    </w:p>
    <w:p w:rsidR="009B574A" w:rsidRDefault="009B574A">
      <w:pPr>
        <w:pStyle w:val="ConsPlusNormal"/>
        <w:jc w:val="both"/>
      </w:pPr>
    </w:p>
    <w:p w:rsidR="009B574A" w:rsidRDefault="009B574A">
      <w:pPr>
        <w:pStyle w:val="ConsPlusTitle"/>
        <w:jc w:val="center"/>
        <w:outlineLvl w:val="2"/>
      </w:pPr>
      <w:r>
        <w:t>Информационная безопасность</w:t>
      </w:r>
    </w:p>
    <w:p w:rsidR="009B574A" w:rsidRDefault="009B574A">
      <w:pPr>
        <w:pStyle w:val="ConsPlusNormal"/>
        <w:jc w:val="both"/>
      </w:pPr>
    </w:p>
    <w:p w:rsidR="009B574A" w:rsidRDefault="009B574A">
      <w:pPr>
        <w:pStyle w:val="ConsPlusNormal"/>
        <w:ind w:firstLine="540"/>
        <w:jc w:val="both"/>
      </w:pPr>
      <w:r>
        <w:t>48. Быстрое развитие информационно-коммуникационных технологий сопровождается повышением вероятности возникновения угроз безопасности граждан, общества и государства.</w:t>
      </w:r>
    </w:p>
    <w:p w:rsidR="009B574A" w:rsidRDefault="009B574A">
      <w:pPr>
        <w:pStyle w:val="ConsPlusNormal"/>
        <w:spacing w:before="220"/>
        <w:ind w:firstLine="540"/>
        <w:jc w:val="both"/>
      </w:pPr>
      <w:r>
        <w:t>49. Расширяется использование информационно-коммуникационных технологий для вмешательства во внутренние дела государств, подрыва их суверенитета и нарушения территориальной целостности, что представляет угрозу международному миру и безопасности.</w:t>
      </w:r>
    </w:p>
    <w:p w:rsidR="009B574A" w:rsidRDefault="009B574A">
      <w:pPr>
        <w:pStyle w:val="ConsPlusNormal"/>
        <w:spacing w:before="220"/>
        <w:ind w:firstLine="540"/>
        <w:jc w:val="both"/>
      </w:pPr>
      <w:r>
        <w:t>50. Увеличивается количество компьютерных атак на российские информационные ресурсы. Большая часть таких атак осуществляется с территорий иностранных государств. Инициативы Российской Федерации в области обеспечения международной информационной безопасности встречают противодействие со стороны иностранных государств, стремящихся доминировать в глобальном информационном пространстве.</w:t>
      </w:r>
    </w:p>
    <w:p w:rsidR="009B574A" w:rsidRDefault="009B574A">
      <w:pPr>
        <w:pStyle w:val="ConsPlusNormal"/>
        <w:spacing w:before="220"/>
        <w:ind w:firstLine="540"/>
        <w:jc w:val="both"/>
      </w:pPr>
      <w:r>
        <w:t>51. Активизируется деятельность специальных служб иностранных государств по проведению разведывательных и иных операций в российском информационном пространстве. Вооруженные силы таких государств отрабатывают действия по выведению из строя объектов критической информационной инфраструктуры Российской Федерации.</w:t>
      </w:r>
    </w:p>
    <w:p w:rsidR="009B574A" w:rsidRDefault="009B574A">
      <w:pPr>
        <w:pStyle w:val="ConsPlusNormal"/>
        <w:spacing w:before="220"/>
        <w:ind w:firstLine="540"/>
        <w:jc w:val="both"/>
      </w:pPr>
      <w:r>
        <w:t>52. В целях дестабилизации общественно-политической ситуации в Российской Федерации распространяется недостоверная информация, в том числе заведомо ложные сообщения об угрозе совершения террористических актов. В информационно-телекоммуникационной сети "Интернет" (далее - сеть "Интернет") размещаются материалы террористических и экстремистских организаций,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совершению самоубийства, осуществляется пропаганда криминального образа жизни, потребления наркотических средств и психотропных веществ, размещается иная противоправная информация. Основным объектом такого деструктивного воздействия является молодежь.</w:t>
      </w:r>
    </w:p>
    <w:p w:rsidR="009B574A" w:rsidRDefault="009B574A">
      <w:pPr>
        <w:pStyle w:val="ConsPlusNormal"/>
        <w:spacing w:before="220"/>
        <w:ind w:firstLine="540"/>
        <w:jc w:val="both"/>
      </w:pPr>
      <w:r>
        <w:lastRenderedPageBreak/>
        <w:t>53. Стремление транснациональных корпораций закрепить свое монопольное положение в сети "Интернет" и контролировать все информационные ресурсы сопровождается введением такими корпорациями (при отсутствии законных оснований и вопреки нормам международного права) цензуры и блокировкой альтернативных интернет-платформ. По политическим причинам пользователям сети "Интернет" навязывается искаженный взгляд на исторические факты, а также на события, происходящие в Российской Федерации и в мире.</w:t>
      </w:r>
    </w:p>
    <w:p w:rsidR="009B574A" w:rsidRDefault="009B574A">
      <w:pPr>
        <w:pStyle w:val="ConsPlusNormal"/>
        <w:spacing w:before="220"/>
        <w:ind w:firstLine="540"/>
        <w:jc w:val="both"/>
      </w:pPr>
      <w:r>
        <w:t>54. Анонимность, которая обеспечивается за счет использования информационно-коммуникационных технологий, облегчает совершение преступлений, расширяет возможности для легализации доходов, полученных преступным путем, и финансирования терроризма, распространения наркотических средств и психотропных веществ.</w:t>
      </w:r>
    </w:p>
    <w:p w:rsidR="009B574A" w:rsidRDefault="009B574A">
      <w:pPr>
        <w:pStyle w:val="ConsPlusNormal"/>
        <w:spacing w:before="220"/>
        <w:ind w:firstLine="540"/>
        <w:jc w:val="both"/>
      </w:pPr>
      <w:r>
        <w:t>55. Использование в Российской Федерации иностранных информационных технологий и телекоммуникационного оборудования повышает уязвимость российских информационных ресурсов, включая объекты критической информационной инфраструктуры Российской Федерации, к воздействию из-за рубежа.</w:t>
      </w:r>
    </w:p>
    <w:p w:rsidR="009B574A" w:rsidRDefault="009B574A">
      <w:pPr>
        <w:pStyle w:val="ConsPlusNormal"/>
        <w:spacing w:before="220"/>
        <w:ind w:firstLine="540"/>
        <w:jc w:val="both"/>
      </w:pPr>
      <w:r>
        <w:t>56. Целью обеспечения информационной безопасности является укрепление суверенитета Российской Федерации в информационном пространстве.</w:t>
      </w:r>
    </w:p>
    <w:p w:rsidR="009B574A" w:rsidRDefault="009B574A">
      <w:pPr>
        <w:pStyle w:val="ConsPlusNormal"/>
        <w:spacing w:before="220"/>
        <w:ind w:firstLine="540"/>
        <w:jc w:val="both"/>
      </w:pPr>
      <w:r>
        <w:t>57. Достижение цели обеспечения информационной безопасности осуществляется путем реализации государственной политики, направленной на решение следующих задач:</w:t>
      </w:r>
    </w:p>
    <w:p w:rsidR="009B574A" w:rsidRDefault="009B574A">
      <w:pPr>
        <w:pStyle w:val="ConsPlusNormal"/>
        <w:spacing w:before="220"/>
        <w:ind w:firstLine="540"/>
        <w:jc w:val="both"/>
      </w:pPr>
      <w:r>
        <w:t>1) формирование безопасной среды оборота достоверной информации, повышение защищенности информационной инфраструктуры Российской Федерации и устойчивости ее функционирования;</w:t>
      </w:r>
    </w:p>
    <w:p w:rsidR="009B574A" w:rsidRDefault="009B574A">
      <w:pPr>
        <w:pStyle w:val="ConsPlusNormal"/>
        <w:spacing w:before="220"/>
        <w:ind w:firstLine="540"/>
        <w:jc w:val="both"/>
      </w:pPr>
      <w:r>
        <w:t>2) развитие системы прогнозирования, выявления и предупреждения угроз информационной безопасности Российской Федерации, определения их источников, оперативной ликвидации последствий реализации таких угроз;</w:t>
      </w:r>
    </w:p>
    <w:p w:rsidR="009B574A" w:rsidRDefault="009B574A">
      <w:pPr>
        <w:pStyle w:val="ConsPlusNormal"/>
        <w:spacing w:before="220"/>
        <w:ind w:firstLine="540"/>
        <w:jc w:val="both"/>
      </w:pPr>
      <w:r>
        <w:t>3) предотвращение деструктивного информационно-технического воздействия на российские информационные ресурсы, включая объекты критической информационной инфраструктуры Российской Федерации;</w:t>
      </w:r>
    </w:p>
    <w:p w:rsidR="009B574A" w:rsidRDefault="009B574A">
      <w:pPr>
        <w:pStyle w:val="ConsPlusNormal"/>
        <w:spacing w:before="220"/>
        <w:ind w:firstLine="540"/>
        <w:jc w:val="both"/>
      </w:pPr>
      <w:r>
        <w:t>4) создание условий для эффективного предупреждения, выявления и пресечения преступлений и иных правонарушений, совершаемых с использованием информационно-коммуникационных технологий;</w:t>
      </w:r>
    </w:p>
    <w:p w:rsidR="009B574A" w:rsidRDefault="009B574A">
      <w:pPr>
        <w:pStyle w:val="ConsPlusNormal"/>
        <w:spacing w:before="220"/>
        <w:ind w:firstLine="540"/>
        <w:jc w:val="both"/>
      </w:pPr>
      <w:r>
        <w:t>5) повышение защищенности и устойчивости функционирования единой сети электросвязи Российской Федерации, российского сегмента сети "Интернет", иных значимых объектов информационно-коммуникационной инфраструктуры, а также недопущение иностранного контроля за их функционированием;</w:t>
      </w:r>
    </w:p>
    <w:p w:rsidR="009B574A" w:rsidRDefault="009B574A">
      <w:pPr>
        <w:pStyle w:val="ConsPlusNormal"/>
        <w:spacing w:before="220"/>
        <w:ind w:firstLine="540"/>
        <w:jc w:val="both"/>
      </w:pPr>
      <w:r>
        <w:t>6) снижение до минимально возможного уровня количества утечек информации ограниченного доступа и персональных данных, а также уменьшение количества нарушений установленных российским законодательством требований по защите такой информации и персональных данных;</w:t>
      </w:r>
    </w:p>
    <w:p w:rsidR="009B574A" w:rsidRDefault="009B574A">
      <w:pPr>
        <w:pStyle w:val="ConsPlusNormal"/>
        <w:spacing w:before="220"/>
        <w:ind w:firstLine="540"/>
        <w:jc w:val="both"/>
      </w:pPr>
      <w:r>
        <w:t>7) предотвращение и (или) минимизация ущерба национальной безопасности, связанного с осуществлением иностранными государствами технической разведки;</w:t>
      </w:r>
    </w:p>
    <w:p w:rsidR="009B574A" w:rsidRDefault="009B574A">
      <w:pPr>
        <w:pStyle w:val="ConsPlusNormal"/>
        <w:spacing w:before="220"/>
        <w:ind w:firstLine="540"/>
        <w:jc w:val="both"/>
      </w:pPr>
      <w:r>
        <w:t>8) обеспечение защиты конституционных прав и свобод человека и гражданина при обработке персональных данных, в том числе с использованием информационных технологий;</w:t>
      </w:r>
    </w:p>
    <w:p w:rsidR="009B574A" w:rsidRDefault="009B574A">
      <w:pPr>
        <w:pStyle w:val="ConsPlusNormal"/>
        <w:spacing w:before="220"/>
        <w:ind w:firstLine="540"/>
        <w:jc w:val="both"/>
      </w:pPr>
      <w:r>
        <w:t xml:space="preserve">9) укрепление информационной безопасности Вооруженных Сил, других войск, воинских </w:t>
      </w:r>
      <w:r>
        <w:lastRenderedPageBreak/>
        <w:t>формирований и органов, а также разработчиков и изготовителей вооружения, военной и специальной техники;</w:t>
      </w:r>
    </w:p>
    <w:p w:rsidR="009B574A" w:rsidRDefault="009B574A">
      <w:pPr>
        <w:pStyle w:val="ConsPlusNormal"/>
        <w:spacing w:before="220"/>
        <w:ind w:firstLine="540"/>
        <w:jc w:val="both"/>
      </w:pPr>
      <w:r>
        <w:t>10) развитие сил и средств информационного противоборства;</w:t>
      </w:r>
    </w:p>
    <w:p w:rsidR="009B574A" w:rsidRDefault="009B574A">
      <w:pPr>
        <w:pStyle w:val="ConsPlusNormal"/>
        <w:spacing w:before="220"/>
        <w:ind w:firstLine="540"/>
        <w:jc w:val="both"/>
      </w:pPr>
      <w:r>
        <w:t>11) противодействие использованию информационной инфраструктуры Российской Федерации экстремистскими и террористическими организациями, специальными службами и пропагандистскими структурами иностранных государств для осуществления деструктивного информационного воздействия на граждан и общество;</w:t>
      </w:r>
    </w:p>
    <w:p w:rsidR="009B574A" w:rsidRDefault="009B574A">
      <w:pPr>
        <w:pStyle w:val="ConsPlusNormal"/>
        <w:spacing w:before="220"/>
        <w:ind w:firstLine="540"/>
        <w:jc w:val="both"/>
      </w:pPr>
      <w:r>
        <w:t>12) совершенствование средств и методов обеспечения информационной безопасности на основе применения передовых технологий, включая технологии искусственного интеллекта и квантовые вычисления;</w:t>
      </w:r>
    </w:p>
    <w:p w:rsidR="009B574A" w:rsidRDefault="009B574A">
      <w:pPr>
        <w:pStyle w:val="ConsPlusNormal"/>
        <w:spacing w:before="220"/>
        <w:ind w:firstLine="540"/>
        <w:jc w:val="both"/>
      </w:pPr>
      <w:r>
        <w:t>13) обеспечение приоритетного использования в информационной инфраструктуре Российской Федерации российских информационных технологий и оборудования, отвечающих требованиям информационной безопасности, в том числе при реализации национальных проектов (программ) и решении задач в области цифровизации экономики и государственного управления;</w:t>
      </w:r>
    </w:p>
    <w:p w:rsidR="009B574A" w:rsidRDefault="009B574A">
      <w:pPr>
        <w:pStyle w:val="ConsPlusNormal"/>
        <w:spacing w:before="220"/>
        <w:ind w:firstLine="540"/>
        <w:jc w:val="both"/>
      </w:pPr>
      <w:r>
        <w:t>14) укрепление сотрудничества Российской Федерации с иностранными партнерами в области обеспечения информационной безопасности, в том числе в целях установления международно-правового режима обеспечения безопасности в сфере использования информационно-коммуникационных технологий;</w:t>
      </w:r>
    </w:p>
    <w:p w:rsidR="009B574A" w:rsidRDefault="009B574A">
      <w:pPr>
        <w:pStyle w:val="ConsPlusNormal"/>
        <w:spacing w:before="220"/>
        <w:ind w:firstLine="540"/>
        <w:jc w:val="both"/>
      </w:pPr>
      <w:r>
        <w:t>15) доведение до российской и международной общественности достоверной информации о внутренней и внешней политике Российской Федерации;</w:t>
      </w:r>
    </w:p>
    <w:p w:rsidR="009B574A" w:rsidRDefault="009B574A">
      <w:pPr>
        <w:pStyle w:val="ConsPlusNormal"/>
        <w:spacing w:before="220"/>
        <w:ind w:firstLine="540"/>
        <w:jc w:val="both"/>
      </w:pPr>
      <w:r>
        <w:t>16) развитие взаимодействия органов публичной власти, институтов гражданского общества и организаций при осуществлении деятельности в области обеспечения информационной безопасности Российской Федерации.</w:t>
      </w:r>
    </w:p>
    <w:p w:rsidR="009B574A" w:rsidRDefault="009B574A">
      <w:pPr>
        <w:pStyle w:val="ConsPlusNormal"/>
        <w:jc w:val="both"/>
      </w:pPr>
    </w:p>
    <w:p w:rsidR="009B574A" w:rsidRDefault="009B574A">
      <w:pPr>
        <w:pStyle w:val="ConsPlusTitle"/>
        <w:jc w:val="center"/>
        <w:outlineLvl w:val="2"/>
      </w:pPr>
      <w:r>
        <w:t>Экономическая безопасность</w:t>
      </w:r>
    </w:p>
    <w:p w:rsidR="009B574A" w:rsidRDefault="009B574A">
      <w:pPr>
        <w:pStyle w:val="ConsPlusNormal"/>
        <w:jc w:val="both"/>
      </w:pPr>
    </w:p>
    <w:p w:rsidR="009B574A" w:rsidRDefault="009B574A">
      <w:pPr>
        <w:pStyle w:val="ConsPlusNormal"/>
        <w:ind w:firstLine="540"/>
        <w:jc w:val="both"/>
      </w:pPr>
      <w:r>
        <w:t>58. Мировая экономика переживает период глубокой рецессии. Усиливаются рыночная волатильность, неустойчивость международной финансовой системы, увеличивается разрыв между реальной и виртуальной экономикой. При сохранении высокой экономической взаимозависимости стран и регионов мира замедляются процессы формирования новых международных производственных цепочек и цепочек поставок, снижаются потоки инвестиций. Возрастает роль национальных государств и региональных соглашений в торгово-экономической сфере.</w:t>
      </w:r>
    </w:p>
    <w:p w:rsidR="009B574A" w:rsidRDefault="009B574A">
      <w:pPr>
        <w:pStyle w:val="ConsPlusNormal"/>
        <w:spacing w:before="220"/>
        <w:ind w:firstLine="540"/>
        <w:jc w:val="both"/>
      </w:pPr>
      <w:r>
        <w:t>59. Переходу к устойчивому развитию препятствуют накопленные социально-экономические проблемы, диспропорции в развитии стран, неэффективность ранее использовавшихся инструментов стимулирования экономической активности. Неопределенность перспектив мировой экономики повышается в связи с ослаблением системы регулирования международных экономических отношений, политизацией вопросов экономического сотрудничества, дефицитом взаимного доверия между государствами, применением в одностороннем порядке ограничительных мер (санкций) и ростом протекционизма.</w:t>
      </w:r>
    </w:p>
    <w:p w:rsidR="009B574A" w:rsidRDefault="009B574A">
      <w:pPr>
        <w:pStyle w:val="ConsPlusNormal"/>
        <w:spacing w:before="220"/>
        <w:ind w:firstLine="540"/>
        <w:jc w:val="both"/>
      </w:pPr>
      <w:r>
        <w:t>60. В условиях продолжающейся структурной перестройки мировой экономики, связанной с изменением технологического фундамента ее развития, все большее значение приобретают человеческий потенциал и экология. Трансформация традиционных рынков товаров, капиталов, технологий и рабочей силы, появление новых секторов экономики сопровождаются перераспределением ролей и потенциала отдельных стран и регионов мира, формированием новых центров экономического влияния.</w:t>
      </w:r>
    </w:p>
    <w:p w:rsidR="009B574A" w:rsidRDefault="009B574A">
      <w:pPr>
        <w:pStyle w:val="ConsPlusNormal"/>
        <w:spacing w:before="220"/>
        <w:ind w:firstLine="540"/>
        <w:jc w:val="both"/>
      </w:pPr>
      <w:r>
        <w:lastRenderedPageBreak/>
        <w:t>61. Обширная территория и выгодное географическое положение, разнообразие природно-климатических условий и минерально-сырьевых ресурсов, научно-технологический и образовательный потенциал, макроэкономическая устойчивость, внутриполитическая стабильность, высокий уровень обеспечения обороны страны и безопасности государства - факторы, которые создают благоприятные условия для модернизации российской экономики, развития промышленного потенциала России.</w:t>
      </w:r>
    </w:p>
    <w:p w:rsidR="009B574A" w:rsidRDefault="009B574A">
      <w:pPr>
        <w:pStyle w:val="ConsPlusNormal"/>
        <w:spacing w:before="220"/>
        <w:ind w:firstLine="540"/>
        <w:jc w:val="both"/>
      </w:pPr>
      <w:r>
        <w:t>62. Переход от экспорта первичных сырьевых ресурсов и сельскохозяйственной продукции к их глубокой переработке, развитие существующих и создание новых высокотехнологичных производств и рынков наряду с технологическим обновлением базовых секторов экономики, использованием низкоуглеродных технологий приведут к изменению структуры российской экономики, повышению ее конкурентоспособности и устойчивости.</w:t>
      </w:r>
    </w:p>
    <w:p w:rsidR="009B574A" w:rsidRDefault="009B574A">
      <w:pPr>
        <w:pStyle w:val="ConsPlusNormal"/>
        <w:spacing w:before="220"/>
        <w:ind w:firstLine="540"/>
        <w:jc w:val="both"/>
      </w:pPr>
      <w:r>
        <w:t>63. Реализация масштабных инвестиционных и инновационных программ и проектов, способствующих консолидации научно-технического, производственного и ресурсного потенциала России, насыщение внутреннего рынка товарами российского производства и появление новых передовых научных компетенций создают основу для долгосрочного экономического развития Российской Федерации и дальнейшего укрепления национальной безопасности.</w:t>
      </w:r>
    </w:p>
    <w:p w:rsidR="009B574A" w:rsidRDefault="009B574A">
      <w:pPr>
        <w:pStyle w:val="ConsPlusNormal"/>
        <w:spacing w:before="220"/>
        <w:ind w:firstLine="540"/>
        <w:jc w:val="both"/>
      </w:pPr>
      <w:r>
        <w:t>64. Для успешного проведения структурной трансформации российской экономики необходимо принять меры, направленные на устранение дисбалансов в экономике и территориальном развитии Российской Федерации, преодоление инфраструктурных ограничений, формирование самостоятельной финансово-банковской системы, развитие инновационной деятельности, увеличение конкурентных преимуществ Российской Федерации, повышение эффективности стратегического управления экономическим развитием Российской Федерации и государственного регулирования экономики.</w:t>
      </w:r>
    </w:p>
    <w:p w:rsidR="009B574A" w:rsidRDefault="009B574A">
      <w:pPr>
        <w:pStyle w:val="ConsPlusNormal"/>
        <w:spacing w:before="220"/>
        <w:ind w:firstLine="540"/>
        <w:jc w:val="both"/>
      </w:pPr>
      <w:r>
        <w:t>65. Важными условиями обеспечения экономической безопасности Российской Федерации являются опора на внутренний потенциал страны, самостоятельное решение стоящих перед Россией задач при сохранении открытости для взаимовыгодного сотрудничества с другими странами. Выстраивание диверсифицированных связей с мировыми центрами развития также повысит устойчивость российской экономики.</w:t>
      </w:r>
    </w:p>
    <w:p w:rsidR="009B574A" w:rsidRDefault="009B574A">
      <w:pPr>
        <w:pStyle w:val="ConsPlusNormal"/>
        <w:spacing w:before="220"/>
        <w:ind w:firstLine="540"/>
        <w:jc w:val="both"/>
      </w:pPr>
      <w:r>
        <w:t>66. Целями обеспечения экономической безопасности Российской Федерации являются укрепление экономического суверенитета страны, повышение конкурентоспособности российской экономики и ее устойчивости к воздействию внешних и внутренних угроз, создание условий для экономического роста Российской Федерации, темпы которого будут выше мировых.</w:t>
      </w:r>
    </w:p>
    <w:p w:rsidR="009B574A" w:rsidRDefault="009B574A">
      <w:pPr>
        <w:pStyle w:val="ConsPlusNormal"/>
        <w:spacing w:before="220"/>
        <w:ind w:firstLine="540"/>
        <w:jc w:val="both"/>
      </w:pPr>
      <w:r>
        <w:t>67. Достижение целей обеспечения экономической безопасности Российской Федерации осуществляется путем решения следующих задач:</w:t>
      </w:r>
    </w:p>
    <w:p w:rsidR="009B574A" w:rsidRDefault="009B574A">
      <w:pPr>
        <w:pStyle w:val="ConsPlusNormal"/>
        <w:spacing w:before="220"/>
        <w:ind w:firstLine="540"/>
        <w:jc w:val="both"/>
      </w:pPr>
      <w:r>
        <w:t>1) обеспечение институциональной и структурной перестройки национальной экономики на современной технологической основе, ее диверсификации и развития на основе использования низкоуглеродных технологий;</w:t>
      </w:r>
    </w:p>
    <w:p w:rsidR="009B574A" w:rsidRDefault="009B574A">
      <w:pPr>
        <w:pStyle w:val="ConsPlusNormal"/>
        <w:spacing w:before="220"/>
        <w:ind w:firstLine="540"/>
        <w:jc w:val="both"/>
      </w:pPr>
      <w:r>
        <w:t>2) сохранение макроэкономической устойчивости, поддержание инфляции на стабильно низком уровне, обеспечение устойчивости рубля и сбалансированности бюджетной системы;</w:t>
      </w:r>
    </w:p>
    <w:p w:rsidR="009B574A" w:rsidRDefault="009B574A">
      <w:pPr>
        <w:pStyle w:val="ConsPlusNormal"/>
        <w:spacing w:before="220"/>
        <w:ind w:firstLine="540"/>
        <w:jc w:val="both"/>
      </w:pPr>
      <w:r>
        <w:t>3) повышение платежеспособного внутреннего спроса на товары и услуги, обеспечение сбалансированности роста кредитования физических лиц, ограничение рисков, связанных с повышенной долговой нагрузкой на них;</w:t>
      </w:r>
    </w:p>
    <w:p w:rsidR="009B574A" w:rsidRDefault="009B574A">
      <w:pPr>
        <w:pStyle w:val="ConsPlusNormal"/>
        <w:spacing w:before="220"/>
        <w:ind w:firstLine="540"/>
        <w:jc w:val="both"/>
      </w:pPr>
      <w:r>
        <w:t>4) обеспечение ускорения темпов прироста инвестиций в основной капитал, доступности долгосрочного кредитования, защиты и поощрения капиталовложений, стимулирование использования внутренних источников инвестиций;</w:t>
      </w:r>
    </w:p>
    <w:p w:rsidR="009B574A" w:rsidRDefault="009B574A">
      <w:pPr>
        <w:pStyle w:val="ConsPlusNormal"/>
        <w:spacing w:before="220"/>
        <w:ind w:firstLine="540"/>
        <w:jc w:val="both"/>
      </w:pPr>
      <w:r>
        <w:lastRenderedPageBreak/>
        <w:t>5) обеспечение устойчивого развития реального сектора экономики, создание высокотехнологичных производств, новых отраслей экономики, рынков товаров и услуг на основе перспективных высоких технологий;</w:t>
      </w:r>
    </w:p>
    <w:p w:rsidR="009B574A" w:rsidRDefault="009B574A">
      <w:pPr>
        <w:pStyle w:val="ConsPlusNormal"/>
        <w:spacing w:before="220"/>
        <w:ind w:firstLine="540"/>
        <w:jc w:val="both"/>
      </w:pPr>
      <w:r>
        <w:t>6) повышение производительности труда путем модернизации промышленных предприятий и инфраструктуры, цифровизации, использования технологий искусственного интеллекта, создания высокотехнологичных рабочих мест;</w:t>
      </w:r>
    </w:p>
    <w:p w:rsidR="009B574A" w:rsidRDefault="009B574A">
      <w:pPr>
        <w:pStyle w:val="ConsPlusNormal"/>
        <w:spacing w:before="220"/>
        <w:ind w:firstLine="540"/>
        <w:jc w:val="both"/>
      </w:pPr>
      <w:r>
        <w:t>7) преодоление критической зависимости российской экономики от импорта технологий, оборудования и комплектующих за счет ускоренного внедрения передовых российских технологических разработок, локализации производства на территории России;</w:t>
      </w:r>
    </w:p>
    <w:p w:rsidR="009B574A" w:rsidRDefault="009B574A">
      <w:pPr>
        <w:pStyle w:val="ConsPlusNormal"/>
        <w:spacing w:before="220"/>
        <w:ind w:firstLine="540"/>
        <w:jc w:val="both"/>
      </w:pPr>
      <w:r>
        <w:t>8) укрепление достигнутых Российской Федерацией лидирующих позиций и конкурентных преимуществ в авиационной, судостроительной, ракетно-космической промышленности, двигателестроении, атомном энергопромышленном комплексе, а также в сфере информационно-коммуникационных технологий;</w:t>
      </w:r>
    </w:p>
    <w:p w:rsidR="009B574A" w:rsidRDefault="009B574A">
      <w:pPr>
        <w:pStyle w:val="ConsPlusNormal"/>
        <w:spacing w:before="220"/>
        <w:ind w:firstLine="540"/>
        <w:jc w:val="both"/>
      </w:pPr>
      <w:r>
        <w:t>9) интенсивное технологическое обновление базовых секторов экономики (промышленность, строительство, связь, энергетика, сельское хозяйство, добыча полезных ископаемых), форсированное развитие российского машиностроения, в том числе приборо- и станкостроения, приоритетное использование отечественной продукции при решении задач модернизации экономики;</w:t>
      </w:r>
    </w:p>
    <w:p w:rsidR="009B574A" w:rsidRDefault="009B574A">
      <w:pPr>
        <w:pStyle w:val="ConsPlusNormal"/>
        <w:spacing w:before="220"/>
        <w:ind w:firstLine="540"/>
        <w:jc w:val="both"/>
      </w:pPr>
      <w:r>
        <w:t>10) развитие радиоэлектронной промышленности, производства информационных технологий и оборудования, необходимых для решения задач в области цифровизации экономики и государственного управления;</w:t>
      </w:r>
    </w:p>
    <w:p w:rsidR="009B574A" w:rsidRDefault="009B574A">
      <w:pPr>
        <w:pStyle w:val="ConsPlusNormal"/>
        <w:spacing w:before="220"/>
        <w:ind w:firstLine="540"/>
        <w:jc w:val="both"/>
      </w:pPr>
      <w:r>
        <w:t>11) модернизация производственной базы организаций оборонно-промышленного комплекса, увеличение объемов выпускаемой ими высокотехнологичной продукции гражданского и двойного назначения;</w:t>
      </w:r>
    </w:p>
    <w:p w:rsidR="009B574A" w:rsidRDefault="009B574A">
      <w:pPr>
        <w:pStyle w:val="ConsPlusNormal"/>
        <w:spacing w:before="220"/>
        <w:ind w:firstLine="540"/>
        <w:jc w:val="both"/>
      </w:pPr>
      <w:r>
        <w:t>12) расширение производства лекарственных средств и медицинских изделий;</w:t>
      </w:r>
    </w:p>
    <w:p w:rsidR="009B574A" w:rsidRDefault="009B574A">
      <w:pPr>
        <w:pStyle w:val="ConsPlusNormal"/>
        <w:spacing w:before="220"/>
        <w:ind w:firstLine="540"/>
        <w:jc w:val="both"/>
      </w:pPr>
      <w:r>
        <w:t>13) создание и производство отечественных вакцин против актуальных инфекционных заболеваний;</w:t>
      </w:r>
    </w:p>
    <w:p w:rsidR="009B574A" w:rsidRDefault="009B574A">
      <w:pPr>
        <w:pStyle w:val="ConsPlusNormal"/>
        <w:spacing w:before="220"/>
        <w:ind w:firstLine="540"/>
        <w:jc w:val="both"/>
      </w:pPr>
      <w:r>
        <w:t>14) преодоление критической зависимости от импорта в области племенного дела, селекции, семеноводства и аквакультуры (рыбоводства);</w:t>
      </w:r>
    </w:p>
    <w:p w:rsidR="009B574A" w:rsidRDefault="009B574A">
      <w:pPr>
        <w:pStyle w:val="ConsPlusNormal"/>
        <w:spacing w:before="220"/>
        <w:ind w:firstLine="540"/>
        <w:jc w:val="both"/>
      </w:pPr>
      <w:r>
        <w:t>15) обеспечение энергетической безопасности Российской Федерации, в том числе обеспечение устойчивого тепло- и энергоснабжения населения и субъектов национальной экономики, повышение энергетической эффективности экономики и эффективности государственного управления в сфере топливно-энергетического комплекса;</w:t>
      </w:r>
    </w:p>
    <w:p w:rsidR="009B574A" w:rsidRDefault="009B574A">
      <w:pPr>
        <w:pStyle w:val="ConsPlusNormal"/>
        <w:spacing w:before="220"/>
        <w:ind w:firstLine="540"/>
        <w:jc w:val="both"/>
      </w:pPr>
      <w:r>
        <w:t>16) развитие технологий получения электроэнергии из возобновляемых и альтернативных источников энергии, развитие низкоуглеродной энергетики;</w:t>
      </w:r>
    </w:p>
    <w:p w:rsidR="009B574A" w:rsidRDefault="009B574A">
      <w:pPr>
        <w:pStyle w:val="ConsPlusNormal"/>
        <w:spacing w:before="220"/>
        <w:ind w:firstLine="540"/>
        <w:jc w:val="both"/>
      </w:pPr>
      <w:r>
        <w:t>17) укрепление финансовой системы Российской Федерации и ее суверенитета, развитие национальной инфраструктуры финансовых рынков, в том числе платежной инфраструктуры, преодоление зависимости в этой сфере от третьих стран, расширение практики расчетов с иностранными партнерами в национальных валютах, сокращение вывода финансовых активов за границу, противодействие незаконным финансовым операциям;</w:t>
      </w:r>
    </w:p>
    <w:p w:rsidR="009B574A" w:rsidRDefault="009B574A">
      <w:pPr>
        <w:pStyle w:val="ConsPlusNormal"/>
        <w:spacing w:before="220"/>
        <w:ind w:firstLine="540"/>
        <w:jc w:val="both"/>
      </w:pPr>
      <w:r>
        <w:t>18) сокращение использования доллара США при осуществлении внешнеэкономической деятельности;</w:t>
      </w:r>
    </w:p>
    <w:p w:rsidR="009B574A" w:rsidRDefault="009B574A">
      <w:pPr>
        <w:pStyle w:val="ConsPlusNormal"/>
        <w:spacing w:before="220"/>
        <w:ind w:firstLine="540"/>
        <w:jc w:val="both"/>
      </w:pPr>
      <w:r>
        <w:lastRenderedPageBreak/>
        <w:t>19) развитие рыночной, энергетической, инженерной, инновационной и социальной инфраструктур в целях ускорения роста российской экономики;</w:t>
      </w:r>
    </w:p>
    <w:p w:rsidR="009B574A" w:rsidRDefault="009B574A">
      <w:pPr>
        <w:pStyle w:val="ConsPlusNormal"/>
        <w:spacing w:before="220"/>
        <w:ind w:firstLine="540"/>
        <w:jc w:val="both"/>
      </w:pPr>
      <w:r>
        <w:t>20) обеспечение развития эффективной транспортной инфраструктуры и транспортной связанности страны;</w:t>
      </w:r>
    </w:p>
    <w:p w:rsidR="009B574A" w:rsidRDefault="009B574A">
      <w:pPr>
        <w:pStyle w:val="ConsPlusNormal"/>
        <w:spacing w:before="220"/>
        <w:ind w:firstLine="540"/>
        <w:jc w:val="both"/>
      </w:pPr>
      <w:r>
        <w:t>21) укрепление единства экономического пространства Российской Федерации, развитие кооперации и хозяйственных связей между субъектами Российской Федерации;</w:t>
      </w:r>
    </w:p>
    <w:p w:rsidR="009B574A" w:rsidRDefault="009B574A">
      <w:pPr>
        <w:pStyle w:val="ConsPlusNormal"/>
        <w:spacing w:before="220"/>
        <w:ind w:firstLine="540"/>
        <w:jc w:val="both"/>
      </w:pPr>
      <w:r>
        <w:t>22) сокращение дифференциации субъектов Российской Федерации по уровню и темпам социально-экономического развития, качеству жизни, стимулирование развития экономического потенциала регионов, укрепление их бюджетной обеспеченности;</w:t>
      </w:r>
    </w:p>
    <w:p w:rsidR="009B574A" w:rsidRDefault="009B574A">
      <w:pPr>
        <w:pStyle w:val="ConsPlusNormal"/>
        <w:spacing w:before="220"/>
        <w:ind w:firstLine="540"/>
        <w:jc w:val="both"/>
      </w:pPr>
      <w:r>
        <w:t>23) повышение эффективности государственной макроэкономической политики путем развития системы стратегического планирования, внедрения риск-ориентированного подхода с учетом потенциальных внешних и внутренних вызовов и угроз экономической безопасности Российской Федерации;</w:t>
      </w:r>
    </w:p>
    <w:p w:rsidR="009B574A" w:rsidRDefault="009B574A">
      <w:pPr>
        <w:pStyle w:val="ConsPlusNormal"/>
        <w:spacing w:before="220"/>
        <w:ind w:firstLine="540"/>
        <w:jc w:val="both"/>
      </w:pPr>
      <w:r>
        <w:t>24) совершенствование системы государственного контроля (надзора) в сфере экономической деятельности;</w:t>
      </w:r>
    </w:p>
    <w:p w:rsidR="009B574A" w:rsidRDefault="009B574A">
      <w:pPr>
        <w:pStyle w:val="ConsPlusNormal"/>
        <w:spacing w:before="220"/>
        <w:ind w:firstLine="540"/>
        <w:jc w:val="both"/>
      </w:pPr>
      <w:r>
        <w:t>25) совершенствование системы расселения и размещения производительных сил на территории Российской Федерации, преодоление тенденции концентрации субъектов экономической деятельности и населения в столичных агломерациях, обеспечение социально-экономического развития малых и средних городов, а также сельских территорий;</w:t>
      </w:r>
    </w:p>
    <w:p w:rsidR="009B574A" w:rsidRDefault="009B574A">
      <w:pPr>
        <w:pStyle w:val="ConsPlusNormal"/>
        <w:spacing w:before="220"/>
        <w:ind w:firstLine="540"/>
        <w:jc w:val="both"/>
      </w:pPr>
      <w:r>
        <w:t>26) создание на территории Российской Федерации благоприятной деловой среды, повышение привлекательности российской юрисдикции для российских и иностранных инвесторов, деофшоризация экономики;</w:t>
      </w:r>
    </w:p>
    <w:p w:rsidR="009B574A" w:rsidRDefault="009B574A">
      <w:pPr>
        <w:pStyle w:val="ConsPlusNormal"/>
        <w:spacing w:before="220"/>
        <w:ind w:firstLine="540"/>
        <w:jc w:val="both"/>
      </w:pPr>
      <w:r>
        <w:t>27) совершенствование механизмов взаимодействия государства и бизнеса, содействие развитию малого и среднего предпринимательства, в первую очередь в производственной и научно-технологической сферах;</w:t>
      </w:r>
    </w:p>
    <w:p w:rsidR="009B574A" w:rsidRDefault="009B574A">
      <w:pPr>
        <w:pStyle w:val="ConsPlusNormal"/>
        <w:spacing w:before="220"/>
        <w:ind w:firstLine="540"/>
        <w:jc w:val="both"/>
      </w:pPr>
      <w:r>
        <w:t>28) устранение диспропорций на рынке труда, дефицита инженерных и рабочих кадров, сокращение неформальной занятости, легализация трудовых отношений, повышение уровня профессиональной подготовки специалистов, установление принципа приоритетности трудоустройства российских граждан;</w:t>
      </w:r>
    </w:p>
    <w:p w:rsidR="009B574A" w:rsidRDefault="009B574A">
      <w:pPr>
        <w:pStyle w:val="ConsPlusNormal"/>
        <w:spacing w:before="220"/>
        <w:ind w:firstLine="540"/>
        <w:jc w:val="both"/>
      </w:pPr>
      <w:r>
        <w:t>29) вовлечение в трудовую деятельность работников, высвобождаемых в связи с автоматизацией производственных процессов, в том числе проживающих в моногородах;</w:t>
      </w:r>
    </w:p>
    <w:p w:rsidR="009B574A" w:rsidRDefault="009B574A">
      <w:pPr>
        <w:pStyle w:val="ConsPlusNormal"/>
        <w:spacing w:before="220"/>
        <w:ind w:firstLine="540"/>
        <w:jc w:val="both"/>
      </w:pPr>
      <w:r>
        <w:t>30) снижение доли теневого и криминального секторов экономики, а также уровня коррупции в предпринимательской среде;</w:t>
      </w:r>
    </w:p>
    <w:p w:rsidR="009B574A" w:rsidRDefault="009B574A">
      <w:pPr>
        <w:pStyle w:val="ConsPlusNormal"/>
        <w:spacing w:before="220"/>
        <w:ind w:firstLine="540"/>
        <w:jc w:val="both"/>
      </w:pPr>
      <w:r>
        <w:t>31) поддержка, развитие и защита конкуренции на российском рынке, пресечение монополистической деятельности и антиконкурентных соглашений, обеспечение равных условий и свободы экономической деятельности на территории Российской Федерации;</w:t>
      </w:r>
    </w:p>
    <w:p w:rsidR="009B574A" w:rsidRDefault="009B574A">
      <w:pPr>
        <w:pStyle w:val="ConsPlusNormal"/>
        <w:spacing w:before="220"/>
        <w:ind w:firstLine="540"/>
        <w:jc w:val="both"/>
      </w:pPr>
      <w:r>
        <w:t>32) повышение эффективности использования бюджетных средств и управления принадлежащими государству активами, сохранение в собственности Российской Федерации имущества предприятий и других организаций, имеющих стратегическое значение, в том числе пакетов акций;</w:t>
      </w:r>
    </w:p>
    <w:p w:rsidR="009B574A" w:rsidRDefault="009B574A">
      <w:pPr>
        <w:pStyle w:val="ConsPlusNormal"/>
        <w:spacing w:before="220"/>
        <w:ind w:firstLine="540"/>
        <w:jc w:val="both"/>
      </w:pPr>
      <w:r>
        <w:t>33) усиление контроля за иностранными инвестициями в стратегически значимые сектора российской экономики;</w:t>
      </w:r>
    </w:p>
    <w:p w:rsidR="009B574A" w:rsidRDefault="009B574A">
      <w:pPr>
        <w:pStyle w:val="ConsPlusNormal"/>
        <w:spacing w:before="220"/>
        <w:ind w:firstLine="540"/>
        <w:jc w:val="both"/>
      </w:pPr>
      <w:r>
        <w:lastRenderedPageBreak/>
        <w:t>34) создание стратегических резервов минерально-сырьевых ресурсов, достаточных для гарантированного обеспечения мобилизационных нужд Российской Федерации и потребностей экономики страны на долгосрочную перспективу;</w:t>
      </w:r>
    </w:p>
    <w:p w:rsidR="009B574A" w:rsidRDefault="009B574A">
      <w:pPr>
        <w:pStyle w:val="ConsPlusNormal"/>
        <w:spacing w:before="220"/>
        <w:ind w:firstLine="540"/>
        <w:jc w:val="both"/>
      </w:pPr>
      <w:r>
        <w:t>35) развитие международных деловых контактов, расширение рынков сбыта российской продукции, противодействие попыткам иностранных государств регулировать ключевые для российского экспорта мировые рынки.</w:t>
      </w:r>
    </w:p>
    <w:p w:rsidR="009B574A" w:rsidRDefault="009B574A">
      <w:pPr>
        <w:pStyle w:val="ConsPlusNormal"/>
        <w:jc w:val="both"/>
      </w:pPr>
    </w:p>
    <w:p w:rsidR="009B574A" w:rsidRDefault="009B574A">
      <w:pPr>
        <w:pStyle w:val="ConsPlusTitle"/>
        <w:jc w:val="center"/>
        <w:outlineLvl w:val="2"/>
      </w:pPr>
      <w:r>
        <w:t>Научно-технологическое развитие</w:t>
      </w:r>
    </w:p>
    <w:p w:rsidR="009B574A" w:rsidRDefault="009B574A">
      <w:pPr>
        <w:pStyle w:val="ConsPlusNormal"/>
        <w:jc w:val="both"/>
      </w:pPr>
    </w:p>
    <w:p w:rsidR="009B574A" w:rsidRDefault="009B574A">
      <w:pPr>
        <w:pStyle w:val="ConsPlusNormal"/>
        <w:ind w:firstLine="540"/>
        <w:jc w:val="both"/>
      </w:pPr>
      <w:r>
        <w:t>68. В условиях перехода мировой экономики на новую технологическую основу лидерство в развитии науки и технологий становится одним из ключевых факторов повышения конкурентоспособности и обеспечения национальной безопасности. Ускорение научно-технического прогресса влияет на все сферы жизни человека и отражается на ее качестве.</w:t>
      </w:r>
    </w:p>
    <w:p w:rsidR="009B574A" w:rsidRDefault="009B574A">
      <w:pPr>
        <w:pStyle w:val="ConsPlusNormal"/>
        <w:spacing w:before="220"/>
        <w:ind w:firstLine="540"/>
        <w:jc w:val="both"/>
      </w:pPr>
      <w:r>
        <w:t>69. Технологические изменения повышают значение инноваций в достижении высоких темпов социально-экономического развития и обеспечении эффективного государственного и корпоративного управления.</w:t>
      </w:r>
    </w:p>
    <w:p w:rsidR="009B574A" w:rsidRDefault="009B574A">
      <w:pPr>
        <w:pStyle w:val="ConsPlusNormal"/>
        <w:spacing w:before="220"/>
        <w:ind w:firstLine="540"/>
        <w:jc w:val="both"/>
      </w:pPr>
      <w:r>
        <w:t>70. Внедрение новых технологий сопровождается трансформацией механизмов производства и потребления, появлением новых рынков товаров и услуг, изменением облика существующих отраслей экономики и технологических стандартов, повышением уровня переработки природных ресурсов, снижением энергоемкости мировой экономики.</w:t>
      </w:r>
    </w:p>
    <w:p w:rsidR="009B574A" w:rsidRDefault="009B574A">
      <w:pPr>
        <w:pStyle w:val="ConsPlusNormal"/>
        <w:spacing w:before="220"/>
        <w:ind w:firstLine="540"/>
        <w:jc w:val="both"/>
      </w:pPr>
      <w:r>
        <w:t>71. Появляются и становятся востребованными новые профессии, растут требования к уровню образования и квалификации работников. Межгосударственная конкуренция за привлечение ученых и высококвалифицированных специалистов усиливается.</w:t>
      </w:r>
    </w:p>
    <w:p w:rsidR="009B574A" w:rsidRDefault="009B574A">
      <w:pPr>
        <w:pStyle w:val="ConsPlusNormal"/>
        <w:spacing w:before="220"/>
        <w:ind w:firstLine="540"/>
        <w:jc w:val="both"/>
      </w:pPr>
      <w:r>
        <w:t>72. Появление новых технологий способствует созданию образцов вооружения, военной и специальной техники, систем обеспечения безопасности, обладающих ранее недостижимыми характеристиками. Силовое соперничество между странами переносится в новые среды.</w:t>
      </w:r>
    </w:p>
    <w:p w:rsidR="009B574A" w:rsidRDefault="009B574A">
      <w:pPr>
        <w:pStyle w:val="ConsPlusNormal"/>
        <w:spacing w:before="220"/>
        <w:ind w:firstLine="540"/>
        <w:jc w:val="both"/>
      </w:pPr>
      <w:r>
        <w:t>73. Значительный потенциал Российской Федерации в области фундаментальных и прикладных исследований, наличие разветвленной системы научных и образовательных центров, преимущества в ряде технологий создают условия для ускоренного технологического развития страны.</w:t>
      </w:r>
    </w:p>
    <w:p w:rsidR="009B574A" w:rsidRDefault="009B574A">
      <w:pPr>
        <w:pStyle w:val="ConsPlusNormal"/>
        <w:spacing w:before="220"/>
        <w:ind w:firstLine="540"/>
        <w:jc w:val="both"/>
      </w:pPr>
      <w:r>
        <w:t>74. Для обеспечения устойчивого роста и повышения конкурентоспособности российской экономики требуются государственное стимулирование научной, научно-технической и инновационной деятельности, увеличение объема частных инвестиций в развитие такой деятельности и ускоренное внедрение ее результатов в производство.</w:t>
      </w:r>
    </w:p>
    <w:p w:rsidR="009B574A" w:rsidRDefault="009B574A">
      <w:pPr>
        <w:pStyle w:val="ConsPlusNormal"/>
        <w:spacing w:before="220"/>
        <w:ind w:firstLine="540"/>
        <w:jc w:val="both"/>
      </w:pPr>
      <w:r>
        <w:t>75. Целью научно-технологического развития Российской Федерации является обеспечение технологической независимости и конкурентоспособности страны, достижения национальных целей развития и реализации стратегических национальных приоритетов.</w:t>
      </w:r>
    </w:p>
    <w:p w:rsidR="009B574A" w:rsidRDefault="009B574A">
      <w:pPr>
        <w:pStyle w:val="ConsPlusNormal"/>
        <w:spacing w:before="220"/>
        <w:ind w:firstLine="540"/>
        <w:jc w:val="both"/>
      </w:pPr>
      <w:r>
        <w:t>76. Достижение цели научно-технологического развития Российской Федерации осуществляется путем решения следующих задач:</w:t>
      </w:r>
    </w:p>
    <w:p w:rsidR="009B574A" w:rsidRDefault="009B574A">
      <w:pPr>
        <w:pStyle w:val="ConsPlusNormal"/>
        <w:spacing w:before="220"/>
        <w:ind w:firstLine="540"/>
        <w:jc w:val="both"/>
      </w:pPr>
      <w:r>
        <w:t>1) выработка и реализация на федеральном, региональном, отраслевом и корпоративном уровнях согласованной политики, обеспечивающей переход российской экономики на новую технологическую основу;</w:t>
      </w:r>
    </w:p>
    <w:p w:rsidR="009B574A" w:rsidRDefault="009B574A">
      <w:pPr>
        <w:pStyle w:val="ConsPlusNormal"/>
        <w:spacing w:before="220"/>
        <w:ind w:firstLine="540"/>
        <w:jc w:val="both"/>
      </w:pPr>
      <w:r>
        <w:t>2) доведение уровня расходов Российской Федерации на развитие науки и технологий до уровня расходов на такие цели государств, занимающих лидирующие позиции в этой сфере;</w:t>
      </w:r>
    </w:p>
    <w:p w:rsidR="009B574A" w:rsidRDefault="009B574A">
      <w:pPr>
        <w:pStyle w:val="ConsPlusNormal"/>
        <w:spacing w:before="220"/>
        <w:ind w:firstLine="540"/>
        <w:jc w:val="both"/>
      </w:pPr>
      <w:r>
        <w:lastRenderedPageBreak/>
        <w:t>3) создание единой государственной системы управления научной, научно-технической и инновационной деятельностью;</w:t>
      </w:r>
    </w:p>
    <w:p w:rsidR="009B574A" w:rsidRDefault="009B574A">
      <w:pPr>
        <w:pStyle w:val="ConsPlusNormal"/>
        <w:spacing w:before="220"/>
        <w:ind w:firstLine="540"/>
        <w:jc w:val="both"/>
      </w:pPr>
      <w:r>
        <w:t>4) создание условий и стимулов для повышения заинтересованности российского бизнеса в развитии научной, научно-технической и инновационной деятельности;</w:t>
      </w:r>
    </w:p>
    <w:p w:rsidR="009B574A" w:rsidRDefault="009B574A">
      <w:pPr>
        <w:pStyle w:val="ConsPlusNormal"/>
        <w:spacing w:before="220"/>
        <w:ind w:firstLine="540"/>
        <w:jc w:val="both"/>
      </w:pPr>
      <w:r>
        <w:t>5) ускоренное внедрение в промышленное производство результатов научных исследований для обеспечения полного научно-производственного цикла в соответствии с приоритетами социально-экономического, научного и научно-технологического развития Российской Федерации;</w:t>
      </w:r>
    </w:p>
    <w:p w:rsidR="009B574A" w:rsidRDefault="009B574A">
      <w:pPr>
        <w:pStyle w:val="ConsPlusNormal"/>
        <w:spacing w:before="220"/>
        <w:ind w:firstLine="540"/>
        <w:jc w:val="both"/>
      </w:pPr>
      <w:r>
        <w:t>6) совершенствование системы фундаментальных научных исследований как важнейшей составляющей устойчивого развития Российской Федерации;</w:t>
      </w:r>
    </w:p>
    <w:p w:rsidR="009B574A" w:rsidRDefault="009B574A">
      <w:pPr>
        <w:pStyle w:val="ConsPlusNormal"/>
        <w:spacing w:before="220"/>
        <w:ind w:firstLine="540"/>
        <w:jc w:val="both"/>
      </w:pPr>
      <w:r>
        <w:t>7) модернизация и развитие научной, научно-технической и инновационной инфраструктуры;</w:t>
      </w:r>
    </w:p>
    <w:p w:rsidR="009B574A" w:rsidRDefault="009B574A">
      <w:pPr>
        <w:pStyle w:val="ConsPlusNormal"/>
        <w:spacing w:before="220"/>
        <w:ind w:firstLine="540"/>
        <w:jc w:val="both"/>
      </w:pPr>
      <w:r>
        <w:t>8) обновление материально-технической базы научных организаций и образовательных организаций высшего образования, в том числе приборной и экспериментально-испытательной;</w:t>
      </w:r>
    </w:p>
    <w:p w:rsidR="009B574A" w:rsidRDefault="009B574A">
      <w:pPr>
        <w:pStyle w:val="ConsPlusNormal"/>
        <w:spacing w:before="220"/>
        <w:ind w:firstLine="540"/>
        <w:jc w:val="both"/>
      </w:pPr>
      <w:r>
        <w:t>9) создание и развитие на территории Российской Федерации сети научных установок класса "мегасайенс", крупных исследовательских инфраструктур, центров коллективного пользования научно-технологическим оборудованием, экспериментального производства и инжиниринга;</w:t>
      </w:r>
    </w:p>
    <w:p w:rsidR="009B574A" w:rsidRDefault="009B574A">
      <w:pPr>
        <w:pStyle w:val="ConsPlusNormal"/>
        <w:spacing w:before="220"/>
        <w:ind w:firstLine="540"/>
        <w:jc w:val="both"/>
      </w:pPr>
      <w:r>
        <w:t>10) привлечение к работе в России ученых мирового уровня и молодых талантливых исследователей, создание и развитие на территории Российской Федерации центров международного сотрудничества в области науки и технологий;</w:t>
      </w:r>
    </w:p>
    <w:p w:rsidR="009B574A" w:rsidRDefault="009B574A">
      <w:pPr>
        <w:pStyle w:val="ConsPlusNormal"/>
        <w:spacing w:before="220"/>
        <w:ind w:firstLine="540"/>
        <w:jc w:val="both"/>
      </w:pPr>
      <w:r>
        <w:t>11) развитие системы отбора, подготовки и адресной поддержки молодых российских ученых и специалистов в области научной, научно-технической и инновационной деятельности;</w:t>
      </w:r>
    </w:p>
    <w:p w:rsidR="009B574A" w:rsidRDefault="009B574A">
      <w:pPr>
        <w:pStyle w:val="ConsPlusNormal"/>
        <w:spacing w:before="220"/>
        <w:ind w:firstLine="540"/>
        <w:jc w:val="both"/>
      </w:pPr>
      <w:r>
        <w:t>12) создание национальной системы оценки результативности научной, научно-технической и инновационной деятельности;</w:t>
      </w:r>
    </w:p>
    <w:p w:rsidR="009B574A" w:rsidRDefault="009B574A">
      <w:pPr>
        <w:pStyle w:val="ConsPlusNormal"/>
        <w:spacing w:before="220"/>
        <w:ind w:firstLine="540"/>
        <w:jc w:val="both"/>
      </w:pPr>
      <w:r>
        <w:t>13) достижение Россией лидирующих позиций в области физико-математических, химических, биологических, медицинских, фармацевтических и технических наук;</w:t>
      </w:r>
    </w:p>
    <w:p w:rsidR="009B574A" w:rsidRDefault="009B574A">
      <w:pPr>
        <w:pStyle w:val="ConsPlusNormal"/>
        <w:spacing w:before="220"/>
        <w:ind w:firstLine="540"/>
        <w:jc w:val="both"/>
      </w:pPr>
      <w:r>
        <w:t>14) развитие перспективных высоких технологий (нанотехнологии, робототехника, медицинские, биологические, генной инженерии, информационно-коммуникационные, квантовые, искусственного интеллекта, обработки больших данных, энергетические, лазерные, аддитивные, создания новых материалов, когнитивные, природоподобные технологии), суперкомпьютерных систем;</w:t>
      </w:r>
    </w:p>
    <w:p w:rsidR="009B574A" w:rsidRDefault="009B574A">
      <w:pPr>
        <w:pStyle w:val="ConsPlusNormal"/>
        <w:spacing w:before="220"/>
        <w:ind w:firstLine="540"/>
        <w:jc w:val="both"/>
      </w:pPr>
      <w:r>
        <w:t>15) развитие междисциплинарных исследований;</w:t>
      </w:r>
    </w:p>
    <w:p w:rsidR="009B574A" w:rsidRDefault="009B574A">
      <w:pPr>
        <w:pStyle w:val="ConsPlusNormal"/>
        <w:spacing w:before="220"/>
        <w:ind w:firstLine="540"/>
        <w:jc w:val="both"/>
      </w:pPr>
      <w:r>
        <w:t>16) усиление взаимодействия между научно-исследовательскими организациями и промышленными предприятиями, создание условий для активной коммерциализации научных и научно-технических разработок;</w:t>
      </w:r>
    </w:p>
    <w:p w:rsidR="009B574A" w:rsidRDefault="009B574A">
      <w:pPr>
        <w:pStyle w:val="ConsPlusNormal"/>
        <w:spacing w:before="220"/>
        <w:ind w:firstLine="540"/>
        <w:jc w:val="both"/>
      </w:pPr>
      <w:r>
        <w:t>17) проведение научных и научно-технических исследований в интересах обороны страны и безопасности государства;</w:t>
      </w:r>
    </w:p>
    <w:p w:rsidR="009B574A" w:rsidRDefault="009B574A">
      <w:pPr>
        <w:pStyle w:val="ConsPlusNormal"/>
        <w:spacing w:before="220"/>
        <w:ind w:firstLine="540"/>
        <w:jc w:val="both"/>
      </w:pPr>
      <w:r>
        <w:t>18) активизация научных исследований в области обеспечения биологической, радиационной и химической безопасности Российской Федерации;</w:t>
      </w:r>
    </w:p>
    <w:p w:rsidR="009B574A" w:rsidRDefault="009B574A">
      <w:pPr>
        <w:pStyle w:val="ConsPlusNormal"/>
        <w:spacing w:before="220"/>
        <w:ind w:firstLine="540"/>
        <w:jc w:val="both"/>
      </w:pPr>
      <w:r>
        <w:t>19) обеспечение передачи знаний и технологий между оборонным и гражданским секторами экономики;</w:t>
      </w:r>
    </w:p>
    <w:p w:rsidR="009B574A" w:rsidRDefault="009B574A">
      <w:pPr>
        <w:pStyle w:val="ConsPlusNormal"/>
        <w:spacing w:before="220"/>
        <w:ind w:firstLine="540"/>
        <w:jc w:val="both"/>
      </w:pPr>
      <w:r>
        <w:t xml:space="preserve">20) развитие инструментов защиты интеллектуальной собственности, расширение практики </w:t>
      </w:r>
      <w:r>
        <w:lastRenderedPageBreak/>
        <w:t>правоприменения патентного законодательства, противодействие незаконной передаче российских технологий и разработок за рубеж;</w:t>
      </w:r>
    </w:p>
    <w:p w:rsidR="009B574A" w:rsidRDefault="009B574A">
      <w:pPr>
        <w:pStyle w:val="ConsPlusNormal"/>
        <w:spacing w:before="220"/>
        <w:ind w:firstLine="540"/>
        <w:jc w:val="both"/>
      </w:pPr>
      <w:r>
        <w:t>21) развитие производства в Российской Федерации оборудования для научных исследований и испытаний;</w:t>
      </w:r>
    </w:p>
    <w:p w:rsidR="009B574A" w:rsidRDefault="009B574A">
      <w:pPr>
        <w:pStyle w:val="ConsPlusNormal"/>
        <w:spacing w:before="220"/>
        <w:ind w:firstLine="540"/>
        <w:jc w:val="both"/>
      </w:pPr>
      <w:r>
        <w:t>22) формирование внутреннего спроса на российскую наукоемкую и инновационную продукцию, в первую очередь со стороны государственных заказчиков, государственных компаний и компаний с государственным участием;</w:t>
      </w:r>
    </w:p>
    <w:p w:rsidR="009B574A" w:rsidRDefault="009B574A">
      <w:pPr>
        <w:pStyle w:val="ConsPlusNormal"/>
        <w:spacing w:before="220"/>
        <w:ind w:firstLine="540"/>
        <w:jc w:val="both"/>
      </w:pPr>
      <w:r>
        <w:t>23) подготовка научных и научно-педагогических кадров, высококвалифицированных специалистов по приоритетным направлениям научно-технологического развития Российской Федерации;</w:t>
      </w:r>
    </w:p>
    <w:p w:rsidR="009B574A" w:rsidRDefault="009B574A">
      <w:pPr>
        <w:pStyle w:val="ConsPlusNormal"/>
        <w:spacing w:before="220"/>
        <w:ind w:firstLine="540"/>
        <w:jc w:val="both"/>
      </w:pPr>
      <w:r>
        <w:t>24) развитие системы среднего профессионального образования в целях подготовки квалифицированных рабочих и специалистов среднего звена в соответствии с современными мировыми стандартами.</w:t>
      </w:r>
    </w:p>
    <w:p w:rsidR="009B574A" w:rsidRDefault="009B574A">
      <w:pPr>
        <w:pStyle w:val="ConsPlusNormal"/>
        <w:jc w:val="both"/>
      </w:pPr>
    </w:p>
    <w:p w:rsidR="009B574A" w:rsidRDefault="009B574A">
      <w:pPr>
        <w:pStyle w:val="ConsPlusTitle"/>
        <w:jc w:val="center"/>
        <w:outlineLvl w:val="2"/>
      </w:pPr>
      <w:r>
        <w:t>Экологическая безопасность</w:t>
      </w:r>
    </w:p>
    <w:p w:rsidR="009B574A" w:rsidRDefault="009B574A">
      <w:pPr>
        <w:pStyle w:val="ConsPlusTitle"/>
        <w:jc w:val="center"/>
      </w:pPr>
      <w:r>
        <w:t>и рациональное природопользование</w:t>
      </w:r>
    </w:p>
    <w:p w:rsidR="009B574A" w:rsidRDefault="009B574A">
      <w:pPr>
        <w:pStyle w:val="ConsPlusNormal"/>
        <w:jc w:val="both"/>
      </w:pPr>
    </w:p>
    <w:p w:rsidR="009B574A" w:rsidRDefault="009B574A">
      <w:pPr>
        <w:pStyle w:val="ConsPlusNormal"/>
        <w:ind w:firstLine="540"/>
        <w:jc w:val="both"/>
      </w:pPr>
      <w:r>
        <w:t>77. В последние десятилетия интенсивный рост производства и потребления в мире сопровождается увеличением антропогенной нагрузки на окружающую среду и ухудшением ее состояния, что влечет существенное изменение условий жизни на Земле.</w:t>
      </w:r>
    </w:p>
    <w:p w:rsidR="009B574A" w:rsidRDefault="009B574A">
      <w:pPr>
        <w:pStyle w:val="ConsPlusNormal"/>
        <w:spacing w:before="220"/>
        <w:ind w:firstLine="540"/>
        <w:jc w:val="both"/>
      </w:pPr>
      <w:r>
        <w:t>78. Хищническое использование природных ресурсов ведет к деградации земель и снижению плодородия почв, дефициту водных ресурсов, ухудшению состояния морских экосистем, уменьшению ландшафтного и биологического разнообразия. Усиливается загрязнение окружающей среды, что влечет за собой снижение качества жизни человека. Многие страны испытывают нехватку природных ресурсов.</w:t>
      </w:r>
    </w:p>
    <w:p w:rsidR="009B574A" w:rsidRDefault="009B574A">
      <w:pPr>
        <w:pStyle w:val="ConsPlusNormal"/>
        <w:spacing w:before="220"/>
        <w:ind w:firstLine="540"/>
        <w:jc w:val="both"/>
      </w:pPr>
      <w:r>
        <w:t>79. Изменения климата оказывают все более негативное влияние на условия ведения хозяйственной деятельности и состояние среды проживания человека. Возрастает частота опасных природных явлений и процессов, которые становятся источниками возникновения чрезвычайных ситуаций природного и техногенного характера.</w:t>
      </w:r>
    </w:p>
    <w:p w:rsidR="009B574A" w:rsidRDefault="009B574A">
      <w:pPr>
        <w:pStyle w:val="ConsPlusNormal"/>
        <w:spacing w:before="220"/>
        <w:ind w:firstLine="540"/>
        <w:jc w:val="both"/>
      </w:pPr>
      <w:r>
        <w:t>80. Развитие "зеленой" и низкоуглеродной экономики становится главным вопросом в международной повестке дня. Возрастающая конкуренция за доступ к природным ресурсам - один из факторов усиления международной напряженности и возникновения конфликтов между государствами.</w:t>
      </w:r>
    </w:p>
    <w:p w:rsidR="009B574A" w:rsidRDefault="009B574A">
      <w:pPr>
        <w:pStyle w:val="ConsPlusNormal"/>
        <w:spacing w:before="220"/>
        <w:ind w:firstLine="540"/>
        <w:jc w:val="both"/>
      </w:pPr>
      <w:r>
        <w:t>81. Российская Федерация рассматривает свою территорию, ее ландшафтное и биологическое разнообразие, уникальный эколого-ресурсный потенциал в качестве национального достояния, сохранение и защита которого необходимы для обеспечения жизни будущих поколений, гармоничного развития человека и реализации права граждан на благоприятную окружающую среду. Сохранение отвечающими экологическим стандартам качества атмосферного воздуха и воды, рекультивация нарушенных земель, экологическая реабилитация территорий и водных объектов, увеличение площади лесовосстановления, ликвидация накопленного вреда окружающей среде являются обязательными условиями для улучшения качества жизни в Российской Федерации.</w:t>
      </w:r>
    </w:p>
    <w:p w:rsidR="009B574A" w:rsidRDefault="009B574A">
      <w:pPr>
        <w:pStyle w:val="ConsPlusNormal"/>
        <w:spacing w:before="220"/>
        <w:ind w:firstLine="540"/>
        <w:jc w:val="both"/>
      </w:pPr>
      <w:r>
        <w:t>82. Целями обеспечения экологической безопасности и рационального природопользования являются обеспечение качества окружающей среды, необходимого для благоприятной жизни человека, сохранение и восстановление природной среды, сбалансированное природопользование, смягчение негативных последствий изменения климата.</w:t>
      </w:r>
    </w:p>
    <w:p w:rsidR="009B574A" w:rsidRDefault="009B574A">
      <w:pPr>
        <w:pStyle w:val="ConsPlusNormal"/>
        <w:spacing w:before="220"/>
        <w:ind w:firstLine="540"/>
        <w:jc w:val="both"/>
      </w:pPr>
      <w:r>
        <w:lastRenderedPageBreak/>
        <w:t>83. Достижение целей обеспечения экологической безопасности и рационального природопользования осуществляется путем реализации государственной политики, направленной на решение следующих задач:</w:t>
      </w:r>
    </w:p>
    <w:p w:rsidR="009B574A" w:rsidRDefault="009B574A">
      <w:pPr>
        <w:pStyle w:val="ConsPlusNormal"/>
        <w:spacing w:before="220"/>
        <w:ind w:firstLine="540"/>
        <w:jc w:val="both"/>
      </w:pPr>
      <w:r>
        <w:t>1) обеспечение экологически ориентированного роста экономики, стимулирование внедрения инновационных технологий, развитие экологически безопасных производств;</w:t>
      </w:r>
    </w:p>
    <w:p w:rsidR="009B574A" w:rsidRDefault="009B574A">
      <w:pPr>
        <w:pStyle w:val="ConsPlusNormal"/>
        <w:spacing w:before="220"/>
        <w:ind w:firstLine="540"/>
        <w:jc w:val="both"/>
      </w:pPr>
      <w:r>
        <w:t>2) обеспечение рационального и эффективного использования природных ресурсов, развитие минерально-сырьевой базы;</w:t>
      </w:r>
    </w:p>
    <w:p w:rsidR="009B574A" w:rsidRDefault="009B574A">
      <w:pPr>
        <w:pStyle w:val="ConsPlusNormal"/>
        <w:spacing w:before="220"/>
        <w:ind w:firstLine="540"/>
        <w:jc w:val="both"/>
      </w:pPr>
      <w:r>
        <w:t>3) уменьшение уровня загрязнения атмосферного воздуха в городах и иных населенных пунктах;</w:t>
      </w:r>
    </w:p>
    <w:p w:rsidR="009B574A" w:rsidRDefault="009B574A">
      <w:pPr>
        <w:pStyle w:val="ConsPlusNormal"/>
        <w:spacing w:before="220"/>
        <w:ind w:firstLine="540"/>
        <w:jc w:val="both"/>
      </w:pPr>
      <w:r>
        <w:t>4) формирование системы государственного регулирования выбросов парниковых газов, обеспечение реализации проектов по сокращению выбросов парниковых газов и увеличению их поглощения;</w:t>
      </w:r>
    </w:p>
    <w:p w:rsidR="009B574A" w:rsidRDefault="009B574A">
      <w:pPr>
        <w:pStyle w:val="ConsPlusNormal"/>
        <w:spacing w:before="220"/>
        <w:ind w:firstLine="540"/>
        <w:jc w:val="both"/>
      </w:pPr>
      <w:r>
        <w:t>5) развитие мощностей и технологий очистки выбросов в атмосферный воздух, промышленных и городских сточных вод;</w:t>
      </w:r>
    </w:p>
    <w:p w:rsidR="009B574A" w:rsidRDefault="009B574A">
      <w:pPr>
        <w:pStyle w:val="ConsPlusNormal"/>
        <w:spacing w:before="220"/>
        <w:ind w:firstLine="540"/>
        <w:jc w:val="both"/>
      </w:pPr>
      <w:r>
        <w:t>6) повышение эффективности обеспечения гидрометеорологической безопасности;</w:t>
      </w:r>
    </w:p>
    <w:p w:rsidR="009B574A" w:rsidRDefault="009B574A">
      <w:pPr>
        <w:pStyle w:val="ConsPlusNormal"/>
        <w:spacing w:before="220"/>
        <w:ind w:firstLine="540"/>
        <w:jc w:val="both"/>
      </w:pPr>
      <w:r>
        <w:t>7) предотвращение загрязнения поверхностных и подземных вод, повышение качества воды в загрязненных водных объектах, восстановление водных экосистем;</w:t>
      </w:r>
    </w:p>
    <w:p w:rsidR="009B574A" w:rsidRDefault="009B574A">
      <w:pPr>
        <w:pStyle w:val="ConsPlusNormal"/>
        <w:spacing w:before="220"/>
        <w:ind w:firstLine="540"/>
        <w:jc w:val="both"/>
      </w:pPr>
      <w:r>
        <w:t>8) снижение объемов образования отходов производства и потребления, развитие индустрии их утилизации и вторичного использования;</w:t>
      </w:r>
    </w:p>
    <w:p w:rsidR="009B574A" w:rsidRDefault="009B574A">
      <w:pPr>
        <w:pStyle w:val="ConsPlusNormal"/>
        <w:spacing w:before="220"/>
        <w:ind w:firstLine="540"/>
        <w:jc w:val="both"/>
      </w:pPr>
      <w:r>
        <w:t>9) предотвращение деградации земель и снижения плодородия почв, рекультивация нарушенных земель, ликвидация накопленного вреда окружающей среде, экологическая реабилитация территорий;</w:t>
      </w:r>
    </w:p>
    <w:p w:rsidR="009B574A" w:rsidRDefault="009B574A">
      <w:pPr>
        <w:pStyle w:val="ConsPlusNormal"/>
        <w:spacing w:before="220"/>
        <w:ind w:firstLine="540"/>
        <w:jc w:val="both"/>
      </w:pPr>
      <w:r>
        <w:t>10) сохранение биологического разнообразия природных экосистем и развитие системы особо охраняемых природных территорий, охрана и воспроизводство лесов, а также объектов животного мира, в том числе водных биологических ресурсов;</w:t>
      </w:r>
    </w:p>
    <w:p w:rsidR="009B574A" w:rsidRDefault="009B574A">
      <w:pPr>
        <w:pStyle w:val="ConsPlusNormal"/>
        <w:spacing w:before="220"/>
        <w:ind w:firstLine="540"/>
        <w:jc w:val="both"/>
      </w:pPr>
      <w:r>
        <w:t>11) предотвращение загрязнения окружающей среды заносимыми с территорий других государств загрязняющими веществами (в том числе радиоактивными веществами) и микроорганизмами;</w:t>
      </w:r>
    </w:p>
    <w:p w:rsidR="009B574A" w:rsidRDefault="009B574A">
      <w:pPr>
        <w:pStyle w:val="ConsPlusNormal"/>
        <w:spacing w:before="220"/>
        <w:ind w:firstLine="540"/>
        <w:jc w:val="both"/>
      </w:pPr>
      <w:r>
        <w:t>12) решение экологических проблем и рациональное использование природных ресурсов Арктической зоны Российской Федерации;</w:t>
      </w:r>
    </w:p>
    <w:p w:rsidR="009B574A" w:rsidRDefault="009B574A">
      <w:pPr>
        <w:pStyle w:val="ConsPlusNormal"/>
        <w:spacing w:before="220"/>
        <w:ind w:firstLine="540"/>
        <w:jc w:val="both"/>
      </w:pPr>
      <w:r>
        <w:t>13) повышение эффективности государственного экологического надзора, производственного и общественного контроля в сфере охраны окружающей среды;</w:t>
      </w:r>
    </w:p>
    <w:p w:rsidR="009B574A" w:rsidRDefault="009B574A">
      <w:pPr>
        <w:pStyle w:val="ConsPlusNormal"/>
        <w:spacing w:before="220"/>
        <w:ind w:firstLine="540"/>
        <w:jc w:val="both"/>
      </w:pPr>
      <w:r>
        <w:t>14) развитие системы государственного экологического мониторинга и контроля за соблюдением экологических нормативов и природоохранных требований хозяйствующими субъектами, повышение эффективности прогнозирования опасных природных явлений и процессов, последствий влияния изменений климата на условия хозяйствования и жизнедеятельности человека;</w:t>
      </w:r>
    </w:p>
    <w:p w:rsidR="009B574A" w:rsidRDefault="009B574A">
      <w:pPr>
        <w:pStyle w:val="ConsPlusNormal"/>
        <w:spacing w:before="220"/>
        <w:ind w:firstLine="540"/>
        <w:jc w:val="both"/>
      </w:pPr>
      <w:r>
        <w:t>15) развитие системы мониторинга биологических рисков для предупреждения биологических угроз и реагирования на них;</w:t>
      </w:r>
    </w:p>
    <w:p w:rsidR="009B574A" w:rsidRDefault="009B574A">
      <w:pPr>
        <w:pStyle w:val="ConsPlusNormal"/>
        <w:spacing w:before="220"/>
        <w:ind w:firstLine="540"/>
        <w:jc w:val="both"/>
      </w:pPr>
      <w:r>
        <w:t xml:space="preserve">16) повышение технического потенциала и оснащенности сил, участвующих в мероприятиях по предотвращению и ликвидации негативных экологических последствий чрезвычайных ситуаций </w:t>
      </w:r>
      <w:r>
        <w:lastRenderedPageBreak/>
        <w:t>природного и техногенного характера;</w:t>
      </w:r>
    </w:p>
    <w:p w:rsidR="009B574A" w:rsidRDefault="009B574A">
      <w:pPr>
        <w:pStyle w:val="ConsPlusNormal"/>
        <w:spacing w:before="220"/>
        <w:ind w:firstLine="540"/>
        <w:jc w:val="both"/>
      </w:pPr>
      <w:r>
        <w:t>17) повышение уровня экологического образования и экологической культуры граждан, воспитание в гражданах ответственного отношения к природной среде, стимулирование населения и общественных организаций к участию в природоохранной деятельности;</w:t>
      </w:r>
    </w:p>
    <w:p w:rsidR="009B574A" w:rsidRDefault="009B574A">
      <w:pPr>
        <w:pStyle w:val="ConsPlusNormal"/>
        <w:spacing w:before="220"/>
        <w:ind w:firstLine="540"/>
        <w:jc w:val="both"/>
      </w:pPr>
      <w:r>
        <w:t>18) развитие международного сотрудничества в области охраны окружающей среды, в том числе в целях снижения экологических рисков на приграничных территориях Российской Федерации.</w:t>
      </w:r>
    </w:p>
    <w:p w:rsidR="009B574A" w:rsidRDefault="009B574A">
      <w:pPr>
        <w:pStyle w:val="ConsPlusNormal"/>
        <w:jc w:val="both"/>
      </w:pPr>
    </w:p>
    <w:p w:rsidR="009B574A" w:rsidRDefault="009B574A">
      <w:pPr>
        <w:pStyle w:val="ConsPlusTitle"/>
        <w:jc w:val="center"/>
        <w:outlineLvl w:val="2"/>
      </w:pPr>
      <w:r>
        <w:t>Защита традиционных российских духовно-нравственных</w:t>
      </w:r>
    </w:p>
    <w:p w:rsidR="009B574A" w:rsidRDefault="009B574A">
      <w:pPr>
        <w:pStyle w:val="ConsPlusTitle"/>
        <w:jc w:val="center"/>
      </w:pPr>
      <w:r>
        <w:t>ценностей, культуры и исторической памяти</w:t>
      </w:r>
    </w:p>
    <w:p w:rsidR="009B574A" w:rsidRDefault="009B574A">
      <w:pPr>
        <w:pStyle w:val="ConsPlusNormal"/>
        <w:jc w:val="both"/>
      </w:pPr>
    </w:p>
    <w:p w:rsidR="009B574A" w:rsidRDefault="009B574A">
      <w:pPr>
        <w:pStyle w:val="ConsPlusNormal"/>
        <w:ind w:firstLine="540"/>
        <w:jc w:val="both"/>
      </w:pPr>
      <w:r>
        <w:t>84. Происходящие в современном мире изменения затрагивают не только межгосударственные отношения, но и общечеловеческие ценности. Достигнув высокого уровня социально-экономического и технологического развития, человечество столкнулось с угрозой утраты традиционных духовно-нравственных ориентиров и устойчивых моральных принципов.</w:t>
      </w:r>
    </w:p>
    <w:p w:rsidR="009B574A" w:rsidRDefault="009B574A">
      <w:pPr>
        <w:pStyle w:val="ConsPlusNormal"/>
        <w:spacing w:before="220"/>
        <w:ind w:firstLine="540"/>
        <w:jc w:val="both"/>
      </w:pPr>
      <w:r>
        <w:t>85. Все более разрушительному воздействию подвергаются базовые моральные и культурные нормы, религиозные устои, институт брака, семейные ценности. Абсолютизируется свобода личности, осуществляется активная пропаганда вседозволенности, безнравственности и эгоизма, насаждается культ насилия, потребления и наслаждения, легализуется употребление наркотиков, формируются сообщества, отрицающие естественное продолжение жизни. Проблемы межнациональных и межконфессиональных отношений становятся предметом геополитических игр и спекуляций, порождающих вражду и ненависть.</w:t>
      </w:r>
    </w:p>
    <w:p w:rsidR="009B574A" w:rsidRDefault="009B574A">
      <w:pPr>
        <w:pStyle w:val="ConsPlusNormal"/>
        <w:spacing w:before="220"/>
        <w:ind w:firstLine="540"/>
        <w:jc w:val="both"/>
      </w:pPr>
      <w:r>
        <w:t>86. Насаждение чуждых идеалов и ценностей, осуществление без учета исторических традиций и опыта предшествующих поколений реформ в области образования, науки, культуры, религии, языка и информационной деятельности приводят к усилению разобщенности и поляризации национальных обществ, разрушают фундамент культурного суверенитета, подрывают основы политической стабильности и государственности. Пересмотр базовых норм морали, психологическое манипулирование наносят непоправимый ущерб нравственному здоровью человека, поощряют деструктивное поведение, формируют условия для саморазрушения общества. Увеличивается разрыв между поколениями. Одновременно нарастают проявления агрессивного национализма, ксенофобии, религиозного экстремизма и терроризма.</w:t>
      </w:r>
    </w:p>
    <w:p w:rsidR="009B574A" w:rsidRDefault="009B574A">
      <w:pPr>
        <w:pStyle w:val="ConsPlusNormal"/>
        <w:spacing w:before="220"/>
        <w:ind w:firstLine="540"/>
        <w:jc w:val="both"/>
      </w:pPr>
      <w:r>
        <w:t>87. Традиционные российские духовно-нравственные и культурно-исторические ценности подвергаются активным нападкам со стороны США и их союзников, а также со стороны транснациональных корпораций, иностранных некоммерческих неправительственных, религиозных, экстремистских и террористических организаций. Они оказывают информационно-психологическое воздействие на индивидуальное, групповое и общественное сознание путем распространения социальных и моральных установок, противоречащих традициям, убеждениям и верованиям народов Российской Федерации.</w:t>
      </w:r>
    </w:p>
    <w:p w:rsidR="009B574A" w:rsidRDefault="009B574A">
      <w:pPr>
        <w:pStyle w:val="ConsPlusNormal"/>
        <w:spacing w:before="220"/>
        <w:ind w:firstLine="540"/>
        <w:jc w:val="both"/>
      </w:pPr>
      <w:r>
        <w:t>88. Информационно-психологические диверсии и "вестернизация" культуры усиливают угрозу утраты Российской Федерацией своего культурного суверенитета. Участились попытки фальсификации российской и мировой истории, искажения исторической правды и уничтожения исторической памяти, разжигания межнациональных и межконфессиональных конфликтов, ослабления государствообразующего народа.</w:t>
      </w:r>
    </w:p>
    <w:p w:rsidR="009B574A" w:rsidRDefault="009B574A">
      <w:pPr>
        <w:pStyle w:val="ConsPlusNormal"/>
        <w:spacing w:before="220"/>
        <w:ind w:firstLine="540"/>
        <w:jc w:val="both"/>
      </w:pPr>
      <w:r>
        <w:t>89. Подвергаются дискредитации традиционные для России конфессии, культура, русский язык как государственный язык Российской Федерации.</w:t>
      </w:r>
    </w:p>
    <w:p w:rsidR="009B574A" w:rsidRDefault="009B574A">
      <w:pPr>
        <w:pStyle w:val="ConsPlusNormal"/>
        <w:spacing w:before="220"/>
        <w:ind w:firstLine="540"/>
        <w:jc w:val="both"/>
      </w:pPr>
      <w:r>
        <w:t xml:space="preserve">90. Российская Федерация рассматривает свои базовые, формировавшиеся на протяжении столетий отечественной истории духовно-нравственные и культурно-исторические ценности, </w:t>
      </w:r>
      <w:r>
        <w:lastRenderedPageBreak/>
        <w:t>нормы морали и нравственности в качестве основы российского общества, которая позволяет сохранять и укреплять суверенитет Российской Федерации, строить будущее и достигать новых высот в развитии общества и личности.</w:t>
      </w:r>
    </w:p>
    <w:p w:rsidR="009B574A" w:rsidRDefault="009B574A">
      <w:pPr>
        <w:pStyle w:val="ConsPlusNormal"/>
        <w:spacing w:before="220"/>
        <w:ind w:firstLine="540"/>
        <w:jc w:val="both"/>
      </w:pPr>
      <w:r>
        <w:t>91.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Традиционные российские духовно-нравственные ценности объединяют нашу многонациональную и многоконфессиональную страну.</w:t>
      </w:r>
    </w:p>
    <w:p w:rsidR="009B574A" w:rsidRDefault="009B574A">
      <w:pPr>
        <w:pStyle w:val="ConsPlusNormal"/>
        <w:spacing w:before="220"/>
        <w:ind w:firstLine="540"/>
        <w:jc w:val="both"/>
      </w:pPr>
      <w:r>
        <w:t>92. Защита традиционных российских духовно-нравственных ценностей, культуры и исторической памяти осуществляется в целях укрепления единства народов Российской Федерации на основе общероссийской гражданской идентичности, сохранения исконных общечеловеческих принципов и общественно значимых ориентиров социального развития.</w:t>
      </w:r>
    </w:p>
    <w:p w:rsidR="009B574A" w:rsidRDefault="009B574A">
      <w:pPr>
        <w:pStyle w:val="ConsPlusNormal"/>
        <w:spacing w:before="220"/>
        <w:ind w:firstLine="540"/>
        <w:jc w:val="both"/>
      </w:pPr>
      <w:r>
        <w:t>93. Защита традиционных российских духовно-нравственных ценностей, культуры и исторической памяти обеспечивается путем решения следующих задач:</w:t>
      </w:r>
    </w:p>
    <w:p w:rsidR="009B574A" w:rsidRDefault="009B574A">
      <w:pPr>
        <w:pStyle w:val="ConsPlusNormal"/>
        <w:spacing w:before="220"/>
        <w:ind w:firstLine="540"/>
        <w:jc w:val="both"/>
      </w:pPr>
      <w:r>
        <w:t>1) укрепление гражданского единства, общероссийской гражданской идентичности, межнационального и межконфессионального согласия, сохранение самобытности многонационального народа Российской Федерации;</w:t>
      </w:r>
    </w:p>
    <w:p w:rsidR="009B574A" w:rsidRDefault="009B574A">
      <w:pPr>
        <w:pStyle w:val="ConsPlusNormal"/>
        <w:spacing w:before="220"/>
        <w:ind w:firstLine="540"/>
        <w:jc w:val="both"/>
      </w:pPr>
      <w:r>
        <w:t>2) защита исторической правды, сохранение исторической памяти, преемственности в развитии Российского государства и его исторически сложившегося единства, противодействие фальсификации истории;</w:t>
      </w:r>
    </w:p>
    <w:p w:rsidR="009B574A" w:rsidRDefault="009B574A">
      <w:pPr>
        <w:pStyle w:val="ConsPlusNormal"/>
        <w:spacing w:before="220"/>
        <w:ind w:firstLine="540"/>
        <w:jc w:val="both"/>
      </w:pPr>
      <w:r>
        <w:t>3) укрепление института семьи, сохранение традиционных семейных ценностей, преемственности поколений россиян;</w:t>
      </w:r>
    </w:p>
    <w:p w:rsidR="009B574A" w:rsidRDefault="009B574A">
      <w:pPr>
        <w:pStyle w:val="ConsPlusNormal"/>
        <w:spacing w:before="220"/>
        <w:ind w:firstLine="540"/>
        <w:jc w:val="both"/>
      </w:pPr>
      <w:r>
        <w:t>4) реализация государственной информационной политики, направленной на усиление в массовом сознании роли традиционных российских духовно-нравственных и культурно-исторических ценностей, неприятие гражданами навязываемых извне деструктивных идей, стереотипов и моделей поведения;</w:t>
      </w:r>
    </w:p>
    <w:p w:rsidR="009B574A" w:rsidRDefault="009B574A">
      <w:pPr>
        <w:pStyle w:val="ConsPlusNormal"/>
        <w:spacing w:before="220"/>
        <w:ind w:firstLine="540"/>
        <w:jc w:val="both"/>
      </w:pPr>
      <w:r>
        <w:t>5) развитие системы образования, обучения и воспитания как основы формирования развитой и социально ответственной личности, стремящейся к духовному, нравственному, интеллектуальному и физическому совершенству;</w:t>
      </w:r>
    </w:p>
    <w:p w:rsidR="009B574A" w:rsidRDefault="009B574A">
      <w:pPr>
        <w:pStyle w:val="ConsPlusNormal"/>
        <w:spacing w:before="220"/>
        <w:ind w:firstLine="540"/>
        <w:jc w:val="both"/>
      </w:pPr>
      <w:r>
        <w:t>6) поддержка общественных проектов, направленных на патриотическое воспитание граждан, сохранение исторической памяти и культуры народов Российской Федерации;</w:t>
      </w:r>
    </w:p>
    <w:p w:rsidR="009B574A" w:rsidRDefault="009B574A">
      <w:pPr>
        <w:pStyle w:val="ConsPlusNormal"/>
        <w:spacing w:before="220"/>
        <w:ind w:firstLine="540"/>
        <w:jc w:val="both"/>
      </w:pPr>
      <w:r>
        <w:t>7) укрепление культурного суверенитета Российской Федерации и сохранение ее единого культурного пространства;</w:t>
      </w:r>
    </w:p>
    <w:p w:rsidR="009B574A" w:rsidRDefault="009B574A">
      <w:pPr>
        <w:pStyle w:val="ConsPlusNormal"/>
        <w:spacing w:before="220"/>
        <w:ind w:firstLine="540"/>
        <w:jc w:val="both"/>
      </w:pPr>
      <w:r>
        <w:t>8) сохранение материального и нематериального культурного наследия российского народа, популяризация достижений российской науки и техники, литературы, художественной культуры, музыки и спорта, в том числе путем доработки учебных программ образовательных организаций;</w:t>
      </w:r>
    </w:p>
    <w:p w:rsidR="009B574A" w:rsidRDefault="009B574A">
      <w:pPr>
        <w:pStyle w:val="ConsPlusNormal"/>
        <w:spacing w:before="220"/>
        <w:ind w:firstLine="540"/>
        <w:jc w:val="both"/>
      </w:pPr>
      <w:r>
        <w:t>9) духовно-нравственное и патриотическое воспитание граждан на исторических и современных примерах, развитие коллективных начал российского общества, поддержка социально значимых инициатив, в том числе благотворительных проектов, добровольческого движения;</w:t>
      </w:r>
    </w:p>
    <w:p w:rsidR="009B574A" w:rsidRDefault="009B574A">
      <w:pPr>
        <w:pStyle w:val="ConsPlusNormal"/>
        <w:spacing w:before="220"/>
        <w:ind w:firstLine="540"/>
        <w:jc w:val="both"/>
      </w:pPr>
      <w:r>
        <w:t xml:space="preserve">10) поддержка религиозных организаций традиционных конфессий, обеспечение их участия </w:t>
      </w:r>
      <w:r>
        <w:lastRenderedPageBreak/>
        <w:t>в деятельности, направленной на сохранение традиционных российских духовно-нравственных ценностей, гармонизацию российского общества, распространение культуры межконфессионального диалога, противодействие экстремизму;</w:t>
      </w:r>
    </w:p>
    <w:p w:rsidR="009B574A" w:rsidRDefault="009B574A">
      <w:pPr>
        <w:pStyle w:val="ConsPlusNormal"/>
        <w:spacing w:before="220"/>
        <w:ind w:firstLine="540"/>
        <w:jc w:val="both"/>
      </w:pPr>
      <w:r>
        <w:t>11) формирование государственного заказа на проведение научных исследований, публикацию научно-популярных материалов, создание произведений литературы и искусства, кинематографической, театральной, телевизионной, видео- и интернет-продукции, оказание услуг, направленных на сохранение традиционных российских духовно-нравственных ценностей и культуры, защиту исторической правды и сохранение исторической памяти, а также обеспечение контроля качества выполнения этого государственного заказа;</w:t>
      </w:r>
    </w:p>
    <w:p w:rsidR="009B574A" w:rsidRDefault="009B574A">
      <w:pPr>
        <w:pStyle w:val="ConsPlusNormal"/>
        <w:spacing w:before="220"/>
        <w:ind w:firstLine="540"/>
        <w:jc w:val="both"/>
      </w:pPr>
      <w:r>
        <w:t>12) защита и поддержка русского языка как государственного языка Российской Федерации, усиление контроля за соблюдением норм современного русского литературного языка, пресечение публичного исполнения, распространения через средства массовой информации продукции, в которой содержатся слова и выражения, не соответствующие указанным нормам (в том числе нецензурная лексика);</w:t>
      </w:r>
    </w:p>
    <w:p w:rsidR="009B574A" w:rsidRDefault="009B574A">
      <w:pPr>
        <w:pStyle w:val="ConsPlusNormal"/>
        <w:spacing w:before="220"/>
        <w:ind w:firstLine="540"/>
        <w:jc w:val="both"/>
      </w:pPr>
      <w:r>
        <w:t>13) защита российского общества от внешней идейно-ценностной экспансии и внешнего деструктивного информационно-психологического воздействия, недопущение распространения продукции экстремистского содержания, пропаганды насилия, расовой и религиозной нетерпимости, межнациональной розни;</w:t>
      </w:r>
    </w:p>
    <w:p w:rsidR="009B574A" w:rsidRDefault="009B574A">
      <w:pPr>
        <w:pStyle w:val="ConsPlusNormal"/>
        <w:spacing w:before="220"/>
        <w:ind w:firstLine="540"/>
        <w:jc w:val="both"/>
      </w:pPr>
      <w:r>
        <w:t>14) повышение роли России в мировом гуманитарном, культурном, научном и образовательном пространстве.</w:t>
      </w:r>
    </w:p>
    <w:p w:rsidR="009B574A" w:rsidRDefault="009B574A">
      <w:pPr>
        <w:pStyle w:val="ConsPlusNormal"/>
        <w:jc w:val="both"/>
      </w:pPr>
    </w:p>
    <w:p w:rsidR="009B574A" w:rsidRDefault="009B574A">
      <w:pPr>
        <w:pStyle w:val="ConsPlusTitle"/>
        <w:jc w:val="center"/>
        <w:outlineLvl w:val="2"/>
      </w:pPr>
      <w:r>
        <w:t>Стратегическая стабильность и взаимовыгодное</w:t>
      </w:r>
    </w:p>
    <w:p w:rsidR="009B574A" w:rsidRDefault="009B574A">
      <w:pPr>
        <w:pStyle w:val="ConsPlusTitle"/>
        <w:jc w:val="center"/>
      </w:pPr>
      <w:r>
        <w:t>международное сотрудничество</w:t>
      </w:r>
    </w:p>
    <w:p w:rsidR="009B574A" w:rsidRDefault="009B574A">
      <w:pPr>
        <w:pStyle w:val="ConsPlusNormal"/>
        <w:jc w:val="both"/>
      </w:pPr>
    </w:p>
    <w:p w:rsidR="009B574A" w:rsidRDefault="009B574A">
      <w:pPr>
        <w:pStyle w:val="ConsPlusNormal"/>
        <w:ind w:firstLine="540"/>
        <w:jc w:val="both"/>
      </w:pPr>
      <w:r>
        <w:t>94. Перераспределение мирового потенциала развития, формирование новых архитектуры, правил и принципов мироустройства сопровождаются нарастанием геополитической нестабильности, обострением межгосударственных противоречий и конфликтов.</w:t>
      </w:r>
    </w:p>
    <w:p w:rsidR="009B574A" w:rsidRDefault="009B574A">
      <w:pPr>
        <w:pStyle w:val="ConsPlusNormal"/>
        <w:spacing w:before="220"/>
        <w:ind w:firstLine="540"/>
        <w:jc w:val="both"/>
      </w:pPr>
      <w:r>
        <w:t>95. Страны, теряющие безусловное лидерство, пытаются диктовать другим членам международного сообщества свои правила, используют средства недобросовестной конкуренции, применяют в одностороннем порядке ограничительные меры (санкции), открыто вмешиваются во внутренние дела суверенных государств. Такие действия ведут к расшатыванию общепризнанных принципов и норм международного права, ослаблению и разрушению существующих институтов и режимов международно-правового регулирования, обострению военно-политической обстановки, снижению предсказуемости и ослаблению доверия в отношениях между государствами.</w:t>
      </w:r>
    </w:p>
    <w:p w:rsidR="009B574A" w:rsidRDefault="009B574A">
      <w:pPr>
        <w:pStyle w:val="ConsPlusNormal"/>
        <w:spacing w:before="220"/>
        <w:ind w:firstLine="540"/>
        <w:jc w:val="both"/>
      </w:pPr>
      <w:r>
        <w:t>96. Российская Федерация проводит последовательную, независимую, многовекторную, открытую, предсказуемую и прагматичную внешнюю политику, направленную на защиту своих национальных интересов и укрепление международной безопасности.</w:t>
      </w:r>
    </w:p>
    <w:p w:rsidR="009B574A" w:rsidRDefault="009B574A">
      <w:pPr>
        <w:pStyle w:val="ConsPlusNormal"/>
        <w:spacing w:before="220"/>
        <w:ind w:firstLine="540"/>
        <w:jc w:val="both"/>
      </w:pPr>
      <w:r>
        <w:t>97. Российская Федерация стремится к обеспечению устойчивости системы международных отношений на основе безусловного соблюдения норм международного права, укрепления центральной координирующей роли ООН и ее Совета Безопасности при разрешении глобальных и региональных проблем.</w:t>
      </w:r>
    </w:p>
    <w:p w:rsidR="009B574A" w:rsidRDefault="009B574A">
      <w:pPr>
        <w:pStyle w:val="ConsPlusNormal"/>
        <w:spacing w:before="220"/>
        <w:ind w:firstLine="540"/>
        <w:jc w:val="both"/>
      </w:pPr>
      <w:r>
        <w:t>98. Российская Федерация стремится к повышению предсказуемости в отношениях между государствами, укреплению доверия и безопасности в международной сфере. Для снижения угрозы развязывания новой глобальной войны, предотвращения гонки вооружений и исключения ее переноса в новые среды необходимо совершенствовать механизмы поддержания стратегической стабильности, контроля над вооружениями, предотвращения распространения оружия массового уничтожения и средств его доставки, соблюдать меры доверия.</w:t>
      </w:r>
    </w:p>
    <w:p w:rsidR="009B574A" w:rsidRDefault="009B574A">
      <w:pPr>
        <w:pStyle w:val="ConsPlusNormal"/>
        <w:spacing w:before="220"/>
        <w:ind w:firstLine="540"/>
        <w:jc w:val="both"/>
      </w:pPr>
      <w:r>
        <w:lastRenderedPageBreak/>
        <w:t>99. Россия сохраняет приверженность использованию политических средств, прежде всего механизмов дипломатии и миротворчества, при урегулировании международных и внутригосударственных конфликтов. В случае совершения иностранными государствами недружественных действий, представляющих угрозу суверенитету и территориальной целостности Российской Федерации, в том числе связанных с применением ограничительных мер (санкций) политического или экономического характера либо использованием современных информационно-коммуникационных технологий, Российская Федерация считает правомерным принять симметричные и асимметричные меры, необходимые для пресечения таких недружественных действий, а также для предотвращения их повторения в будущем.</w:t>
      </w:r>
    </w:p>
    <w:p w:rsidR="009B574A" w:rsidRDefault="009B574A">
      <w:pPr>
        <w:pStyle w:val="ConsPlusNormal"/>
        <w:spacing w:before="220"/>
        <w:ind w:firstLine="540"/>
        <w:jc w:val="both"/>
      </w:pPr>
      <w:r>
        <w:t>100. Целями внешней политики Российской Федерации являются создание благоприятных условий для устойчивого социально-экономического развития страны, укрепление национальной безопасности, упрочение позиций Российской Федерации как одного из влиятельных центров современного мира.</w:t>
      </w:r>
    </w:p>
    <w:p w:rsidR="009B574A" w:rsidRDefault="009B574A">
      <w:pPr>
        <w:pStyle w:val="ConsPlusNormal"/>
        <w:spacing w:before="220"/>
        <w:ind w:firstLine="540"/>
        <w:jc w:val="both"/>
      </w:pPr>
      <w:r>
        <w:t>101. Достижение целей внешней политики Российской Федерации осуществляется путем решения следующих задач:</w:t>
      </w:r>
    </w:p>
    <w:p w:rsidR="009B574A" w:rsidRDefault="009B574A">
      <w:pPr>
        <w:pStyle w:val="ConsPlusNormal"/>
        <w:spacing w:before="220"/>
        <w:ind w:firstLine="540"/>
        <w:jc w:val="both"/>
      </w:pPr>
      <w:r>
        <w:t>1) повышение устойчивости международно-правовой системы, недопущение ее фрагментации, ослабления или избирательного применения норм международного права;</w:t>
      </w:r>
    </w:p>
    <w:p w:rsidR="009B574A" w:rsidRDefault="009B574A">
      <w:pPr>
        <w:pStyle w:val="ConsPlusNormal"/>
        <w:spacing w:before="220"/>
        <w:ind w:firstLine="540"/>
        <w:jc w:val="both"/>
      </w:pPr>
      <w:r>
        <w:t>2) укрепление международного мира и безопасности, предотвращение использования военной силы в нарушение Устава ООН, устранение предпосылок для развязывания глобальной войны и рисков применения ядерного оружия;</w:t>
      </w:r>
    </w:p>
    <w:p w:rsidR="009B574A" w:rsidRDefault="009B574A">
      <w:pPr>
        <w:pStyle w:val="ConsPlusNormal"/>
        <w:spacing w:before="220"/>
        <w:ind w:firstLine="540"/>
        <w:jc w:val="both"/>
      </w:pPr>
      <w:r>
        <w:t>3) совершенствование механизмов обеспечения коллективной безопасности на глобальном и региональном уровнях, осуществление и при необходимости развитие мер доверия, предотвращение инцидентов в военной сфере;</w:t>
      </w:r>
    </w:p>
    <w:p w:rsidR="009B574A" w:rsidRDefault="009B574A">
      <w:pPr>
        <w:pStyle w:val="ConsPlusNormal"/>
        <w:spacing w:before="220"/>
        <w:ind w:firstLine="540"/>
        <w:jc w:val="both"/>
      </w:pPr>
      <w:r>
        <w:t>4) поддержание стратегической стабильности, совершенствование механизмов нераспространения оружия массового уничтожения, средств его доставки и связанных с их производством товаров и технологий, механизмов контроля над вооружениями, а также механизмов ответственного поведения в сфере создания и использования биотехнологий;</w:t>
      </w:r>
    </w:p>
    <w:p w:rsidR="009B574A" w:rsidRDefault="009B574A">
      <w:pPr>
        <w:pStyle w:val="ConsPlusNormal"/>
        <w:spacing w:before="220"/>
        <w:ind w:firstLine="540"/>
        <w:jc w:val="both"/>
      </w:pPr>
      <w:r>
        <w:t>5) углубление сотрудничества с государствами - участниками СНГ, Республикой Абхазия и Республикой Южная Осетия на двусторонней основе и в рамках интеграционных объединений, в первую очередь Евразийского экономического союза, Организации Договора о коллективной безопасности, Союзного государства;</w:t>
      </w:r>
    </w:p>
    <w:p w:rsidR="009B574A" w:rsidRDefault="009B574A">
      <w:pPr>
        <w:pStyle w:val="ConsPlusNormal"/>
        <w:spacing w:before="220"/>
        <w:ind w:firstLine="540"/>
        <w:jc w:val="both"/>
      </w:pPr>
      <w:r>
        <w:t>6) обеспечение интеграции экономических систем и развитие многостороннего сотрудничества в рамках Большого Евразийского партнерства;</w:t>
      </w:r>
    </w:p>
    <w:p w:rsidR="009B574A" w:rsidRDefault="009B574A">
      <w:pPr>
        <w:pStyle w:val="ConsPlusNormal"/>
        <w:spacing w:before="220"/>
        <w:ind w:firstLine="540"/>
        <w:jc w:val="both"/>
      </w:pPr>
      <w:r>
        <w:t>7) развитие отношений всеобъемлющего партнерства и стратегического взаимодействия с Китайской Народной Республикой, особо привилегированного стратегического партнерства с Республикой Индией, в том числе в целях создания в Азиатско-Тихоокеанском регионе надежных механизмов обеспечения региональной стабильности и безопасности на внеблоковой основе;</w:t>
      </w:r>
    </w:p>
    <w:p w:rsidR="009B574A" w:rsidRDefault="009B574A">
      <w:pPr>
        <w:pStyle w:val="ConsPlusNormal"/>
        <w:spacing w:before="220"/>
        <w:ind w:firstLine="540"/>
        <w:jc w:val="both"/>
      </w:pPr>
      <w:r>
        <w:t>8) углубление многопрофильного сотрудничества с иностранными государствами в форматах Шанхайской организации сотрудничества и БРИКС, укрепление функциональных и институциональных основ взаимодействия в рамках РИК (Россия, Индия, Китай);</w:t>
      </w:r>
    </w:p>
    <w:p w:rsidR="009B574A" w:rsidRDefault="009B574A">
      <w:pPr>
        <w:pStyle w:val="ConsPlusNormal"/>
        <w:spacing w:before="220"/>
        <w:ind w:firstLine="540"/>
        <w:jc w:val="both"/>
      </w:pPr>
      <w:r>
        <w:t>9) поддержка развития региональной и субрегиональной интеграции в рамках многосторонних международных институтов, диалоговых площадок, региональных объединений, в том числе в Азиатско-Тихоокеанском регионе, Латинской Америке и Африке;</w:t>
      </w:r>
    </w:p>
    <w:p w:rsidR="009B574A" w:rsidRDefault="009B574A">
      <w:pPr>
        <w:pStyle w:val="ConsPlusNormal"/>
        <w:spacing w:before="220"/>
        <w:ind w:firstLine="540"/>
        <w:jc w:val="both"/>
      </w:pPr>
      <w:r>
        <w:t xml:space="preserve">10) поддержание равноправного и взаимовыгодного диалога со всеми заинтересованными </w:t>
      </w:r>
      <w:r>
        <w:lastRenderedPageBreak/>
        <w:t>государствами в целях развития торгово-экономической кооперации, укрепления международной и региональной стабильности;</w:t>
      </w:r>
    </w:p>
    <w:p w:rsidR="009B574A" w:rsidRDefault="009B574A">
      <w:pPr>
        <w:pStyle w:val="ConsPlusNormal"/>
        <w:spacing w:before="220"/>
        <w:ind w:firstLine="540"/>
        <w:jc w:val="both"/>
      </w:pPr>
      <w:r>
        <w:t>11) содействие устранению и предотвращению возникновения очагов напряженности и конфликтов на территориях соседних с Российской Федерацией государств;</w:t>
      </w:r>
    </w:p>
    <w:p w:rsidR="009B574A" w:rsidRDefault="009B574A">
      <w:pPr>
        <w:pStyle w:val="ConsPlusNormal"/>
        <w:spacing w:before="220"/>
        <w:ind w:firstLine="540"/>
        <w:jc w:val="both"/>
      </w:pPr>
      <w:r>
        <w:t>12) повышение роли Российской Федерации в миротворческой деятельности;</w:t>
      </w:r>
    </w:p>
    <w:p w:rsidR="009B574A" w:rsidRDefault="009B574A">
      <w:pPr>
        <w:pStyle w:val="ConsPlusNormal"/>
        <w:spacing w:before="220"/>
        <w:ind w:firstLine="540"/>
        <w:jc w:val="both"/>
      </w:pPr>
      <w:r>
        <w:t>13) оказание союзникам и партнерам Российской Федерации поддержки при решении ими вопросов, связанных с обеспечением обороны и безопасности, нейтрализацией попыток внешнего вмешательства в их внутренние дела;</w:t>
      </w:r>
    </w:p>
    <w:p w:rsidR="009B574A" w:rsidRDefault="009B574A">
      <w:pPr>
        <w:pStyle w:val="ConsPlusNormal"/>
        <w:spacing w:before="220"/>
        <w:ind w:firstLine="540"/>
        <w:jc w:val="both"/>
      </w:pPr>
      <w:r>
        <w:t>14) защита прав и интересов граждан Российской Федерации и российских компаний за рубежом;</w:t>
      </w:r>
    </w:p>
    <w:p w:rsidR="009B574A" w:rsidRDefault="009B574A">
      <w:pPr>
        <w:pStyle w:val="ConsPlusNormal"/>
        <w:spacing w:before="220"/>
        <w:ind w:firstLine="540"/>
        <w:jc w:val="both"/>
      </w:pPr>
      <w:r>
        <w:t>15) поддержка экспорта российских товаров, в том числе высокотехнологичной продукции, противодействие использованию в отношении российских компаний средств недобросовестной конкуренции и дискриминационных мер;</w:t>
      </w:r>
    </w:p>
    <w:p w:rsidR="009B574A" w:rsidRDefault="009B574A">
      <w:pPr>
        <w:pStyle w:val="ConsPlusNormal"/>
        <w:spacing w:before="220"/>
        <w:ind w:firstLine="540"/>
        <w:jc w:val="both"/>
      </w:pPr>
      <w:r>
        <w:t>16) развитие международных торгово-экономических связей, содействие привлечению в Российскую Федерацию иностранных инвестиций, передовых технологий и высококвалифицированных специалистов;</w:t>
      </w:r>
    </w:p>
    <w:p w:rsidR="009B574A" w:rsidRDefault="009B574A">
      <w:pPr>
        <w:pStyle w:val="ConsPlusNormal"/>
        <w:spacing w:before="220"/>
        <w:ind w:firstLine="540"/>
        <w:jc w:val="both"/>
      </w:pPr>
      <w:r>
        <w:t>17) обеспечение интересов Российской Федерации, связанных с освоением космического пространства, Мирового океана, Арктики и Антарктики;</w:t>
      </w:r>
    </w:p>
    <w:p w:rsidR="009B574A" w:rsidRDefault="009B574A">
      <w:pPr>
        <w:pStyle w:val="ConsPlusNormal"/>
        <w:spacing w:before="220"/>
        <w:ind w:firstLine="540"/>
        <w:jc w:val="both"/>
      </w:pPr>
      <w:r>
        <w:t>18) повышение роли Российской Федерации в мировом гуманитарном, культурном, научном и образовательном пространстве, укрепление позиций русского языка как языка международного общения;</w:t>
      </w:r>
    </w:p>
    <w:p w:rsidR="009B574A" w:rsidRDefault="009B574A">
      <w:pPr>
        <w:pStyle w:val="ConsPlusNormal"/>
        <w:spacing w:before="220"/>
        <w:ind w:firstLine="540"/>
        <w:jc w:val="both"/>
      </w:pPr>
      <w:r>
        <w:t>19) оказание поддержки соотечественникам, проживающим за рубежом, в осуществлении их прав, в том числе права на сохранение общероссийской культурной идентичности, обеспечение защиты их интересов;</w:t>
      </w:r>
    </w:p>
    <w:p w:rsidR="009B574A" w:rsidRDefault="009B574A">
      <w:pPr>
        <w:pStyle w:val="ConsPlusNormal"/>
        <w:spacing w:before="220"/>
        <w:ind w:firstLine="540"/>
        <w:jc w:val="both"/>
      </w:pPr>
      <w:r>
        <w:t>20) укрепление братских связей между русским, белорусским и украинским народами;</w:t>
      </w:r>
    </w:p>
    <w:p w:rsidR="009B574A" w:rsidRDefault="009B574A">
      <w:pPr>
        <w:pStyle w:val="ConsPlusNormal"/>
        <w:spacing w:before="220"/>
        <w:ind w:firstLine="540"/>
        <w:jc w:val="both"/>
      </w:pPr>
      <w:r>
        <w:t>21) противодействие попыткам фальсификации истории, защита исторической правды, сохранение исторической памяти;</w:t>
      </w:r>
    </w:p>
    <w:p w:rsidR="009B574A" w:rsidRDefault="009B574A">
      <w:pPr>
        <w:pStyle w:val="ConsPlusNormal"/>
        <w:spacing w:before="220"/>
        <w:ind w:firstLine="540"/>
        <w:jc w:val="both"/>
      </w:pPr>
      <w:r>
        <w:t>22) укрепление позиций российских средств массовой информации и массовых коммуникаций в глобальном информационном пространстве;</w:t>
      </w:r>
    </w:p>
    <w:p w:rsidR="009B574A" w:rsidRDefault="009B574A">
      <w:pPr>
        <w:pStyle w:val="ConsPlusNormal"/>
        <w:spacing w:before="220"/>
        <w:ind w:firstLine="540"/>
        <w:jc w:val="both"/>
      </w:pPr>
      <w:r>
        <w:t>23) развитие сотрудничества в рамках международных организаций и институтов, расширение использования инструментов сетевой дипломатии;</w:t>
      </w:r>
    </w:p>
    <w:p w:rsidR="009B574A" w:rsidRDefault="009B574A">
      <w:pPr>
        <w:pStyle w:val="ConsPlusNormal"/>
        <w:spacing w:before="220"/>
        <w:ind w:firstLine="540"/>
        <w:jc w:val="both"/>
      </w:pPr>
      <w:r>
        <w:t>24) развитие военно-политического и военно-технического сотрудничества с иностранными государствами;</w:t>
      </w:r>
    </w:p>
    <w:p w:rsidR="009B574A" w:rsidRDefault="009B574A">
      <w:pPr>
        <w:pStyle w:val="ConsPlusNormal"/>
        <w:spacing w:before="220"/>
        <w:ind w:firstLine="540"/>
        <w:jc w:val="both"/>
      </w:pPr>
      <w:r>
        <w:t>25) развитие международного сотрудничества в области противодействия терроризму, экстремизму, коррупции, незаконному производству и обороту наркотических средств и психотропных веществ, нелегальной миграции, трансграничной преступности;</w:t>
      </w:r>
    </w:p>
    <w:p w:rsidR="009B574A" w:rsidRDefault="009B574A">
      <w:pPr>
        <w:pStyle w:val="ConsPlusNormal"/>
        <w:spacing w:before="220"/>
        <w:ind w:firstLine="540"/>
        <w:jc w:val="both"/>
      </w:pPr>
      <w:r>
        <w:t>26) развитие международного сотрудничества в интересах формирования безопасного и равноправного глобального информационного пространства;</w:t>
      </w:r>
    </w:p>
    <w:p w:rsidR="009B574A" w:rsidRDefault="009B574A">
      <w:pPr>
        <w:pStyle w:val="ConsPlusNormal"/>
        <w:spacing w:before="220"/>
        <w:ind w:firstLine="540"/>
        <w:jc w:val="both"/>
      </w:pPr>
      <w:r>
        <w:t>27) развитие взаимодействия с иностранными государствами в области охраны окружающей среды и предотвращения изменений климата;</w:t>
      </w:r>
    </w:p>
    <w:p w:rsidR="009B574A" w:rsidRDefault="009B574A">
      <w:pPr>
        <w:pStyle w:val="ConsPlusNormal"/>
        <w:spacing w:before="220"/>
        <w:ind w:firstLine="540"/>
        <w:jc w:val="both"/>
      </w:pPr>
      <w:r>
        <w:lastRenderedPageBreak/>
        <w:t>28) содействие иностранным государствам в ликвидации последствий чрезвычайных ситуаций природного и техногенного характера, в борьбе с биологическими угрозами, распространением опасных инфекционных заболеваний;</w:t>
      </w:r>
    </w:p>
    <w:p w:rsidR="009B574A" w:rsidRDefault="009B574A">
      <w:pPr>
        <w:pStyle w:val="ConsPlusNormal"/>
        <w:spacing w:before="220"/>
        <w:ind w:firstLine="540"/>
        <w:jc w:val="both"/>
      </w:pPr>
      <w:r>
        <w:t>29) интеграция в мировое транспортное пространство, реализация транзитного потенциала Российской Федерации;</w:t>
      </w:r>
    </w:p>
    <w:p w:rsidR="009B574A" w:rsidRDefault="009B574A">
      <w:pPr>
        <w:pStyle w:val="ConsPlusNormal"/>
        <w:spacing w:before="220"/>
        <w:ind w:firstLine="540"/>
        <w:jc w:val="both"/>
      </w:pPr>
      <w:r>
        <w:t>30) активизация сотрудничества в сфере содействия международному развитию, в первую очередь на постсоветском пространстве;</w:t>
      </w:r>
    </w:p>
    <w:p w:rsidR="009B574A" w:rsidRDefault="009B574A">
      <w:pPr>
        <w:pStyle w:val="ConsPlusNormal"/>
        <w:spacing w:before="220"/>
        <w:ind w:firstLine="540"/>
        <w:jc w:val="both"/>
      </w:pPr>
      <w:r>
        <w:t>31) осуществление на постсоветском пространстве работы, направленной на формирование взаимовыгодных для России и иностранных государств подходов к участию в деятельности международных организаций, осуществлению экономической взаимопомощи, решению социальных и гуманитарных вопросов, а также вопросов, связанных с развитием новых технологий;</w:t>
      </w:r>
    </w:p>
    <w:p w:rsidR="009B574A" w:rsidRDefault="009B574A">
      <w:pPr>
        <w:pStyle w:val="ConsPlusNormal"/>
        <w:spacing w:before="220"/>
        <w:ind w:firstLine="540"/>
        <w:jc w:val="both"/>
      </w:pPr>
      <w:r>
        <w:t>32) расширение сотрудничества с государствами - участниками СНГ в области укрепления биологической безопасности.</w:t>
      </w:r>
    </w:p>
    <w:p w:rsidR="009B574A" w:rsidRDefault="009B574A">
      <w:pPr>
        <w:pStyle w:val="ConsPlusNormal"/>
        <w:jc w:val="both"/>
      </w:pPr>
    </w:p>
    <w:p w:rsidR="009B574A" w:rsidRDefault="009B574A">
      <w:pPr>
        <w:pStyle w:val="ConsPlusTitle"/>
        <w:jc w:val="center"/>
        <w:outlineLvl w:val="1"/>
      </w:pPr>
      <w:r>
        <w:t>V. Организационные основы и механизмы реализации</w:t>
      </w:r>
    </w:p>
    <w:p w:rsidR="009B574A" w:rsidRDefault="009B574A">
      <w:pPr>
        <w:pStyle w:val="ConsPlusTitle"/>
        <w:jc w:val="center"/>
      </w:pPr>
      <w:r>
        <w:t>настоящей Стратегии</w:t>
      </w:r>
    </w:p>
    <w:p w:rsidR="009B574A" w:rsidRDefault="009B574A">
      <w:pPr>
        <w:pStyle w:val="ConsPlusNormal"/>
        <w:jc w:val="both"/>
      </w:pPr>
    </w:p>
    <w:p w:rsidR="009B574A" w:rsidRDefault="009B574A">
      <w:pPr>
        <w:pStyle w:val="ConsPlusNormal"/>
        <w:ind w:firstLine="540"/>
        <w:jc w:val="both"/>
      </w:pPr>
      <w:r>
        <w:t>102. Органы публичной власти в своей деятельности руководствуются положениями настоящей Стратегии.</w:t>
      </w:r>
    </w:p>
    <w:p w:rsidR="009B574A" w:rsidRDefault="009B574A">
      <w:pPr>
        <w:pStyle w:val="ConsPlusNormal"/>
        <w:spacing w:before="220"/>
        <w:ind w:firstLine="540"/>
        <w:jc w:val="both"/>
      </w:pPr>
      <w:r>
        <w:t>103. Реализация настоящей Стратегии осуществляется на плановой основе путем согласованных действий органов публичной власти, организаций и институтов гражданского общества под руководством Президента Российской Федерации за счет комплексного применения политических, организационных, социально-экономических, правовых, информационных, военных, специальных и иных мер, разработанных в рамках стратегического планирования в Российской Федерации.</w:t>
      </w:r>
    </w:p>
    <w:p w:rsidR="009B574A" w:rsidRDefault="009B574A">
      <w:pPr>
        <w:pStyle w:val="ConsPlusNormal"/>
        <w:spacing w:before="220"/>
        <w:ind w:firstLine="540"/>
        <w:jc w:val="both"/>
      </w:pPr>
      <w:r>
        <w:t>104. Задачи, предусмотренные в рамках стратегических национальных приоритетов, решаются путем разработки, корректировки и исполнения документов стратегического планирования, программ и проектов в области обеспечения национальной безопасности и социально-экономического развития Российской Федерации, а также их необходимого ресурсного обеспечения.</w:t>
      </w:r>
    </w:p>
    <w:p w:rsidR="009B574A" w:rsidRDefault="009B574A">
      <w:pPr>
        <w:pStyle w:val="ConsPlusNormal"/>
        <w:spacing w:before="220"/>
        <w:ind w:firstLine="540"/>
        <w:jc w:val="both"/>
      </w:pPr>
      <w:r>
        <w:t>105. Контроль за реализацией настоящей Стратегии осуществляется в рамках государственного мониторинга состояния национальной безопасности на основе показателей состояния национальной безопасности, определяемых Президентом Российской Федерации. Результаты такого контроля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9B574A" w:rsidRDefault="009B574A">
      <w:pPr>
        <w:pStyle w:val="ConsPlusNormal"/>
        <w:spacing w:before="220"/>
        <w:ind w:firstLine="540"/>
        <w:jc w:val="both"/>
      </w:pPr>
      <w:r>
        <w:t>106. Реализация настоящей Стратегии предусматривает совершенствование системы государственного управления и стратегического планирования в области обеспечения национальной безопасности и социально-экономического развития Российской Федерации.</w:t>
      </w:r>
    </w:p>
    <w:p w:rsidR="009B574A" w:rsidRDefault="009B574A">
      <w:pPr>
        <w:pStyle w:val="ConsPlusNormal"/>
        <w:jc w:val="both"/>
      </w:pPr>
    </w:p>
    <w:p w:rsidR="009B574A" w:rsidRDefault="009B574A">
      <w:pPr>
        <w:pStyle w:val="ConsPlusNormal"/>
        <w:jc w:val="center"/>
      </w:pPr>
      <w:r>
        <w:t>* * *</w:t>
      </w:r>
    </w:p>
    <w:p w:rsidR="009B574A" w:rsidRDefault="009B574A">
      <w:pPr>
        <w:pStyle w:val="ConsPlusNormal"/>
        <w:jc w:val="both"/>
      </w:pPr>
    </w:p>
    <w:p w:rsidR="009B574A" w:rsidRDefault="009B574A">
      <w:pPr>
        <w:pStyle w:val="ConsPlusNormal"/>
        <w:ind w:firstLine="540"/>
        <w:jc w:val="both"/>
      </w:pPr>
      <w:r>
        <w:t>Реализация настоящей Стратегии будет способствовать сбережению народа России, развитию человеческого потенциала, повышению качества жизни и благосостояния граждан, укреплению обороноспособности страны, единства и сплоченности российского общества, достижению национальных целей развития, повышению конкурентоспособности и международного престижа Российской Федерации.</w:t>
      </w:r>
    </w:p>
    <w:p w:rsidR="009B574A" w:rsidRDefault="009B574A">
      <w:pPr>
        <w:pStyle w:val="ConsPlusNormal"/>
        <w:jc w:val="both"/>
      </w:pPr>
    </w:p>
    <w:p w:rsidR="009B574A" w:rsidRDefault="009B574A">
      <w:pPr>
        <w:pStyle w:val="ConsPlusNormal"/>
        <w:jc w:val="both"/>
      </w:pPr>
    </w:p>
    <w:p w:rsidR="009B574A" w:rsidRDefault="009B574A">
      <w:pPr>
        <w:pStyle w:val="ConsPlusNormal"/>
        <w:pBdr>
          <w:bottom w:val="single" w:sz="6" w:space="0" w:color="auto"/>
        </w:pBdr>
        <w:spacing w:before="100" w:after="100"/>
        <w:jc w:val="both"/>
        <w:rPr>
          <w:sz w:val="2"/>
          <w:szCs w:val="2"/>
        </w:rPr>
      </w:pPr>
    </w:p>
    <w:p w:rsidR="00635709" w:rsidRDefault="00635709">
      <w:bookmarkStart w:id="1" w:name="_GoBack"/>
      <w:bookmarkEnd w:id="1"/>
    </w:p>
    <w:sectPr w:rsidR="00635709" w:rsidSect="00FB1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4A"/>
    <w:rsid w:val="00635709"/>
    <w:rsid w:val="009B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06ACC-14F3-42EF-8D2D-D689170A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57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B57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B574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9166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0785&amp;dst=100278" TargetMode="External"/><Relationship Id="rId11" Type="http://schemas.openxmlformats.org/officeDocument/2006/relationships/fontTable" Target="fontTable.xml"/><Relationship Id="rId5" Type="http://schemas.openxmlformats.org/officeDocument/2006/relationships/hyperlink" Target="https://login.consultant.ru/link/?req=doc&amp;base=LAW&amp;n=451780&amp;dst=100053" TargetMode="External"/><Relationship Id="rId10" Type="http://schemas.openxmlformats.org/officeDocument/2006/relationships/hyperlink" Target="https://login.consultant.ru/link/?req=doc&amp;base=LAW&amp;n=480785&amp;dst=10027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780&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12561</Words>
  <Characters>71604</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2026-04-02T13:52:00Z</dcterms:created>
  <dcterms:modified xsi:type="dcterms:W3CDTF">2026-04-02T13:52:00Z</dcterms:modified>
</cp:coreProperties>
</file>