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32C3" w14:textId="77777777" w:rsidR="000A64AB" w:rsidRPr="000A64AB" w:rsidRDefault="000A64AB" w:rsidP="000A64AB">
      <w:pPr>
        <w:jc w:val="center"/>
        <w:rPr>
          <w:rFonts w:ascii="Times New Roman" w:hAnsi="Times New Roman" w:cs="Times New Roman"/>
          <w:sz w:val="28"/>
        </w:rPr>
      </w:pPr>
      <w:r w:rsidRPr="000A64A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8959B3A" wp14:editId="7E70EE23">
            <wp:extent cx="1000125" cy="74295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3582E" w14:textId="77777777" w:rsidR="000A64AB" w:rsidRPr="000A64AB" w:rsidRDefault="000A64AB" w:rsidP="000A64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0A64AB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14:paraId="309AA192" w14:textId="77777777" w:rsidR="000A64AB" w:rsidRPr="000A64AB" w:rsidRDefault="000A64AB" w:rsidP="000A64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4AB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0F432933" w14:textId="5824C1CB" w:rsidR="000A64AB" w:rsidRPr="000A64AB" w:rsidRDefault="000A64AB" w:rsidP="000A64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64AB">
        <w:rPr>
          <w:rFonts w:ascii="Times New Roman" w:hAnsi="Times New Roman" w:cs="Times New Roman"/>
          <w:sz w:val="28"/>
          <w:szCs w:val="28"/>
        </w:rPr>
        <w:t>«</w:t>
      </w:r>
      <w:r w:rsidR="008334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3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47B">
        <w:rPr>
          <w:rFonts w:ascii="Times New Roman" w:hAnsi="Times New Roman" w:cs="Times New Roman"/>
          <w:sz w:val="28"/>
          <w:szCs w:val="28"/>
        </w:rPr>
        <w:t xml:space="preserve">  </w:t>
      </w:r>
      <w:r w:rsidRPr="000A64A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A64AB">
        <w:rPr>
          <w:rFonts w:ascii="Times New Roman" w:hAnsi="Times New Roman" w:cs="Times New Roman"/>
          <w:sz w:val="28"/>
          <w:szCs w:val="28"/>
        </w:rPr>
        <w:t xml:space="preserve"> </w:t>
      </w:r>
      <w:r w:rsidR="008F35FB">
        <w:rPr>
          <w:rFonts w:ascii="Times New Roman" w:hAnsi="Times New Roman" w:cs="Times New Roman"/>
          <w:sz w:val="28"/>
          <w:szCs w:val="28"/>
        </w:rPr>
        <w:t>апреля</w:t>
      </w:r>
      <w:r w:rsidRPr="000A64AB">
        <w:rPr>
          <w:rFonts w:ascii="Times New Roman" w:hAnsi="Times New Roman" w:cs="Times New Roman"/>
          <w:sz w:val="28"/>
          <w:szCs w:val="28"/>
        </w:rPr>
        <w:t xml:space="preserve"> 202</w:t>
      </w:r>
      <w:r w:rsidR="003A279F">
        <w:rPr>
          <w:rFonts w:ascii="Times New Roman" w:hAnsi="Times New Roman" w:cs="Times New Roman"/>
          <w:sz w:val="28"/>
          <w:szCs w:val="28"/>
        </w:rPr>
        <w:t>5</w:t>
      </w:r>
      <w:r w:rsidRPr="000A64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A64AB">
        <w:rPr>
          <w:rFonts w:ascii="Times New Roman" w:hAnsi="Times New Roman" w:cs="Times New Roman"/>
          <w:sz w:val="28"/>
          <w:szCs w:val="28"/>
        </w:rPr>
        <w:tab/>
      </w:r>
      <w:r w:rsidRPr="000A64A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83347B">
        <w:rPr>
          <w:rFonts w:ascii="Times New Roman" w:hAnsi="Times New Roman" w:cs="Times New Roman"/>
          <w:sz w:val="28"/>
          <w:szCs w:val="28"/>
        </w:rPr>
        <w:t>____</w:t>
      </w:r>
    </w:p>
    <w:p w14:paraId="1E903B95" w14:textId="77777777" w:rsidR="000A64AB" w:rsidRPr="000A64AB" w:rsidRDefault="000A64AB" w:rsidP="000A64AB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64AB">
        <w:rPr>
          <w:rFonts w:ascii="Times New Roman" w:hAnsi="Times New Roman" w:cs="Times New Roman"/>
          <w:sz w:val="28"/>
          <w:szCs w:val="28"/>
        </w:rPr>
        <w:t>г. Иваново</w:t>
      </w:r>
    </w:p>
    <w:p w14:paraId="1E4A837F" w14:textId="77777777" w:rsidR="000A64AB" w:rsidRPr="000A64AB" w:rsidRDefault="000A64AB" w:rsidP="000A64AB">
      <w:pPr>
        <w:pStyle w:val="Bodytext20"/>
        <w:spacing w:after="304"/>
        <w:ind w:right="-2"/>
        <w:rPr>
          <w:rFonts w:ascii="Times New Roman" w:hAnsi="Times New Roman" w:cs="Times New Roman"/>
          <w:bCs/>
        </w:rPr>
      </w:pPr>
      <w:r w:rsidRPr="000A64AB">
        <w:rPr>
          <w:rFonts w:ascii="Times New Roman" w:hAnsi="Times New Roman" w:cs="Times New Roman"/>
          <w:color w:val="000000"/>
        </w:rPr>
        <w:t xml:space="preserve">О внесении изменений в приказ </w:t>
      </w:r>
      <w:r w:rsidRPr="000A64AB">
        <w:rPr>
          <w:rFonts w:ascii="Times New Roman" w:hAnsi="Times New Roman" w:cs="Times New Roman"/>
          <w:bCs/>
        </w:rPr>
        <w:t>Департамента управления имуществом Ивановской области от 28.11.2022 № 102 «Об утверждении результатов определения кадастровой стоимости земельных участков на территории Ивановской области</w:t>
      </w:r>
    </w:p>
    <w:p w14:paraId="2BA353BD" w14:textId="44737620" w:rsidR="000A64AB" w:rsidRPr="000A64AB" w:rsidRDefault="000A64AB" w:rsidP="000A64AB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rFonts w:ascii="Times New Roman" w:hAnsi="Times New Roman" w:cs="Times New Roman"/>
          <w:bCs/>
        </w:rPr>
      </w:pPr>
      <w:r w:rsidRPr="000A64AB">
        <w:rPr>
          <w:rFonts w:ascii="Times New Roman" w:hAnsi="Times New Roman" w:cs="Times New Roman"/>
          <w:bCs/>
        </w:rPr>
        <w:t>В целях пересчета кадастровой стоимости земельных участков, расположенных на территории Ивановской области, в</w:t>
      </w:r>
      <w:r w:rsidRPr="000A64AB">
        <w:rPr>
          <w:rFonts w:ascii="Times New Roman" w:hAnsi="Times New Roman" w:cs="Times New Roman"/>
          <w:color w:val="000000"/>
        </w:rPr>
        <w:t xml:space="preserve"> соответствии с частью 6 </w:t>
      </w:r>
      <w:r w:rsidRPr="000A64AB">
        <w:rPr>
          <w:rFonts w:ascii="Times New Roman" w:hAnsi="Times New Roman" w:cs="Times New Roman"/>
          <w:bCs/>
        </w:rPr>
        <w:t xml:space="preserve">статьи 15, статьей 21 Федерального закона от 03.07.2016 № 237-ФЗ </w:t>
      </w:r>
      <w:r w:rsidRPr="000A64AB">
        <w:rPr>
          <w:rFonts w:ascii="Times New Roman" w:hAnsi="Times New Roman" w:cs="Times New Roman"/>
          <w:bCs/>
        </w:rPr>
        <w:br/>
        <w:t xml:space="preserve">«О государственной кадастровой оценке», на основании решения Государственного бюджетного учреждения Ивановской области «Центр кадастровой оценки» от </w:t>
      </w:r>
      <w:r w:rsidR="00BB2CA1">
        <w:rPr>
          <w:rFonts w:ascii="Times New Roman" w:hAnsi="Times New Roman" w:cs="Times New Roman"/>
          <w:bCs/>
        </w:rPr>
        <w:t>08</w:t>
      </w:r>
      <w:r w:rsidRPr="000A64AB">
        <w:rPr>
          <w:rFonts w:ascii="Times New Roman" w:hAnsi="Times New Roman" w:cs="Times New Roman"/>
          <w:bCs/>
        </w:rPr>
        <w:t>.0</w:t>
      </w:r>
      <w:r w:rsidR="00BB2CA1">
        <w:rPr>
          <w:rFonts w:ascii="Times New Roman" w:hAnsi="Times New Roman" w:cs="Times New Roman"/>
          <w:bCs/>
        </w:rPr>
        <w:t>4</w:t>
      </w:r>
      <w:r w:rsidRPr="000A64AB">
        <w:rPr>
          <w:rFonts w:ascii="Times New Roman" w:hAnsi="Times New Roman" w:cs="Times New Roman"/>
          <w:bCs/>
        </w:rPr>
        <w:t>.202</w:t>
      </w:r>
      <w:r w:rsidR="00BB2CA1">
        <w:rPr>
          <w:rFonts w:ascii="Times New Roman" w:hAnsi="Times New Roman" w:cs="Times New Roman"/>
          <w:bCs/>
        </w:rPr>
        <w:t>5</w:t>
      </w:r>
      <w:r w:rsidRPr="000A64AB">
        <w:rPr>
          <w:rFonts w:ascii="Times New Roman" w:hAnsi="Times New Roman" w:cs="Times New Roman"/>
          <w:bCs/>
        </w:rPr>
        <w:t xml:space="preserve"> № </w:t>
      </w:r>
      <w:r w:rsidR="00BB2CA1">
        <w:rPr>
          <w:rFonts w:ascii="Times New Roman" w:hAnsi="Times New Roman" w:cs="Times New Roman"/>
          <w:bCs/>
        </w:rPr>
        <w:t>7</w:t>
      </w:r>
      <w:r w:rsidRPr="000A64AB">
        <w:rPr>
          <w:rFonts w:ascii="Times New Roman" w:hAnsi="Times New Roman" w:cs="Times New Roman"/>
          <w:bCs/>
        </w:rPr>
        <w:t>-202</w:t>
      </w:r>
      <w:r w:rsidR="00BB2CA1">
        <w:rPr>
          <w:rFonts w:ascii="Times New Roman" w:hAnsi="Times New Roman" w:cs="Times New Roman"/>
          <w:bCs/>
        </w:rPr>
        <w:t>5</w:t>
      </w:r>
      <w:r w:rsidRPr="000A64AB">
        <w:rPr>
          <w:rFonts w:ascii="Times New Roman" w:hAnsi="Times New Roman" w:cs="Times New Roman"/>
          <w:bCs/>
        </w:rPr>
        <w:t xml:space="preserve"> «Об исправлении ошибок, допущенных при определении кадастровой стоимости, и п</w:t>
      </w:r>
      <w:r w:rsidR="0083347B">
        <w:rPr>
          <w:rFonts w:ascii="Times New Roman" w:hAnsi="Times New Roman" w:cs="Times New Roman"/>
          <w:bCs/>
        </w:rPr>
        <w:t>ересчете кадастровой стоимости»»</w:t>
      </w:r>
      <w:r w:rsidRPr="000A64AB">
        <w:rPr>
          <w:rFonts w:ascii="Times New Roman" w:hAnsi="Times New Roman" w:cs="Times New Roman"/>
          <w:bCs/>
        </w:rPr>
        <w:t>, приказываю:</w:t>
      </w:r>
    </w:p>
    <w:p w14:paraId="33D040C5" w14:textId="77777777" w:rsidR="000A64AB" w:rsidRPr="000A64AB" w:rsidRDefault="000A64AB" w:rsidP="000A64AB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rFonts w:ascii="Times New Roman" w:hAnsi="Times New Roman" w:cs="Times New Roman"/>
          <w:color w:val="000000" w:themeColor="text1"/>
        </w:rPr>
      </w:pPr>
      <w:r w:rsidRPr="000A64AB">
        <w:rPr>
          <w:rFonts w:ascii="Times New Roman" w:hAnsi="Times New Roman" w:cs="Times New Roman"/>
          <w:color w:val="000000" w:themeColor="text1"/>
        </w:rPr>
        <w:t xml:space="preserve">Внести в приказ Департамента управления имуществом Ивановской области от 28.11.2022 № 102 «Об утверждении результатов определения кадастровой стоимости земельных участков на территории Ивановской области» следующие изменения: </w:t>
      </w:r>
    </w:p>
    <w:p w14:paraId="57518781" w14:textId="08124E22" w:rsidR="000A64AB" w:rsidRDefault="000A64AB" w:rsidP="000A64AB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0A64AB">
        <w:rPr>
          <w:rFonts w:ascii="Times New Roman" w:hAnsi="Times New Roman" w:cs="Times New Roman"/>
          <w:color w:val="000000" w:themeColor="text1"/>
        </w:rPr>
        <w:t>в приложении № 1 строку «43</w:t>
      </w:r>
      <w:r w:rsidR="00BB2CA1">
        <w:rPr>
          <w:rFonts w:ascii="Times New Roman" w:hAnsi="Times New Roman" w:cs="Times New Roman"/>
          <w:color w:val="000000" w:themeColor="text1"/>
        </w:rPr>
        <w:t>9</w:t>
      </w:r>
      <w:r w:rsidRPr="000A64AB">
        <w:rPr>
          <w:rFonts w:ascii="Times New Roman" w:hAnsi="Times New Roman" w:cs="Times New Roman"/>
          <w:color w:val="000000" w:themeColor="text1"/>
        </w:rPr>
        <w:t>0</w:t>
      </w:r>
      <w:r w:rsidR="00BB2CA1">
        <w:rPr>
          <w:rFonts w:ascii="Times New Roman" w:hAnsi="Times New Roman" w:cs="Times New Roman"/>
          <w:color w:val="000000" w:themeColor="text1"/>
        </w:rPr>
        <w:t>04</w:t>
      </w:r>
      <w:r w:rsidRPr="000A64AB">
        <w:rPr>
          <w:rFonts w:ascii="Times New Roman" w:hAnsi="Times New Roman" w:cs="Times New Roman"/>
          <w:color w:val="000000" w:themeColor="text1"/>
        </w:rPr>
        <w:t xml:space="preserve">», </w:t>
      </w:r>
      <w:r w:rsidRPr="000A64AB">
        <w:rPr>
          <w:rFonts w:ascii="Times New Roman" w:hAnsi="Times New Roman" w:cs="Times New Roman"/>
        </w:rPr>
        <w:t xml:space="preserve">изложить в новой редакции: </w:t>
      </w:r>
    </w:p>
    <w:p w14:paraId="6DC833B5" w14:textId="77777777" w:rsidR="000A64AB" w:rsidRPr="000A64AB" w:rsidRDefault="000A64AB" w:rsidP="000A64AB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"/>
        <w:gridCol w:w="2189"/>
        <w:gridCol w:w="3207"/>
        <w:gridCol w:w="404"/>
        <w:gridCol w:w="3605"/>
        <w:gridCol w:w="91"/>
      </w:tblGrid>
      <w:tr w:rsidR="000A64AB" w:rsidRPr="000A64AB" w14:paraId="0ACC5D11" w14:textId="77777777" w:rsidTr="000A64AB">
        <w:trPr>
          <w:gridBefore w:val="1"/>
          <w:gridAfter w:val="1"/>
          <w:wBefore w:w="137" w:type="dxa"/>
          <w:wAfter w:w="94" w:type="dxa"/>
          <w:trHeight w:val="85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A69" w14:textId="77777777" w:rsidR="000A64AB" w:rsidRPr="000A64AB" w:rsidRDefault="000A64AB" w:rsidP="00214750">
            <w:pPr>
              <w:shd w:val="clear" w:color="auto" w:fill="FFFFFF"/>
              <w:spacing w:before="600" w:after="30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A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A819" w14:textId="77777777" w:rsidR="000A64AB" w:rsidRPr="000A64AB" w:rsidRDefault="000A64AB" w:rsidP="00214750">
            <w:pPr>
              <w:shd w:val="clear" w:color="auto" w:fill="FFFFFF"/>
              <w:spacing w:before="600" w:after="30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A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ABA2" w14:textId="77777777" w:rsidR="000A64AB" w:rsidRPr="000A64AB" w:rsidRDefault="000A64AB" w:rsidP="00214750">
            <w:pPr>
              <w:shd w:val="clear" w:color="auto" w:fill="FFFFFF"/>
              <w:spacing w:before="600" w:after="30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A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</w:tr>
      <w:tr w:rsidR="000A64AB" w:rsidRPr="000A64AB" w14:paraId="2B9E4DD9" w14:textId="77777777" w:rsidTr="000A64AB">
        <w:trPr>
          <w:gridBefore w:val="1"/>
          <w:gridAfter w:val="1"/>
          <w:wBefore w:w="137" w:type="dxa"/>
          <w:wAfter w:w="94" w:type="dxa"/>
          <w:trHeight w:val="89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0847" w14:textId="48788D63" w:rsidR="000A64AB" w:rsidRPr="000A64AB" w:rsidRDefault="000A64AB" w:rsidP="00214750">
            <w:pPr>
              <w:shd w:val="clear" w:color="auto" w:fill="FFFFFF"/>
              <w:spacing w:before="600" w:after="30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A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BB2CA1"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60FC" w14:textId="44FC6928" w:rsidR="000A64AB" w:rsidRPr="000A64AB" w:rsidRDefault="000A64AB" w:rsidP="00214750">
            <w:pPr>
              <w:shd w:val="clear" w:color="auto" w:fill="FFFFFF"/>
              <w:spacing w:before="600" w:after="30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AB">
              <w:rPr>
                <w:rFonts w:ascii="Times New Roman" w:eastAsia="Times New Roman" w:hAnsi="Times New Roman" w:cs="Times New Roman"/>
                <w:sz w:val="24"/>
                <w:szCs w:val="24"/>
              </w:rPr>
              <w:t>37:24:040</w:t>
            </w:r>
            <w:r w:rsidR="00BB2C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4AB">
              <w:rPr>
                <w:rFonts w:ascii="Times New Roman" w:eastAsia="Times New Roman" w:hAnsi="Times New Roman" w:cs="Times New Roman"/>
                <w:sz w:val="24"/>
                <w:szCs w:val="24"/>
              </w:rPr>
              <w:t>08:1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918A" w14:textId="38D391AD" w:rsidR="000A64AB" w:rsidRPr="000A64AB" w:rsidRDefault="00BB2CA1" w:rsidP="00214750">
            <w:pPr>
              <w:shd w:val="clear" w:color="auto" w:fill="FFFFFF"/>
              <w:spacing w:before="600" w:after="30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14 976 497,40</w:t>
            </w:r>
          </w:p>
        </w:tc>
      </w:tr>
      <w:tr w:rsidR="000A64AB" w:rsidRPr="000A64AB" w14:paraId="73571B6E" w14:textId="77777777" w:rsidTr="000A6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5646" w:type="dxa"/>
            <w:gridSpan w:val="3"/>
          </w:tcPr>
          <w:p w14:paraId="2C894C31" w14:textId="77777777" w:rsidR="00BB2CA1" w:rsidRDefault="00BB2CA1" w:rsidP="0021475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32CF3" w14:textId="7055F447" w:rsidR="000A64AB" w:rsidRPr="000A64AB" w:rsidRDefault="00BB2CA1" w:rsidP="0021475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 Правительства Ивановской области - директор</w:t>
            </w:r>
            <w:r w:rsidR="000A64AB" w:rsidRPr="000A64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Департамента </w:t>
            </w:r>
            <w:r w:rsidR="000A64AB" w:rsidRPr="000A64AB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Ивановской области</w:t>
            </w:r>
          </w:p>
        </w:tc>
        <w:tc>
          <w:tcPr>
            <w:tcW w:w="4195" w:type="dxa"/>
            <w:gridSpan w:val="3"/>
            <w:vAlign w:val="bottom"/>
          </w:tcPr>
          <w:p w14:paraId="542039D2" w14:textId="77777777" w:rsidR="000A64AB" w:rsidRPr="000A64AB" w:rsidRDefault="000A64AB" w:rsidP="0021475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4AB">
              <w:rPr>
                <w:rFonts w:ascii="Times New Roman" w:eastAsia="Calibri" w:hAnsi="Times New Roman" w:cs="Times New Roman"/>
                <w:sz w:val="28"/>
                <w:szCs w:val="28"/>
              </w:rPr>
              <w:t>С.Ю. Рощин</w:t>
            </w:r>
          </w:p>
        </w:tc>
      </w:tr>
    </w:tbl>
    <w:p w14:paraId="6FC44B9C" w14:textId="77777777" w:rsidR="00924921" w:rsidRPr="000A64AB" w:rsidRDefault="00924921" w:rsidP="00BB2CA1">
      <w:pPr>
        <w:rPr>
          <w:rFonts w:ascii="Times New Roman" w:hAnsi="Times New Roman" w:cs="Times New Roman"/>
        </w:rPr>
      </w:pPr>
    </w:p>
    <w:sectPr w:rsidR="00924921" w:rsidRPr="000A64AB" w:rsidSect="000A64AB">
      <w:headerReference w:type="even" r:id="rId7"/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2992" w14:textId="77777777" w:rsidR="007C5EF7" w:rsidRDefault="007C5EF7" w:rsidP="00E621CF">
      <w:pPr>
        <w:spacing w:after="0" w:line="240" w:lineRule="auto"/>
      </w:pPr>
      <w:r>
        <w:separator/>
      </w:r>
    </w:p>
  </w:endnote>
  <w:endnote w:type="continuationSeparator" w:id="0">
    <w:p w14:paraId="59281593" w14:textId="77777777" w:rsidR="007C5EF7" w:rsidRDefault="007C5EF7" w:rsidP="00E6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584B" w14:textId="77777777" w:rsidR="007C5EF7" w:rsidRDefault="007C5EF7" w:rsidP="00E621CF">
      <w:pPr>
        <w:spacing w:after="0" w:line="240" w:lineRule="auto"/>
      </w:pPr>
      <w:r>
        <w:separator/>
      </w:r>
    </w:p>
  </w:footnote>
  <w:footnote w:type="continuationSeparator" w:id="0">
    <w:p w14:paraId="49661A8D" w14:textId="77777777" w:rsidR="007C5EF7" w:rsidRDefault="007C5EF7" w:rsidP="00E6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F8F7" w14:textId="77777777" w:rsidR="007A1DBA" w:rsidRDefault="002059EE" w:rsidP="0029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9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921">
      <w:rPr>
        <w:rStyle w:val="a5"/>
        <w:noProof/>
      </w:rPr>
      <w:t>4</w:t>
    </w:r>
    <w:r>
      <w:rPr>
        <w:rStyle w:val="a5"/>
      </w:rPr>
      <w:fldChar w:fldCharType="end"/>
    </w:r>
  </w:p>
  <w:p w14:paraId="5F1E10D8" w14:textId="77777777" w:rsidR="007A1DBA" w:rsidRDefault="007A1D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3B6B6" w14:textId="77777777" w:rsidR="007A1DBA" w:rsidRDefault="002059EE">
    <w:pPr>
      <w:pStyle w:val="a3"/>
      <w:jc w:val="center"/>
    </w:pPr>
    <w:r>
      <w:fldChar w:fldCharType="begin"/>
    </w:r>
    <w:r w:rsidR="00924921">
      <w:instrText>PAGE   \* MERGEFORMAT</w:instrText>
    </w:r>
    <w:r>
      <w:fldChar w:fldCharType="separate"/>
    </w:r>
    <w:r w:rsidR="000A64AB">
      <w:rPr>
        <w:noProof/>
      </w:rPr>
      <w:t>2</w:t>
    </w:r>
    <w:r>
      <w:fldChar w:fldCharType="end"/>
    </w:r>
  </w:p>
  <w:p w14:paraId="09752143" w14:textId="77777777" w:rsidR="007A1DBA" w:rsidRDefault="007A1D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B"/>
    <w:rsid w:val="000A64AB"/>
    <w:rsid w:val="002059EE"/>
    <w:rsid w:val="0021088C"/>
    <w:rsid w:val="003A279F"/>
    <w:rsid w:val="004C7379"/>
    <w:rsid w:val="006574C7"/>
    <w:rsid w:val="00715B2C"/>
    <w:rsid w:val="007762F1"/>
    <w:rsid w:val="007A1DBA"/>
    <w:rsid w:val="007C5EF7"/>
    <w:rsid w:val="0083347B"/>
    <w:rsid w:val="008F35FB"/>
    <w:rsid w:val="00924921"/>
    <w:rsid w:val="00AE0E03"/>
    <w:rsid w:val="00B33A77"/>
    <w:rsid w:val="00B361AF"/>
    <w:rsid w:val="00BB2CA1"/>
    <w:rsid w:val="00DE7C08"/>
    <w:rsid w:val="00E621CF"/>
    <w:rsid w:val="00FA28B5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2E8B"/>
  <w15:docId w15:val="{D426D3E1-E0E2-4BCE-ADE9-CBA8665E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4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64A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A64AB"/>
  </w:style>
  <w:style w:type="character" w:customStyle="1" w:styleId="Bodytext2">
    <w:name w:val="Body text (2)_"/>
    <w:basedOn w:val="a0"/>
    <w:link w:val="Bodytext20"/>
    <w:locked/>
    <w:rsid w:val="000A64A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64AB"/>
    <w:pPr>
      <w:widowControl w:val="0"/>
      <w:shd w:val="clear" w:color="auto" w:fill="FFFFFF"/>
      <w:spacing w:before="600" w:after="300" w:line="322" w:lineRule="exact"/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</cp:revision>
  <cp:lastPrinted>2025-04-21T13:06:00Z</cp:lastPrinted>
  <dcterms:created xsi:type="dcterms:W3CDTF">2025-04-21T14:02:00Z</dcterms:created>
  <dcterms:modified xsi:type="dcterms:W3CDTF">2025-04-21T14:02:00Z</dcterms:modified>
</cp:coreProperties>
</file>