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2C" w:rsidRPr="0024362C" w:rsidRDefault="0024362C" w:rsidP="0024362C">
      <w:pPr>
        <w:jc w:val="right"/>
        <w:rPr>
          <w:sz w:val="28"/>
          <w:szCs w:val="28"/>
        </w:rPr>
      </w:pPr>
      <w:r w:rsidRPr="0024362C">
        <w:rPr>
          <w:sz w:val="28"/>
          <w:szCs w:val="28"/>
        </w:rPr>
        <w:t>ПРОЕКТ</w:t>
      </w:r>
    </w:p>
    <w:p w:rsidR="0024362C" w:rsidRPr="0024362C" w:rsidRDefault="0024362C" w:rsidP="0024362C">
      <w:pPr>
        <w:ind w:left="5549" w:hanging="5407"/>
        <w:jc w:val="right"/>
        <w:rPr>
          <w:sz w:val="28"/>
          <w:szCs w:val="28"/>
        </w:rPr>
      </w:pPr>
      <w:r w:rsidRPr="0024362C">
        <w:rPr>
          <w:sz w:val="28"/>
          <w:szCs w:val="28"/>
        </w:rPr>
        <w:t>Вносит Губернатор</w:t>
      </w:r>
    </w:p>
    <w:p w:rsidR="0024362C" w:rsidRPr="0024362C" w:rsidRDefault="0024362C" w:rsidP="0024362C">
      <w:pPr>
        <w:ind w:left="5549" w:hanging="5407"/>
        <w:jc w:val="right"/>
        <w:rPr>
          <w:sz w:val="28"/>
          <w:szCs w:val="28"/>
        </w:rPr>
      </w:pPr>
      <w:r w:rsidRPr="0024362C">
        <w:rPr>
          <w:sz w:val="28"/>
          <w:szCs w:val="28"/>
        </w:rPr>
        <w:t xml:space="preserve">Ивановской области </w:t>
      </w:r>
    </w:p>
    <w:p w:rsidR="0024362C" w:rsidRPr="0024362C" w:rsidRDefault="0024362C" w:rsidP="0024362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2C" w:rsidRPr="0024362C" w:rsidRDefault="0024362C" w:rsidP="0024362C">
      <w:pPr>
        <w:jc w:val="center"/>
        <w:rPr>
          <w:sz w:val="28"/>
        </w:rPr>
      </w:pPr>
    </w:p>
    <w:p w:rsidR="0024362C" w:rsidRPr="0024362C" w:rsidRDefault="0024362C" w:rsidP="0024362C">
      <w:pPr>
        <w:jc w:val="center"/>
        <w:rPr>
          <w:b/>
          <w:sz w:val="36"/>
        </w:rPr>
      </w:pPr>
      <w:r w:rsidRPr="0024362C">
        <w:rPr>
          <w:b/>
          <w:sz w:val="36"/>
        </w:rPr>
        <w:t>ЗАКОН ИВАНОВСКОЙ ОБЛАСТИ</w:t>
      </w:r>
    </w:p>
    <w:p w:rsidR="0024362C" w:rsidRPr="0024362C" w:rsidRDefault="0024362C" w:rsidP="0024362C">
      <w:pPr>
        <w:jc w:val="both"/>
        <w:rPr>
          <w:bCs/>
          <w:sz w:val="28"/>
          <w:szCs w:val="28"/>
          <w:lang w:val="x-none"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24362C" w:rsidRPr="0024362C" w:rsidTr="007C6016">
        <w:tc>
          <w:tcPr>
            <w:tcW w:w="9228" w:type="dxa"/>
            <w:hideMark/>
          </w:tcPr>
          <w:p w:rsidR="0024362C" w:rsidRPr="0024362C" w:rsidRDefault="0024362C" w:rsidP="0024362C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24362C" w:rsidRPr="0024362C" w:rsidRDefault="0024362C" w:rsidP="0024362C">
      <w:pPr>
        <w:ind w:firstLine="720"/>
        <w:jc w:val="center"/>
        <w:rPr>
          <w:b/>
          <w:sz w:val="28"/>
          <w:szCs w:val="28"/>
        </w:rPr>
      </w:pPr>
      <w:r w:rsidRPr="0024362C">
        <w:rPr>
          <w:b/>
          <w:sz w:val="28"/>
          <w:szCs w:val="28"/>
        </w:rPr>
        <w:t xml:space="preserve">О внесении изменений в Закон </w:t>
      </w:r>
    </w:p>
    <w:p w:rsidR="0024362C" w:rsidRPr="0024362C" w:rsidRDefault="0024362C" w:rsidP="0024362C">
      <w:pPr>
        <w:ind w:firstLine="720"/>
        <w:jc w:val="center"/>
        <w:rPr>
          <w:b/>
          <w:sz w:val="28"/>
          <w:szCs w:val="28"/>
        </w:rPr>
      </w:pPr>
      <w:r w:rsidRPr="0024362C">
        <w:rPr>
          <w:b/>
          <w:sz w:val="28"/>
          <w:szCs w:val="28"/>
        </w:rPr>
        <w:t>Ивановской области «Об установлении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гражданам для индивидуального жилищного  строительства или ведения личного подсобного хозяйства, а также специальностей, работа по которым дает гражданам право на получение таких земельных участков»</w:t>
      </w:r>
    </w:p>
    <w:p w:rsidR="0024362C" w:rsidRPr="0024362C" w:rsidRDefault="0024362C" w:rsidP="0024362C">
      <w:pPr>
        <w:jc w:val="center"/>
        <w:rPr>
          <w:sz w:val="28"/>
          <w:szCs w:val="28"/>
        </w:rPr>
      </w:pPr>
    </w:p>
    <w:p w:rsidR="0024362C" w:rsidRPr="0024362C" w:rsidRDefault="0024362C" w:rsidP="0024362C">
      <w:pPr>
        <w:jc w:val="center"/>
        <w:rPr>
          <w:sz w:val="28"/>
          <w:szCs w:val="28"/>
        </w:rPr>
      </w:pPr>
      <w:proofErr w:type="gramStart"/>
      <w:r w:rsidRPr="0024362C">
        <w:rPr>
          <w:sz w:val="28"/>
          <w:szCs w:val="28"/>
        </w:rPr>
        <w:t>Принят</w:t>
      </w:r>
      <w:proofErr w:type="gramEnd"/>
      <w:r w:rsidRPr="0024362C">
        <w:rPr>
          <w:sz w:val="28"/>
          <w:szCs w:val="28"/>
        </w:rPr>
        <w:t xml:space="preserve"> Ивановской областной Думой</w:t>
      </w:r>
    </w:p>
    <w:p w:rsidR="0024362C" w:rsidRPr="0024362C" w:rsidRDefault="0024362C" w:rsidP="0024362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24362C" w:rsidRPr="0024362C" w:rsidTr="007C6016">
        <w:trPr>
          <w:trHeight w:val="345"/>
        </w:trPr>
        <w:tc>
          <w:tcPr>
            <w:tcW w:w="9228" w:type="dxa"/>
            <w:hideMark/>
          </w:tcPr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Настоящий Закон принят в целях приведения Закона Ивановской области в соответствие с действующим законодательством Российской Федерации.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24362C">
              <w:rPr>
                <w:b/>
                <w:sz w:val="28"/>
                <w:szCs w:val="28"/>
              </w:rPr>
              <w:t>Статья 1.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4362C">
              <w:rPr>
                <w:sz w:val="28"/>
                <w:szCs w:val="28"/>
              </w:rPr>
              <w:t xml:space="preserve">Внести в </w:t>
            </w:r>
            <w:hyperlink r:id="rId7" w:history="1">
              <w:r w:rsidRPr="0024362C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24362C">
              <w:rPr>
                <w:sz w:val="28"/>
                <w:szCs w:val="28"/>
              </w:rPr>
              <w:t xml:space="preserve"> Ивановской области от 02.03.2015 № 17-ОЗ «Об установлении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гражданам для индивидуального жилищного строительства или ведения личного подсобного хозяйства, а также специальностей, работа по которым дает гражданам право на получение таких земельных участков» следующие изменения:</w:t>
            </w:r>
            <w:proofErr w:type="gramEnd"/>
          </w:p>
          <w:p w:rsidR="0024362C" w:rsidRPr="0024362C" w:rsidRDefault="0024362C" w:rsidP="002436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11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Статью 1 изложить в следующей редакции: 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          «</w:t>
            </w:r>
            <w:r w:rsidRPr="0024362C">
              <w:rPr>
                <w:b/>
                <w:sz w:val="28"/>
                <w:szCs w:val="28"/>
              </w:rPr>
              <w:t>Статья 1.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          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4362C">
              <w:rPr>
                <w:sz w:val="28"/>
                <w:szCs w:val="28"/>
              </w:rPr>
              <w:t xml:space="preserve">Установить согласно приложению к настоящему Закону </w:t>
            </w:r>
            <w:hyperlink r:id="rId8" w:history="1">
              <w:r w:rsidRPr="0024362C">
                <w:rPr>
                  <w:color w:val="0000FF"/>
                  <w:sz w:val="28"/>
                  <w:szCs w:val="28"/>
                </w:rPr>
                <w:t>перечень</w:t>
              </w:r>
            </w:hyperlink>
            <w:r w:rsidRPr="0024362C">
              <w:rPr>
                <w:sz w:val="28"/>
                <w:szCs w:val="28"/>
              </w:rPr>
              <w:t xml:space="preserve">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для индивидуального жилищного строительства или ведения личного подсобного хозяйства в безвозмездное пользование на срок не более чем шесть лет гражданам, работающим по основному месту работы в таких </w:t>
            </w:r>
            <w:r w:rsidRPr="0024362C">
              <w:rPr>
                <w:sz w:val="28"/>
                <w:szCs w:val="28"/>
              </w:rPr>
              <w:lastRenderedPageBreak/>
              <w:t>муниципальных образованиях:</w:t>
            </w:r>
            <w:proofErr w:type="gramEnd"/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1) по должностям педагогических работников, определенных номенклатурой должностей педагогических работников организаций, осуществляющих образовательную деятельность, в дошкольных образовательных, общеобразовательных, профессиональных образовательных организациях,  организациях дополнительного и дополнительного профессионального образования; 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2) по специальностям, отнесенным Общероссийским классификатором специальностей по образованию (</w:t>
            </w:r>
            <w:proofErr w:type="gramStart"/>
            <w:r w:rsidRPr="0024362C">
              <w:rPr>
                <w:sz w:val="28"/>
                <w:szCs w:val="28"/>
              </w:rPr>
              <w:t>ОК</w:t>
            </w:r>
            <w:proofErr w:type="gramEnd"/>
            <w:r w:rsidRPr="0024362C">
              <w:rPr>
                <w:sz w:val="28"/>
                <w:szCs w:val="28"/>
              </w:rPr>
              <w:t xml:space="preserve"> 009-2016) к специальностям среднего профессионального образования, высшего профессионального образования - </w:t>
            </w:r>
            <w:proofErr w:type="spellStart"/>
            <w:r w:rsidRPr="0024362C">
              <w:rPr>
                <w:sz w:val="28"/>
                <w:szCs w:val="28"/>
              </w:rPr>
              <w:t>специалитета</w:t>
            </w:r>
            <w:proofErr w:type="spellEnd"/>
            <w:r w:rsidRPr="0024362C">
              <w:rPr>
                <w:sz w:val="28"/>
                <w:szCs w:val="28"/>
              </w:rPr>
              <w:t xml:space="preserve"> (подготовки кадров высшей квалификации по программам ординатуры) и направлений подготовки высшего образования - </w:t>
            </w:r>
            <w:proofErr w:type="spellStart"/>
            <w:r w:rsidRPr="0024362C">
              <w:rPr>
                <w:sz w:val="28"/>
                <w:szCs w:val="28"/>
              </w:rPr>
              <w:t>бакалавриата</w:t>
            </w:r>
            <w:proofErr w:type="spellEnd"/>
            <w:r w:rsidRPr="0024362C">
              <w:rPr>
                <w:sz w:val="28"/>
                <w:szCs w:val="28"/>
              </w:rPr>
              <w:t xml:space="preserve"> (магистратуры) области образования «Здравоохранение и медицинские науки»;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3) по специальностям, отнесенным Общероссийским классификатором специальностей по образованию (</w:t>
            </w:r>
            <w:proofErr w:type="gramStart"/>
            <w:r w:rsidRPr="0024362C">
              <w:rPr>
                <w:sz w:val="28"/>
                <w:szCs w:val="28"/>
              </w:rPr>
              <w:t>ОК</w:t>
            </w:r>
            <w:proofErr w:type="gramEnd"/>
            <w:r w:rsidRPr="0024362C">
              <w:rPr>
                <w:sz w:val="28"/>
                <w:szCs w:val="28"/>
              </w:rPr>
              <w:t xml:space="preserve"> 009-2016) к специальностям среднего профессионального образования, высшего профессионального образования – </w:t>
            </w:r>
            <w:proofErr w:type="spellStart"/>
            <w:r w:rsidRPr="0024362C">
              <w:rPr>
                <w:sz w:val="28"/>
                <w:szCs w:val="28"/>
              </w:rPr>
              <w:t>специалитета</w:t>
            </w:r>
            <w:proofErr w:type="spellEnd"/>
            <w:r w:rsidRPr="0024362C">
              <w:rPr>
                <w:sz w:val="28"/>
                <w:szCs w:val="28"/>
              </w:rPr>
              <w:t xml:space="preserve">, направлений подготовки высшего образования - </w:t>
            </w:r>
            <w:proofErr w:type="spellStart"/>
            <w:r w:rsidRPr="0024362C">
              <w:rPr>
                <w:sz w:val="28"/>
                <w:szCs w:val="28"/>
              </w:rPr>
              <w:t>бакалавриата</w:t>
            </w:r>
            <w:proofErr w:type="spellEnd"/>
            <w:r w:rsidRPr="0024362C">
              <w:rPr>
                <w:sz w:val="28"/>
                <w:szCs w:val="28"/>
              </w:rPr>
              <w:t xml:space="preserve"> (магистратуры) области образования «Искусство и культура».»;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2) в Приложении: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а) после строки 2 дополнить строками 2.1, 2.2 следующего содержания: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«2.1 </w:t>
            </w:r>
            <w:proofErr w:type="spellStart"/>
            <w:r w:rsidRPr="0024362C">
              <w:rPr>
                <w:sz w:val="28"/>
                <w:szCs w:val="28"/>
              </w:rPr>
              <w:t>Кромское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Верхнеландеховского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 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2.2 </w:t>
            </w:r>
            <w:proofErr w:type="spellStart"/>
            <w:r w:rsidRPr="0024362C">
              <w:rPr>
                <w:sz w:val="28"/>
                <w:szCs w:val="28"/>
              </w:rPr>
              <w:t>Симаковское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Верхнеландеховского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района»,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б)  после строки 22 дополнить строкой 22.1 следующего содержания: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«22 Куликовское сельское поселение Ивановского муниципального района»,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в) после строки 28 дополнить строками 28.1, 28.2, 28.3 следующего содержания: 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«28.1 </w:t>
            </w:r>
            <w:proofErr w:type="spellStart"/>
            <w:r w:rsidRPr="0024362C">
              <w:rPr>
                <w:sz w:val="28"/>
                <w:szCs w:val="28"/>
              </w:rPr>
              <w:t>Батмановское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Кинешемского муниципального района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28.2 </w:t>
            </w:r>
            <w:proofErr w:type="spellStart"/>
            <w:r w:rsidRPr="0024362C">
              <w:rPr>
                <w:sz w:val="28"/>
                <w:szCs w:val="28"/>
              </w:rPr>
              <w:t>Ласкарихинское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Кинешемского муниципального района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28.1 </w:t>
            </w:r>
            <w:proofErr w:type="spellStart"/>
            <w:r w:rsidRPr="0024362C">
              <w:rPr>
                <w:sz w:val="28"/>
                <w:szCs w:val="28"/>
              </w:rPr>
              <w:t>Шилекшинское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Кинешемского муниципального района»,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г) строку «34 </w:t>
            </w:r>
            <w:proofErr w:type="spellStart"/>
            <w:r w:rsidRPr="0024362C">
              <w:rPr>
                <w:sz w:val="28"/>
                <w:szCs w:val="28"/>
              </w:rPr>
              <w:t>Пеньковское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Палехского муниципального района» исключить,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д) строку «35 Раменское сельское поселение Палехского муниципального района» исключить,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е) после строки 36 дополнить строкой 36.1 следующего содержания: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«36.1 </w:t>
            </w:r>
            <w:proofErr w:type="spellStart"/>
            <w:r w:rsidRPr="0024362C">
              <w:rPr>
                <w:sz w:val="28"/>
                <w:szCs w:val="28"/>
              </w:rPr>
              <w:t>Пановское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Палехского муниципального </w:t>
            </w:r>
            <w:r w:rsidRPr="0024362C">
              <w:rPr>
                <w:sz w:val="28"/>
                <w:szCs w:val="28"/>
              </w:rPr>
              <w:lastRenderedPageBreak/>
              <w:t>района»,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ж) после строки 37 дополнить строками 37.1, 37.2 следующего содержания: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«37.1 </w:t>
            </w:r>
            <w:proofErr w:type="spellStart"/>
            <w:r w:rsidRPr="0024362C">
              <w:rPr>
                <w:sz w:val="28"/>
                <w:szCs w:val="28"/>
              </w:rPr>
              <w:t>Пестяковское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Пестяковского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37.2 </w:t>
            </w:r>
            <w:proofErr w:type="spellStart"/>
            <w:r w:rsidRPr="0024362C">
              <w:rPr>
                <w:sz w:val="28"/>
                <w:szCs w:val="28"/>
              </w:rPr>
              <w:t>Нижнеландеховское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Пестяковского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района»,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з) строку «55 </w:t>
            </w:r>
            <w:proofErr w:type="spellStart"/>
            <w:r w:rsidRPr="0024362C">
              <w:rPr>
                <w:sz w:val="28"/>
                <w:szCs w:val="28"/>
              </w:rPr>
              <w:t>Новогоряновское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Тейковского муниципального района» исключить,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и) после строки 56 дополнить строкой 56.1 следующего содержания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«56.1 </w:t>
            </w:r>
            <w:proofErr w:type="spellStart"/>
            <w:r w:rsidRPr="0024362C">
              <w:rPr>
                <w:sz w:val="28"/>
                <w:szCs w:val="28"/>
              </w:rPr>
              <w:t>Большеклочковское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Тейковского муниципального района»,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к) строку «69 </w:t>
            </w:r>
            <w:proofErr w:type="spellStart"/>
            <w:r w:rsidRPr="0024362C">
              <w:rPr>
                <w:sz w:val="28"/>
                <w:szCs w:val="28"/>
              </w:rPr>
              <w:t>Мостовское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Южского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района» исключить,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л) строку «71 </w:t>
            </w:r>
            <w:proofErr w:type="spellStart"/>
            <w:r w:rsidRPr="0024362C">
              <w:rPr>
                <w:sz w:val="28"/>
                <w:szCs w:val="28"/>
              </w:rPr>
              <w:t>Талицкое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Южского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района» исключить,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>м) после строки 72 дополнить строками 72.1, 72.2, 72.3, 72.4  следующего содержания: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«72.1 </w:t>
            </w:r>
            <w:proofErr w:type="spellStart"/>
            <w:r w:rsidRPr="0024362C">
              <w:rPr>
                <w:sz w:val="28"/>
                <w:szCs w:val="28"/>
              </w:rPr>
              <w:t>Новоклязьминское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Южского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72.2 </w:t>
            </w:r>
            <w:proofErr w:type="spellStart"/>
            <w:r w:rsidRPr="0024362C">
              <w:rPr>
                <w:sz w:val="28"/>
                <w:szCs w:val="28"/>
              </w:rPr>
              <w:t>Талицко-Мугреевское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Южского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72.3 </w:t>
            </w:r>
            <w:proofErr w:type="spellStart"/>
            <w:r w:rsidRPr="0024362C">
              <w:rPr>
                <w:sz w:val="28"/>
                <w:szCs w:val="28"/>
              </w:rPr>
              <w:t>Хотимльское</w:t>
            </w:r>
            <w:proofErr w:type="spellEnd"/>
            <w:r w:rsidRPr="0024362C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24362C">
              <w:rPr>
                <w:sz w:val="28"/>
                <w:szCs w:val="28"/>
              </w:rPr>
              <w:t>Южского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4362C">
              <w:rPr>
                <w:sz w:val="28"/>
                <w:szCs w:val="28"/>
              </w:rPr>
              <w:t xml:space="preserve">72.4 </w:t>
            </w:r>
            <w:proofErr w:type="spellStart"/>
            <w:r w:rsidRPr="0024362C">
              <w:rPr>
                <w:sz w:val="28"/>
                <w:szCs w:val="28"/>
              </w:rPr>
              <w:t>Южское</w:t>
            </w:r>
            <w:proofErr w:type="spellEnd"/>
            <w:r w:rsidRPr="0024362C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24362C">
              <w:rPr>
                <w:sz w:val="28"/>
                <w:szCs w:val="28"/>
              </w:rPr>
              <w:t>Южского</w:t>
            </w:r>
            <w:proofErr w:type="spellEnd"/>
            <w:r w:rsidRPr="0024362C">
              <w:rPr>
                <w:sz w:val="28"/>
                <w:szCs w:val="28"/>
              </w:rPr>
              <w:t xml:space="preserve"> муниципального района».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sz w:val="28"/>
                <w:szCs w:val="28"/>
              </w:rPr>
            </w:pP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sz w:val="28"/>
                <w:szCs w:val="28"/>
              </w:rPr>
            </w:pPr>
            <w:r w:rsidRPr="0024362C">
              <w:rPr>
                <w:b/>
                <w:sz w:val="28"/>
                <w:szCs w:val="28"/>
              </w:rPr>
              <w:t>Статья 2.</w:t>
            </w: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4362C" w:rsidRPr="0024362C" w:rsidRDefault="0024362C" w:rsidP="0024362C">
            <w:pPr>
              <w:autoSpaceDE w:val="0"/>
              <w:autoSpaceDN w:val="0"/>
              <w:adjustRightInd w:val="0"/>
              <w:ind w:firstLine="709"/>
              <w:jc w:val="both"/>
            </w:pPr>
            <w:r w:rsidRPr="0024362C">
              <w:rPr>
                <w:sz w:val="28"/>
                <w:szCs w:val="28"/>
              </w:rPr>
              <w:t>Настоящий Закон вступает в силу через 10 дней после его официального опубликования.</w:t>
            </w:r>
          </w:p>
        </w:tc>
      </w:tr>
    </w:tbl>
    <w:p w:rsidR="0024362C" w:rsidRPr="0024362C" w:rsidRDefault="0024362C" w:rsidP="0024362C">
      <w:pPr>
        <w:jc w:val="both"/>
        <w:rPr>
          <w:sz w:val="28"/>
          <w:szCs w:val="28"/>
        </w:rPr>
      </w:pPr>
    </w:p>
    <w:p w:rsidR="0024362C" w:rsidRPr="0024362C" w:rsidRDefault="0024362C" w:rsidP="0024362C">
      <w:pPr>
        <w:jc w:val="both"/>
        <w:rPr>
          <w:sz w:val="28"/>
          <w:szCs w:val="28"/>
        </w:rPr>
      </w:pPr>
    </w:p>
    <w:p w:rsidR="0024362C" w:rsidRPr="0024362C" w:rsidRDefault="0024362C" w:rsidP="0024362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24362C" w:rsidRPr="0024362C" w:rsidTr="007C6016">
        <w:tc>
          <w:tcPr>
            <w:tcW w:w="4590" w:type="dxa"/>
            <w:hideMark/>
          </w:tcPr>
          <w:p w:rsidR="0024362C" w:rsidRPr="0024362C" w:rsidRDefault="0024362C" w:rsidP="0024362C">
            <w:pPr>
              <w:ind w:right="-156"/>
              <w:rPr>
                <w:sz w:val="28"/>
                <w:szCs w:val="20"/>
              </w:rPr>
            </w:pPr>
            <w:r w:rsidRPr="0024362C">
              <w:rPr>
                <w:sz w:val="28"/>
                <w:szCs w:val="20"/>
              </w:rPr>
              <w:t xml:space="preserve">Временно исполняющий </w:t>
            </w:r>
          </w:p>
          <w:p w:rsidR="0024362C" w:rsidRPr="0024362C" w:rsidRDefault="0024362C" w:rsidP="0024362C">
            <w:pPr>
              <w:ind w:right="-156"/>
              <w:rPr>
                <w:sz w:val="28"/>
                <w:szCs w:val="20"/>
              </w:rPr>
            </w:pPr>
            <w:r w:rsidRPr="0024362C">
              <w:rPr>
                <w:sz w:val="28"/>
                <w:szCs w:val="20"/>
              </w:rPr>
              <w:t>обязанности Губернатора</w:t>
            </w:r>
          </w:p>
          <w:p w:rsidR="0024362C" w:rsidRPr="0024362C" w:rsidRDefault="0024362C" w:rsidP="0024362C">
            <w:pPr>
              <w:ind w:right="-156"/>
              <w:rPr>
                <w:sz w:val="28"/>
                <w:szCs w:val="20"/>
              </w:rPr>
            </w:pPr>
            <w:r w:rsidRPr="0024362C">
              <w:rPr>
                <w:sz w:val="28"/>
                <w:szCs w:val="20"/>
              </w:rPr>
              <w:t>Ивановской области</w:t>
            </w:r>
          </w:p>
        </w:tc>
        <w:tc>
          <w:tcPr>
            <w:tcW w:w="4638" w:type="dxa"/>
          </w:tcPr>
          <w:p w:rsidR="0024362C" w:rsidRPr="0024362C" w:rsidRDefault="0024362C" w:rsidP="0024362C">
            <w:pPr>
              <w:jc w:val="right"/>
              <w:rPr>
                <w:sz w:val="28"/>
                <w:szCs w:val="20"/>
              </w:rPr>
            </w:pPr>
          </w:p>
          <w:p w:rsidR="0024362C" w:rsidRPr="0024362C" w:rsidRDefault="0024362C" w:rsidP="0024362C">
            <w:pPr>
              <w:jc w:val="right"/>
              <w:rPr>
                <w:sz w:val="28"/>
                <w:szCs w:val="20"/>
              </w:rPr>
            </w:pPr>
          </w:p>
          <w:p w:rsidR="0024362C" w:rsidRPr="0024362C" w:rsidRDefault="0024362C" w:rsidP="0024362C">
            <w:pPr>
              <w:jc w:val="right"/>
              <w:rPr>
                <w:sz w:val="28"/>
                <w:szCs w:val="20"/>
              </w:rPr>
            </w:pPr>
            <w:r w:rsidRPr="0024362C">
              <w:rPr>
                <w:sz w:val="28"/>
                <w:szCs w:val="20"/>
              </w:rPr>
              <w:t>С.С. Воскресенский</w:t>
            </w:r>
          </w:p>
        </w:tc>
      </w:tr>
    </w:tbl>
    <w:p w:rsidR="0024362C" w:rsidRPr="0024362C" w:rsidRDefault="0024362C" w:rsidP="0024362C">
      <w:pPr>
        <w:rPr>
          <w:sz w:val="28"/>
          <w:szCs w:val="28"/>
        </w:rPr>
      </w:pPr>
    </w:p>
    <w:p w:rsidR="0024362C" w:rsidRPr="0024362C" w:rsidRDefault="0024362C" w:rsidP="0024362C">
      <w:pPr>
        <w:rPr>
          <w:sz w:val="28"/>
          <w:szCs w:val="28"/>
        </w:rPr>
      </w:pPr>
      <w:r w:rsidRPr="0024362C">
        <w:rPr>
          <w:sz w:val="28"/>
          <w:szCs w:val="28"/>
        </w:rPr>
        <w:t>г. Иваново</w:t>
      </w:r>
    </w:p>
    <w:p w:rsidR="0024362C" w:rsidRPr="0024362C" w:rsidRDefault="0024362C" w:rsidP="0024362C">
      <w:pPr>
        <w:rPr>
          <w:sz w:val="28"/>
          <w:szCs w:val="28"/>
        </w:rPr>
      </w:pPr>
      <w:r w:rsidRPr="0024362C">
        <w:rPr>
          <w:sz w:val="28"/>
          <w:szCs w:val="28"/>
        </w:rPr>
        <w:t>_______________ 2018 г.</w:t>
      </w:r>
    </w:p>
    <w:p w:rsidR="0024362C" w:rsidRPr="0024362C" w:rsidRDefault="0024362C" w:rsidP="0024362C">
      <w:pPr>
        <w:rPr>
          <w:sz w:val="28"/>
          <w:szCs w:val="28"/>
        </w:rPr>
      </w:pPr>
    </w:p>
    <w:p w:rsidR="0024362C" w:rsidRPr="0024362C" w:rsidRDefault="0024362C" w:rsidP="0024362C">
      <w:pPr>
        <w:jc w:val="both"/>
        <w:rPr>
          <w:sz w:val="28"/>
          <w:szCs w:val="28"/>
        </w:rPr>
      </w:pPr>
      <w:r w:rsidRPr="0024362C">
        <w:rPr>
          <w:sz w:val="28"/>
          <w:szCs w:val="28"/>
        </w:rPr>
        <w:t>№ ______-ОЗ</w:t>
      </w:r>
    </w:p>
    <w:p w:rsidR="00400839" w:rsidRPr="0024362C" w:rsidRDefault="00400839" w:rsidP="0024362C">
      <w:bookmarkStart w:id="0" w:name="_GoBack"/>
      <w:bookmarkEnd w:id="0"/>
    </w:p>
    <w:sectPr w:rsidR="00400839" w:rsidRPr="0024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5D85"/>
    <w:multiLevelType w:val="hybridMultilevel"/>
    <w:tmpl w:val="BE04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538C5"/>
    <w:multiLevelType w:val="hybridMultilevel"/>
    <w:tmpl w:val="19787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0A"/>
    <w:rsid w:val="000B3C5A"/>
    <w:rsid w:val="0024362C"/>
    <w:rsid w:val="0028172B"/>
    <w:rsid w:val="00304E0A"/>
    <w:rsid w:val="00400839"/>
    <w:rsid w:val="004349A7"/>
    <w:rsid w:val="00503350"/>
    <w:rsid w:val="00555CF1"/>
    <w:rsid w:val="006C4BA9"/>
    <w:rsid w:val="007D2632"/>
    <w:rsid w:val="007F5DBC"/>
    <w:rsid w:val="00834FC5"/>
    <w:rsid w:val="00886E31"/>
    <w:rsid w:val="008E23E1"/>
    <w:rsid w:val="00A5691E"/>
    <w:rsid w:val="00B251B7"/>
    <w:rsid w:val="00B51139"/>
    <w:rsid w:val="00D4104D"/>
    <w:rsid w:val="00D7753B"/>
    <w:rsid w:val="00DB3618"/>
    <w:rsid w:val="00DC7F63"/>
    <w:rsid w:val="00DF68CA"/>
    <w:rsid w:val="00E04E80"/>
    <w:rsid w:val="00E96B09"/>
    <w:rsid w:val="00F7189A"/>
    <w:rsid w:val="00FB0846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aliases w:val="Знак2, Знак2"/>
    <w:basedOn w:val="a"/>
    <w:link w:val="a5"/>
    <w:rsid w:val="0028172B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Знак2 Знак, Знак2 Знак"/>
    <w:basedOn w:val="a0"/>
    <w:link w:val="a4"/>
    <w:rsid w:val="002817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8172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81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81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17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81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68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68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8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aliases w:val="Знак2, Знак2"/>
    <w:basedOn w:val="a"/>
    <w:link w:val="a5"/>
    <w:rsid w:val="0028172B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Знак2 Знак, Знак2 Знак"/>
    <w:basedOn w:val="a0"/>
    <w:link w:val="a4"/>
    <w:rsid w:val="002817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8172B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81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81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17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81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F68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F6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68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4BF13D14AFF65375B7A0C23BE2A52FA641A7F624C53392FF5CA2E867F9F5FBD04B4186E166761C204BBEEo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CCE0884CAB1F937513E57CC4E216C6ED9370FDE0BCF79BB0B4DAE154DFA900kDL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2018-09-13T08:47:00Z</cp:lastPrinted>
  <dcterms:created xsi:type="dcterms:W3CDTF">2018-09-14T07:15:00Z</dcterms:created>
  <dcterms:modified xsi:type="dcterms:W3CDTF">2018-09-14T07:15:00Z</dcterms:modified>
</cp:coreProperties>
</file>