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E2" w:rsidRDefault="00A447E2" w:rsidP="00A447E2">
      <w:pPr>
        <w:jc w:val="center"/>
        <w:rPr>
          <w:noProof/>
          <w:sz w:val="28"/>
          <w:lang w:val="en-US"/>
        </w:rPr>
      </w:pPr>
      <w:r>
        <w:rPr>
          <w:noProof/>
          <w:sz w:val="28"/>
        </w:rPr>
        <w:drawing>
          <wp:inline distT="0" distB="0" distL="0" distR="0">
            <wp:extent cx="685800" cy="6858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E2" w:rsidRDefault="00A447E2" w:rsidP="00A447E2">
      <w:pPr>
        <w:pStyle w:val="a3"/>
        <w:pBdr>
          <w:bottom w:val="single" w:sz="12" w:space="1" w:color="auto"/>
        </w:pBdr>
      </w:pPr>
      <w:r>
        <w:t xml:space="preserve">ДЕПАРТАМЕНТ УПРАВЛЕНИЯ ИМУЩЕСТВОМ  </w:t>
      </w:r>
    </w:p>
    <w:p w:rsidR="00A447E2" w:rsidRDefault="00A447E2" w:rsidP="00A447E2">
      <w:pPr>
        <w:pStyle w:val="a3"/>
        <w:pBdr>
          <w:bottom w:val="single" w:sz="12" w:space="1" w:color="auto"/>
        </w:pBdr>
      </w:pPr>
      <w:r>
        <w:t>ИВАНОВСКОЙ ОБЛАСТИ</w:t>
      </w:r>
    </w:p>
    <w:p w:rsidR="00A447E2" w:rsidRPr="00A8077D" w:rsidRDefault="00A447E2" w:rsidP="00A25A5A">
      <w:pPr>
        <w:jc w:val="center"/>
        <w:rPr>
          <w:b/>
          <w:bCs/>
          <w:sz w:val="28"/>
          <w:szCs w:val="28"/>
        </w:rPr>
      </w:pPr>
    </w:p>
    <w:p w:rsidR="00A447E2" w:rsidRPr="00A8077D" w:rsidRDefault="00A447E2" w:rsidP="00A447E2">
      <w:pPr>
        <w:pStyle w:val="4"/>
        <w:rPr>
          <w:szCs w:val="28"/>
        </w:rPr>
      </w:pPr>
      <w:r w:rsidRPr="00A8077D">
        <w:rPr>
          <w:szCs w:val="28"/>
        </w:rPr>
        <w:t>П Р И К А З</w:t>
      </w:r>
    </w:p>
    <w:p w:rsidR="00A447E2" w:rsidRDefault="00A447E2" w:rsidP="00A25A5A">
      <w:pPr>
        <w:jc w:val="center"/>
        <w:rPr>
          <w:sz w:val="28"/>
          <w:szCs w:val="28"/>
        </w:rPr>
      </w:pPr>
    </w:p>
    <w:p w:rsidR="00A8077D" w:rsidRPr="00A8077D" w:rsidRDefault="00A8077D" w:rsidP="00A25A5A">
      <w:pPr>
        <w:jc w:val="center"/>
        <w:rPr>
          <w:sz w:val="28"/>
          <w:szCs w:val="28"/>
        </w:rPr>
      </w:pPr>
    </w:p>
    <w:p w:rsidR="00A447E2" w:rsidRPr="00A8077D" w:rsidRDefault="00A8077D" w:rsidP="00A25A5A">
      <w:pPr>
        <w:jc w:val="center"/>
        <w:rPr>
          <w:sz w:val="28"/>
          <w:szCs w:val="28"/>
        </w:rPr>
      </w:pPr>
      <w:r w:rsidRPr="00A8077D">
        <w:rPr>
          <w:sz w:val="28"/>
          <w:szCs w:val="28"/>
        </w:rPr>
        <w:t xml:space="preserve">от «___» </w:t>
      </w:r>
      <w:r w:rsidR="00A447E2" w:rsidRPr="00A8077D">
        <w:rPr>
          <w:sz w:val="28"/>
          <w:szCs w:val="28"/>
        </w:rPr>
        <w:t>_________20</w:t>
      </w:r>
      <w:r w:rsidR="00BA4A1E">
        <w:rPr>
          <w:sz w:val="28"/>
          <w:szCs w:val="28"/>
        </w:rPr>
        <w:t>2</w:t>
      </w:r>
      <w:r w:rsidR="0088495B">
        <w:rPr>
          <w:sz w:val="28"/>
          <w:szCs w:val="28"/>
        </w:rPr>
        <w:t>6</w:t>
      </w:r>
      <w:bookmarkStart w:id="0" w:name="_GoBack"/>
      <w:bookmarkEnd w:id="0"/>
      <w:r w:rsidR="00A447E2" w:rsidRPr="00A8077D">
        <w:rPr>
          <w:sz w:val="28"/>
          <w:szCs w:val="28"/>
        </w:rPr>
        <w:t>г</w:t>
      </w:r>
      <w:r w:rsidR="00A25A5A" w:rsidRPr="00A8077D">
        <w:rPr>
          <w:sz w:val="28"/>
          <w:szCs w:val="28"/>
        </w:rPr>
        <w:t>.</w:t>
      </w:r>
      <w:r w:rsidR="006C3C30">
        <w:rPr>
          <w:sz w:val="28"/>
          <w:szCs w:val="28"/>
        </w:rPr>
        <w:tab/>
      </w:r>
      <w:r w:rsidR="006C3C30">
        <w:rPr>
          <w:sz w:val="28"/>
          <w:szCs w:val="28"/>
        </w:rPr>
        <w:tab/>
      </w:r>
      <w:r w:rsidR="006C3C30">
        <w:rPr>
          <w:sz w:val="28"/>
          <w:szCs w:val="28"/>
        </w:rPr>
        <w:tab/>
      </w:r>
      <w:r w:rsidR="006C3C30">
        <w:rPr>
          <w:sz w:val="28"/>
          <w:szCs w:val="28"/>
        </w:rPr>
        <w:tab/>
      </w:r>
      <w:r w:rsidR="006C3C30">
        <w:rPr>
          <w:sz w:val="28"/>
          <w:szCs w:val="28"/>
        </w:rPr>
        <w:tab/>
      </w:r>
      <w:r w:rsidR="006C3C30">
        <w:rPr>
          <w:sz w:val="28"/>
          <w:szCs w:val="28"/>
        </w:rPr>
        <w:tab/>
      </w:r>
      <w:r w:rsidR="00BA4A1E">
        <w:rPr>
          <w:sz w:val="28"/>
          <w:szCs w:val="28"/>
        </w:rPr>
        <w:t xml:space="preserve">     </w:t>
      </w:r>
      <w:r w:rsidR="00A447E2" w:rsidRPr="00A8077D">
        <w:rPr>
          <w:b/>
          <w:bCs/>
          <w:sz w:val="28"/>
          <w:szCs w:val="28"/>
        </w:rPr>
        <w:t>№</w:t>
      </w:r>
      <w:r w:rsidR="00A25A5A" w:rsidRPr="00A8077D">
        <w:rPr>
          <w:sz w:val="28"/>
          <w:szCs w:val="28"/>
        </w:rPr>
        <w:t>____</w:t>
      </w:r>
      <w:r w:rsidR="00A447E2" w:rsidRPr="00A8077D">
        <w:rPr>
          <w:sz w:val="28"/>
          <w:szCs w:val="28"/>
        </w:rPr>
        <w:t>___</w:t>
      </w:r>
    </w:p>
    <w:p w:rsidR="00BA4A1E" w:rsidRDefault="00BA4A1E" w:rsidP="00A447E2">
      <w:pPr>
        <w:jc w:val="center"/>
        <w:rPr>
          <w:sz w:val="28"/>
          <w:szCs w:val="28"/>
        </w:rPr>
      </w:pPr>
    </w:p>
    <w:p w:rsidR="00A447E2" w:rsidRPr="00A8077D" w:rsidRDefault="00A447E2" w:rsidP="00A447E2">
      <w:pPr>
        <w:jc w:val="center"/>
        <w:rPr>
          <w:sz w:val="28"/>
          <w:szCs w:val="28"/>
        </w:rPr>
      </w:pPr>
      <w:r w:rsidRPr="00A8077D">
        <w:rPr>
          <w:sz w:val="28"/>
          <w:szCs w:val="28"/>
        </w:rPr>
        <w:t>г. Иваново</w:t>
      </w:r>
    </w:p>
    <w:p w:rsidR="00A25A5A" w:rsidRPr="00A8077D" w:rsidRDefault="00A25A5A" w:rsidP="003E6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424B" w:rsidRDefault="004B424B" w:rsidP="00A8077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217B2" w:rsidRPr="00A8077D" w:rsidRDefault="00D217B2" w:rsidP="00A8077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8077D">
        <w:rPr>
          <w:b/>
          <w:sz w:val="28"/>
          <w:szCs w:val="28"/>
        </w:rPr>
        <w:t xml:space="preserve">О </w:t>
      </w:r>
      <w:r w:rsidR="000931D0">
        <w:rPr>
          <w:b/>
          <w:sz w:val="28"/>
          <w:szCs w:val="28"/>
        </w:rPr>
        <w:t xml:space="preserve">создании </w:t>
      </w:r>
      <w:r w:rsidRPr="00A8077D">
        <w:rPr>
          <w:b/>
          <w:sz w:val="28"/>
          <w:szCs w:val="28"/>
        </w:rPr>
        <w:t xml:space="preserve">комиссии по </w:t>
      </w:r>
      <w:r w:rsidR="00EA0805">
        <w:rPr>
          <w:b/>
          <w:sz w:val="28"/>
          <w:szCs w:val="28"/>
        </w:rPr>
        <w:t>с</w:t>
      </w:r>
      <w:r w:rsidRPr="00A8077D">
        <w:rPr>
          <w:b/>
          <w:sz w:val="28"/>
          <w:szCs w:val="28"/>
        </w:rPr>
        <w:t>облюдению требований к служебному поведению</w:t>
      </w:r>
      <w:r w:rsidR="00EA0805">
        <w:rPr>
          <w:b/>
          <w:sz w:val="28"/>
          <w:szCs w:val="28"/>
        </w:rPr>
        <w:t xml:space="preserve"> г</w:t>
      </w:r>
      <w:r w:rsidRPr="00A8077D">
        <w:rPr>
          <w:b/>
          <w:sz w:val="28"/>
          <w:szCs w:val="28"/>
        </w:rPr>
        <w:t>осударственных гражданских служащих Департамент</w:t>
      </w:r>
      <w:r w:rsidR="000931D0">
        <w:rPr>
          <w:b/>
          <w:sz w:val="28"/>
          <w:szCs w:val="28"/>
        </w:rPr>
        <w:t>а</w:t>
      </w:r>
      <w:r w:rsidRPr="00A8077D">
        <w:rPr>
          <w:b/>
          <w:sz w:val="28"/>
          <w:szCs w:val="28"/>
        </w:rPr>
        <w:t xml:space="preserve"> управления имуществом Ивановской области</w:t>
      </w:r>
      <w:r w:rsidR="005E2003" w:rsidRPr="00A8077D">
        <w:rPr>
          <w:b/>
          <w:sz w:val="28"/>
          <w:szCs w:val="28"/>
        </w:rPr>
        <w:t xml:space="preserve"> и урегулированию </w:t>
      </w:r>
      <w:r w:rsidR="000931D0">
        <w:rPr>
          <w:b/>
          <w:sz w:val="28"/>
          <w:szCs w:val="28"/>
        </w:rPr>
        <w:br/>
      </w:r>
      <w:r w:rsidR="005E2003" w:rsidRPr="00A8077D">
        <w:rPr>
          <w:b/>
          <w:sz w:val="28"/>
          <w:szCs w:val="28"/>
        </w:rPr>
        <w:t>конфликта интересов</w:t>
      </w:r>
    </w:p>
    <w:p w:rsidR="0041081C" w:rsidRPr="00A8077D" w:rsidRDefault="0041081C" w:rsidP="00A8077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25A5A" w:rsidRPr="00A8077D" w:rsidRDefault="00A25A5A" w:rsidP="00A807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3C30" w:rsidRDefault="000259B3" w:rsidP="006C3C30">
      <w:pPr>
        <w:ind w:firstLine="708"/>
        <w:jc w:val="both"/>
        <w:rPr>
          <w:sz w:val="28"/>
          <w:szCs w:val="28"/>
        </w:rPr>
      </w:pPr>
      <w:r w:rsidRPr="000259B3">
        <w:rPr>
          <w:sz w:val="28"/>
          <w:szCs w:val="28"/>
        </w:rPr>
        <w:t xml:space="preserve">В соответствии с федеральными законами от 27.07.2004 № 79-ФЗ </w:t>
      </w:r>
      <w:r>
        <w:rPr>
          <w:sz w:val="28"/>
          <w:szCs w:val="28"/>
        </w:rPr>
        <w:br/>
      </w:r>
      <w:r w:rsidRPr="000259B3">
        <w:rPr>
          <w:sz w:val="28"/>
          <w:szCs w:val="28"/>
        </w:rPr>
        <w:t>«О государственной гражданской службе Российской Федерации», от 25.12.2008  №  273-ФЗ «О противодействии коррупции», Законом Ивановской области от 06.04.2005 № 69-ОЗ «О государственной гражданской службе Ивановской области», указом Губернатора Ивановской области от 21.09.2010 № 122-уг «О мерах по реализации отдельных положений Федерального закона от 25.12.2010 № 273-ФЗ «О противодействии коррупции»</w:t>
      </w:r>
      <w:r>
        <w:rPr>
          <w:sz w:val="28"/>
          <w:szCs w:val="28"/>
        </w:rPr>
        <w:t>,</w:t>
      </w:r>
      <w:r w:rsidRPr="000259B3">
        <w:rPr>
          <w:sz w:val="28"/>
          <w:szCs w:val="28"/>
        </w:rPr>
        <w:t xml:space="preserve">  </w:t>
      </w:r>
      <w:r w:rsidR="006C3C30" w:rsidRPr="002D5366">
        <w:rPr>
          <w:b/>
          <w:sz w:val="28"/>
          <w:szCs w:val="28"/>
        </w:rPr>
        <w:t>п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р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и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к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а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з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ы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в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а</w:t>
      </w:r>
      <w:r w:rsidR="00C7597E">
        <w:rPr>
          <w:b/>
          <w:sz w:val="28"/>
          <w:szCs w:val="28"/>
        </w:rPr>
        <w:t xml:space="preserve"> </w:t>
      </w:r>
      <w:r w:rsidR="006C3C30" w:rsidRPr="002D5366">
        <w:rPr>
          <w:b/>
          <w:sz w:val="28"/>
          <w:szCs w:val="28"/>
        </w:rPr>
        <w:t>ю:</w:t>
      </w:r>
    </w:p>
    <w:p w:rsidR="000259B3" w:rsidRPr="000259B3" w:rsidRDefault="000259B3" w:rsidP="000259B3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59B3">
        <w:rPr>
          <w:sz w:val="28"/>
          <w:szCs w:val="28"/>
        </w:rPr>
        <w:t>Образовать комиссию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Департаменте, и урегулированию конфликта интересов (далее - Комиссия) и утвердить её состав (прилагается).</w:t>
      </w:r>
    </w:p>
    <w:p w:rsidR="000259B3" w:rsidRPr="000259B3" w:rsidRDefault="000259B3" w:rsidP="000259B3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59B3">
        <w:rPr>
          <w:sz w:val="28"/>
          <w:szCs w:val="28"/>
        </w:rPr>
        <w:t xml:space="preserve">Установить, что Комиссия в своей деятельности руководствуется Положением о комиссиях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указом Губернатора Ивановской области от 21.09.2010 № 122-уг </w:t>
      </w:r>
      <w:r w:rsidR="0088495B">
        <w:rPr>
          <w:sz w:val="28"/>
          <w:szCs w:val="28"/>
        </w:rPr>
        <w:t>«</w:t>
      </w:r>
      <w:r w:rsidRPr="000259B3">
        <w:rPr>
          <w:sz w:val="28"/>
          <w:szCs w:val="28"/>
        </w:rPr>
        <w:t xml:space="preserve">О мерах по реализации отдельных положений Федерального закона от 25.12.2008 № 273-ФЗ </w:t>
      </w:r>
      <w:r w:rsidR="0088495B">
        <w:rPr>
          <w:sz w:val="28"/>
          <w:szCs w:val="28"/>
        </w:rPr>
        <w:t>«</w:t>
      </w:r>
      <w:r w:rsidRPr="000259B3">
        <w:rPr>
          <w:sz w:val="28"/>
          <w:szCs w:val="28"/>
        </w:rPr>
        <w:t>О противодействии коррупции</w:t>
      </w:r>
      <w:r w:rsidR="0088495B">
        <w:rPr>
          <w:sz w:val="28"/>
          <w:szCs w:val="28"/>
        </w:rPr>
        <w:t>».</w:t>
      </w:r>
    </w:p>
    <w:p w:rsidR="0088495B" w:rsidRDefault="000259B3" w:rsidP="000259B3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59B3">
        <w:rPr>
          <w:sz w:val="28"/>
          <w:szCs w:val="28"/>
        </w:rPr>
        <w:t>Признать утратившими силу приказы Департамента</w:t>
      </w:r>
      <w:r w:rsidR="0088495B">
        <w:rPr>
          <w:sz w:val="28"/>
          <w:szCs w:val="28"/>
        </w:rPr>
        <w:t>:</w:t>
      </w:r>
    </w:p>
    <w:p w:rsidR="0041681D" w:rsidRDefault="0088495B" w:rsidP="008849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59B3" w:rsidRPr="0088495B">
        <w:rPr>
          <w:sz w:val="28"/>
          <w:szCs w:val="28"/>
        </w:rPr>
        <w:t xml:space="preserve">  </w:t>
      </w:r>
      <w:r w:rsidR="0041681D" w:rsidRPr="00A64D9A">
        <w:rPr>
          <w:sz w:val="28"/>
          <w:szCs w:val="28"/>
        </w:rPr>
        <w:t>от 1</w:t>
      </w:r>
      <w:r w:rsidR="00456C13">
        <w:rPr>
          <w:sz w:val="28"/>
          <w:szCs w:val="28"/>
        </w:rPr>
        <w:t>0</w:t>
      </w:r>
      <w:r w:rsidR="0041681D" w:rsidRPr="00A64D9A">
        <w:rPr>
          <w:sz w:val="28"/>
          <w:szCs w:val="28"/>
        </w:rPr>
        <w:t>.06.20</w:t>
      </w:r>
      <w:r w:rsidR="00456C13">
        <w:rPr>
          <w:sz w:val="28"/>
          <w:szCs w:val="28"/>
        </w:rPr>
        <w:t>20</w:t>
      </w:r>
      <w:r w:rsidR="0041681D" w:rsidRPr="00A64D9A">
        <w:rPr>
          <w:sz w:val="28"/>
          <w:szCs w:val="28"/>
        </w:rPr>
        <w:t xml:space="preserve"> № </w:t>
      </w:r>
      <w:r w:rsidR="00456C13">
        <w:rPr>
          <w:sz w:val="28"/>
          <w:szCs w:val="28"/>
        </w:rPr>
        <w:t>76</w:t>
      </w:r>
      <w:r w:rsidR="0041681D" w:rsidRPr="00A64D9A">
        <w:rPr>
          <w:sz w:val="28"/>
          <w:szCs w:val="28"/>
        </w:rPr>
        <w:t xml:space="preserve">-к «О </w:t>
      </w:r>
      <w:r w:rsidR="000931D0">
        <w:rPr>
          <w:sz w:val="28"/>
          <w:szCs w:val="28"/>
        </w:rPr>
        <w:t xml:space="preserve">создании </w:t>
      </w:r>
      <w:r w:rsidR="0041681D" w:rsidRPr="00A64D9A">
        <w:rPr>
          <w:sz w:val="28"/>
          <w:szCs w:val="28"/>
        </w:rPr>
        <w:t>комиссии по соблюдению требований к служебному поведению государственных гражданских служащих Департамент</w:t>
      </w:r>
      <w:r w:rsidR="000931D0">
        <w:rPr>
          <w:sz w:val="28"/>
          <w:szCs w:val="28"/>
        </w:rPr>
        <w:t>а</w:t>
      </w:r>
      <w:r w:rsidR="0041681D" w:rsidRPr="00A64D9A">
        <w:rPr>
          <w:sz w:val="28"/>
          <w:szCs w:val="28"/>
        </w:rPr>
        <w:t xml:space="preserve"> управления имуществом Ивановской области и урегулированию конфликта интересов»</w:t>
      </w:r>
      <w:r>
        <w:rPr>
          <w:sz w:val="28"/>
          <w:szCs w:val="28"/>
        </w:rPr>
        <w:t>;</w:t>
      </w:r>
    </w:p>
    <w:p w:rsidR="0088495B" w:rsidRDefault="0088495B" w:rsidP="008849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от 24.09.2025 № 147-к «</w:t>
      </w:r>
      <w:r w:rsidRPr="0088495B">
        <w:rPr>
          <w:sz w:val="28"/>
          <w:szCs w:val="28"/>
        </w:rPr>
        <w:t xml:space="preserve">О внесении изменений в приказ Департамента управления имуществом Ивановской области от 10.06.2020 № 76-к «О создании </w:t>
      </w:r>
      <w:r w:rsidRPr="0088495B">
        <w:rPr>
          <w:sz w:val="28"/>
          <w:szCs w:val="28"/>
        </w:rPr>
        <w:lastRenderedPageBreak/>
        <w:t>комиссии по соблюдению требований к служебному поведению государственных гражданских служащих Департамента управления имуществом Ивановской области и урегулированию конфликта интересов»</w:t>
      </w:r>
      <w:r>
        <w:rPr>
          <w:sz w:val="28"/>
          <w:szCs w:val="28"/>
        </w:rPr>
        <w:t>.</w:t>
      </w:r>
    </w:p>
    <w:p w:rsidR="0088495B" w:rsidRPr="006563BA" w:rsidRDefault="0088495B" w:rsidP="0088495B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63BA">
        <w:rPr>
          <w:sz w:val="28"/>
          <w:szCs w:val="28"/>
        </w:rPr>
        <w:t>Отделу реализации государственных программ, учета и отчетности Департамента управления имуществом Ивановской области обеспечить направление настоящего приказа:</w:t>
      </w:r>
    </w:p>
    <w:p w:rsidR="0088495B" w:rsidRPr="006563BA" w:rsidRDefault="0088495B" w:rsidP="0088495B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6563BA">
        <w:rPr>
          <w:sz w:val="28"/>
          <w:szCs w:val="28"/>
        </w:rPr>
        <w:t xml:space="preserve">- для официального опубликования в официальных изданиях, определенных статьей 2 Закона Ивановской области от 23.11.1994 № 27-ОЗ </w:t>
      </w:r>
      <w:r>
        <w:rPr>
          <w:sz w:val="28"/>
          <w:szCs w:val="28"/>
        </w:rPr>
        <w:br/>
      </w:r>
      <w:r w:rsidRPr="006563BA">
        <w:rPr>
          <w:sz w:val="28"/>
          <w:szCs w:val="28"/>
        </w:rPr>
        <w:t>«О порядке обнародования (официального опубликования) правовых актов Ивановской области, иной официальной информации»;</w:t>
      </w:r>
    </w:p>
    <w:p w:rsidR="0088495B" w:rsidRPr="006563BA" w:rsidRDefault="0088495B" w:rsidP="0088495B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6563BA">
        <w:rPr>
          <w:sz w:val="28"/>
          <w:szCs w:val="28"/>
        </w:rPr>
        <w:t>- в Управление Министерства юстиции Российской Федерации по Ивановской области для проведения юридической экспертизы и включения в федеральный регистр нормативных правовых актов субъектов Российской Федерации.</w:t>
      </w:r>
    </w:p>
    <w:p w:rsidR="006C3C30" w:rsidRPr="006C3C30" w:rsidRDefault="0088495B" w:rsidP="006C3C30">
      <w:pPr>
        <w:spacing w:after="20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6C3C30">
        <w:rPr>
          <w:sz w:val="28"/>
          <w:szCs w:val="28"/>
        </w:rPr>
        <w:t xml:space="preserve">. </w:t>
      </w:r>
      <w:r w:rsidR="006C3C30" w:rsidRPr="006C3C30">
        <w:rPr>
          <w:sz w:val="28"/>
          <w:szCs w:val="28"/>
        </w:rPr>
        <w:t>Контроль за исполнением настоящего приказа оставляю за собой.</w:t>
      </w:r>
    </w:p>
    <w:p w:rsidR="006C3C30" w:rsidRDefault="006C3C30" w:rsidP="006C3C30">
      <w:pPr>
        <w:pStyle w:val="ab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57BD9" w:rsidRDefault="00C57BD9" w:rsidP="00A64D9A">
      <w:pPr>
        <w:rPr>
          <w:b/>
          <w:sz w:val="28"/>
          <w:szCs w:val="28"/>
        </w:rPr>
      </w:pPr>
    </w:p>
    <w:p w:rsidR="00A722AF" w:rsidRDefault="00A722AF" w:rsidP="00A64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Ивановской </w:t>
      </w:r>
    </w:p>
    <w:p w:rsidR="0088495B" w:rsidRDefault="00A722AF" w:rsidP="00A64D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 - директор Департамента</w:t>
      </w:r>
      <w:r w:rsidR="0088495B">
        <w:rPr>
          <w:b/>
          <w:sz w:val="28"/>
          <w:szCs w:val="28"/>
        </w:rPr>
        <w:t xml:space="preserve"> </w:t>
      </w:r>
    </w:p>
    <w:p w:rsidR="0088495B" w:rsidRDefault="0088495B" w:rsidP="00A64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имуществом </w:t>
      </w:r>
    </w:p>
    <w:p w:rsidR="00A64D9A" w:rsidRPr="00A64D9A" w:rsidRDefault="0088495B" w:rsidP="00A64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Ивановской области </w:t>
      </w:r>
      <w:r w:rsidR="00A64D9A">
        <w:rPr>
          <w:b/>
          <w:sz w:val="28"/>
          <w:szCs w:val="28"/>
        </w:rPr>
        <w:tab/>
      </w:r>
      <w:r w:rsidR="00A64D9A">
        <w:rPr>
          <w:b/>
          <w:sz w:val="28"/>
          <w:szCs w:val="28"/>
        </w:rPr>
        <w:tab/>
      </w:r>
      <w:r w:rsidR="00A64D9A">
        <w:rPr>
          <w:b/>
          <w:sz w:val="28"/>
          <w:szCs w:val="28"/>
        </w:rPr>
        <w:tab/>
      </w:r>
      <w:r w:rsidR="00A64D9A">
        <w:rPr>
          <w:b/>
          <w:sz w:val="28"/>
          <w:szCs w:val="28"/>
        </w:rPr>
        <w:tab/>
      </w:r>
      <w:r w:rsidR="00A64D9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r w:rsidR="000259B3">
        <w:rPr>
          <w:b/>
          <w:sz w:val="28"/>
          <w:szCs w:val="28"/>
        </w:rPr>
        <w:t>Н.Л.</w:t>
      </w:r>
      <w:proofErr w:type="gramEnd"/>
      <w:r w:rsidR="000259B3">
        <w:rPr>
          <w:b/>
          <w:sz w:val="28"/>
          <w:szCs w:val="28"/>
        </w:rPr>
        <w:t xml:space="preserve"> Бусова</w:t>
      </w:r>
    </w:p>
    <w:p w:rsidR="0088495B" w:rsidRDefault="0088495B" w:rsidP="00A64D9A">
      <w:pPr>
        <w:ind w:firstLine="708"/>
        <w:jc w:val="right"/>
        <w:rPr>
          <w:sz w:val="24"/>
          <w:szCs w:val="24"/>
        </w:rPr>
      </w:pPr>
    </w:p>
    <w:p w:rsidR="0088495B" w:rsidRDefault="008849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64D9A" w:rsidRPr="002A4E8B" w:rsidRDefault="0041681D" w:rsidP="00A64D9A">
      <w:pPr>
        <w:ind w:firstLine="708"/>
        <w:jc w:val="right"/>
        <w:rPr>
          <w:sz w:val="24"/>
          <w:szCs w:val="24"/>
        </w:rPr>
      </w:pPr>
      <w:r w:rsidRPr="002A4E8B">
        <w:rPr>
          <w:sz w:val="24"/>
          <w:szCs w:val="24"/>
        </w:rPr>
        <w:lastRenderedPageBreak/>
        <w:t xml:space="preserve">Приложение к приказу </w:t>
      </w:r>
    </w:p>
    <w:p w:rsidR="00A64D9A" w:rsidRPr="002A4E8B" w:rsidRDefault="0041681D" w:rsidP="00A64D9A">
      <w:pPr>
        <w:ind w:firstLine="708"/>
        <w:jc w:val="right"/>
        <w:rPr>
          <w:sz w:val="24"/>
          <w:szCs w:val="24"/>
        </w:rPr>
      </w:pPr>
      <w:r w:rsidRPr="002A4E8B">
        <w:rPr>
          <w:sz w:val="24"/>
          <w:szCs w:val="24"/>
        </w:rPr>
        <w:t xml:space="preserve">Департамента управления имуществом </w:t>
      </w:r>
    </w:p>
    <w:p w:rsidR="00A64D9A" w:rsidRPr="002A4E8B" w:rsidRDefault="0041681D" w:rsidP="00A64D9A">
      <w:pPr>
        <w:ind w:firstLine="708"/>
        <w:jc w:val="right"/>
        <w:rPr>
          <w:sz w:val="24"/>
          <w:szCs w:val="24"/>
        </w:rPr>
      </w:pPr>
      <w:r w:rsidRPr="002A4E8B">
        <w:rPr>
          <w:sz w:val="24"/>
          <w:szCs w:val="24"/>
        </w:rPr>
        <w:t xml:space="preserve">Ивановской области </w:t>
      </w:r>
    </w:p>
    <w:p w:rsidR="003358BE" w:rsidRPr="002A4E8B" w:rsidRDefault="0041681D" w:rsidP="00A64D9A">
      <w:pPr>
        <w:ind w:firstLine="708"/>
        <w:jc w:val="right"/>
        <w:rPr>
          <w:rFonts w:eastAsiaTheme="minorHAnsi"/>
          <w:sz w:val="24"/>
          <w:szCs w:val="24"/>
          <w:lang w:eastAsia="en-US"/>
        </w:rPr>
      </w:pPr>
      <w:r w:rsidRPr="002A4E8B">
        <w:rPr>
          <w:sz w:val="24"/>
          <w:szCs w:val="24"/>
        </w:rPr>
        <w:t xml:space="preserve">от </w:t>
      </w:r>
      <w:r w:rsidR="000259B3">
        <w:rPr>
          <w:sz w:val="24"/>
          <w:szCs w:val="24"/>
        </w:rPr>
        <w:t>_________</w:t>
      </w:r>
      <w:r w:rsidRPr="002A4E8B">
        <w:rPr>
          <w:sz w:val="24"/>
          <w:szCs w:val="24"/>
        </w:rPr>
        <w:t>.20</w:t>
      </w:r>
      <w:r w:rsidR="006C3C30" w:rsidRPr="002A4E8B">
        <w:rPr>
          <w:sz w:val="24"/>
          <w:szCs w:val="24"/>
        </w:rPr>
        <w:t>2</w:t>
      </w:r>
      <w:r w:rsidR="000259B3">
        <w:rPr>
          <w:sz w:val="24"/>
          <w:szCs w:val="24"/>
        </w:rPr>
        <w:t>6</w:t>
      </w:r>
      <w:r w:rsidRPr="002A4E8B">
        <w:rPr>
          <w:sz w:val="24"/>
          <w:szCs w:val="24"/>
        </w:rPr>
        <w:t xml:space="preserve"> № </w:t>
      </w:r>
      <w:r w:rsidR="000259B3">
        <w:rPr>
          <w:sz w:val="24"/>
          <w:szCs w:val="24"/>
        </w:rPr>
        <w:t>____</w:t>
      </w:r>
      <w:r w:rsidRPr="002A4E8B">
        <w:rPr>
          <w:sz w:val="24"/>
          <w:szCs w:val="24"/>
        </w:rPr>
        <w:t xml:space="preserve">-к </w:t>
      </w:r>
    </w:p>
    <w:p w:rsidR="000259B3" w:rsidRDefault="000259B3" w:rsidP="000259B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259B3" w:rsidRPr="0088495B" w:rsidRDefault="000259B3" w:rsidP="000259B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88495B">
        <w:rPr>
          <w:rFonts w:eastAsiaTheme="minorHAnsi"/>
          <w:b/>
          <w:sz w:val="24"/>
          <w:szCs w:val="24"/>
          <w:lang w:eastAsia="en-US"/>
        </w:rPr>
        <w:t>С О С Т А В</w:t>
      </w:r>
    </w:p>
    <w:p w:rsidR="000259B3" w:rsidRPr="0088495B" w:rsidRDefault="000259B3" w:rsidP="000259B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88495B">
        <w:rPr>
          <w:rFonts w:eastAsiaTheme="minorHAnsi"/>
          <w:b/>
          <w:sz w:val="24"/>
          <w:szCs w:val="24"/>
          <w:lang w:eastAsia="en-US"/>
        </w:rPr>
        <w:t>комиссии по соблюдению требований к служебному поведению государственных гражданских служащих Департамента управления имуществом Ивановской области и урегулированию конфликта интересов</w:t>
      </w:r>
    </w:p>
    <w:p w:rsidR="000259B3" w:rsidRPr="0088495B" w:rsidRDefault="000259B3" w:rsidP="000259B3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9843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229"/>
      </w:tblGrid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Власова </w:t>
            </w: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Наталия </w:t>
            </w: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Евгеньевна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комиссии, </w:t>
            </w:r>
            <w:r w:rsidRPr="0088495B">
              <w:rPr>
                <w:sz w:val="24"/>
                <w:szCs w:val="24"/>
              </w:rPr>
              <w:t xml:space="preserve">начальник отдела реализации государственных программ, учета и отчетности Департамента управления имуществом Ивановской области; 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Горшкова Оксана Евгеньевна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 комиссии, заместитель начальника управления земельно-имущественных отношений - юрист Департамента управления имуществом Ивановской области;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Сермус Екатерина Викторовна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ответственный секретарь комиссии, ведущий советник отдела реализации государственных программ, учета и отчетности Департамента управления имуществом Ивановской области. 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b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0259B3" w:rsidRPr="0088495B" w:rsidTr="00CD0434">
        <w:trPr>
          <w:trHeight w:val="1149"/>
        </w:trPr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Солодова Екатерина Николаевна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Начальник отдела распоряжения имуществом управления земельно-имущественных отношений Департамента управления имуществом Ивановской области;</w:t>
            </w:r>
          </w:p>
        </w:tc>
      </w:tr>
      <w:tr w:rsidR="000259B3" w:rsidRPr="0088495B" w:rsidTr="00CD0434">
        <w:trPr>
          <w:trHeight w:val="1076"/>
        </w:trPr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rFonts w:eastAsiaTheme="minorHAnsi"/>
                <w:sz w:val="24"/>
                <w:szCs w:val="24"/>
                <w:lang w:eastAsia="en-US"/>
              </w:rPr>
              <w:t>Чернодед Анна Владимировна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sz w:val="24"/>
                <w:szCs w:val="24"/>
              </w:rPr>
              <w:t>Представитель управления Правительства Ивановской области по противодействию коррупции;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5B">
              <w:rPr>
                <w:sz w:val="24"/>
                <w:szCs w:val="24"/>
              </w:rPr>
              <w:t>Представитель отдела Департамента управления имуществом Ивановской области, в котором государственный гражданский служащий, являющийся стороной конфликта интересов, замещает должность;</w:t>
            </w:r>
          </w:p>
        </w:tc>
      </w:tr>
      <w:tr w:rsidR="000259B3" w:rsidRPr="0088495B" w:rsidTr="00CD0434">
        <w:tc>
          <w:tcPr>
            <w:tcW w:w="2614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88495B">
              <w:rPr>
                <w:sz w:val="24"/>
                <w:szCs w:val="24"/>
                <w:lang w:eastAsia="en-US"/>
              </w:rPr>
              <w:t>Соловьев Андрей Юрьевич</w:t>
            </w: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495B">
              <w:rPr>
                <w:sz w:val="24"/>
                <w:szCs w:val="24"/>
                <w:lang w:eastAsia="en-US"/>
              </w:rPr>
              <w:t>Терентьева Ольга Владиленовна</w:t>
            </w:r>
          </w:p>
        </w:tc>
        <w:tc>
          <w:tcPr>
            <w:tcW w:w="7229" w:type="dxa"/>
          </w:tcPr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5B">
              <w:rPr>
                <w:sz w:val="24"/>
                <w:szCs w:val="24"/>
              </w:rPr>
              <w:t xml:space="preserve">Представитель Общественного совета при Департаменте управления имуществом Ивановской области, директор ЧОУ ДПО «Промэнергобезопасность»; </w:t>
            </w: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:rsidR="000259B3" w:rsidRPr="0088495B" w:rsidRDefault="000259B3" w:rsidP="00CD04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95B">
              <w:rPr>
                <w:sz w:val="24"/>
                <w:szCs w:val="24"/>
                <w:lang w:eastAsia="en-US"/>
              </w:rPr>
              <w:t>начальник отдела кадров  Ивановского филиала ФГБОУ ВО «Российская академия народного хозяйства и государственной службы при Президенте Российской Федерации», независимый эксперт в области профессиональной служебной деятельности государственных гражданских служащих, а также по вопросам кадровых технологий и государственной гражданской службы Российской Федерации.</w:t>
            </w:r>
            <w:r w:rsidRPr="0088495B">
              <w:rPr>
                <w:sz w:val="24"/>
                <w:szCs w:val="24"/>
              </w:rPr>
              <w:t>»</w:t>
            </w:r>
          </w:p>
        </w:tc>
      </w:tr>
    </w:tbl>
    <w:p w:rsidR="000259B3" w:rsidRPr="0088495B" w:rsidRDefault="000259B3" w:rsidP="000259B3">
      <w:pPr>
        <w:rPr>
          <w:b/>
          <w:sz w:val="24"/>
          <w:szCs w:val="24"/>
        </w:rPr>
      </w:pPr>
    </w:p>
    <w:p w:rsidR="003358BE" w:rsidRPr="0088495B" w:rsidRDefault="003358BE" w:rsidP="00FC37DB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sectPr w:rsidR="003358BE" w:rsidRPr="0088495B" w:rsidSect="002A4E8B">
      <w:headerReference w:type="default" r:id="rId9"/>
      <w:pgSz w:w="11906" w:h="16838"/>
      <w:pgMar w:top="1134" w:right="849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440" w:rsidRDefault="009C1440" w:rsidP="002F79BB">
      <w:r>
        <w:separator/>
      </w:r>
    </w:p>
  </w:endnote>
  <w:endnote w:type="continuationSeparator" w:id="0">
    <w:p w:rsidR="009C1440" w:rsidRDefault="009C1440" w:rsidP="002F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440" w:rsidRDefault="009C1440" w:rsidP="002F79BB">
      <w:r>
        <w:separator/>
      </w:r>
    </w:p>
  </w:footnote>
  <w:footnote w:type="continuationSeparator" w:id="0">
    <w:p w:rsidR="009C1440" w:rsidRDefault="009C1440" w:rsidP="002F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D9A" w:rsidRDefault="00A64D9A">
    <w:pPr>
      <w:pStyle w:val="a7"/>
      <w:jc w:val="right"/>
    </w:pPr>
  </w:p>
  <w:p w:rsidR="00A64D9A" w:rsidRDefault="00A64D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606D1"/>
    <w:multiLevelType w:val="hybridMultilevel"/>
    <w:tmpl w:val="68588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70B3E"/>
    <w:multiLevelType w:val="hybridMultilevel"/>
    <w:tmpl w:val="E49EF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F7"/>
    <w:rsid w:val="000204B5"/>
    <w:rsid w:val="000259B3"/>
    <w:rsid w:val="00036511"/>
    <w:rsid w:val="0009310C"/>
    <w:rsid w:val="000931D0"/>
    <w:rsid w:val="000D63BE"/>
    <w:rsid w:val="00115195"/>
    <w:rsid w:val="00134F05"/>
    <w:rsid w:val="001F2296"/>
    <w:rsid w:val="002A4E8B"/>
    <w:rsid w:val="002C59EE"/>
    <w:rsid w:val="002F4566"/>
    <w:rsid w:val="002F79BB"/>
    <w:rsid w:val="003358BE"/>
    <w:rsid w:val="003C5DAA"/>
    <w:rsid w:val="003D1753"/>
    <w:rsid w:val="003E676F"/>
    <w:rsid w:val="0041081C"/>
    <w:rsid w:val="0041681D"/>
    <w:rsid w:val="004363A4"/>
    <w:rsid w:val="00456C13"/>
    <w:rsid w:val="004903DB"/>
    <w:rsid w:val="004B424B"/>
    <w:rsid w:val="004E1E08"/>
    <w:rsid w:val="004F3C7D"/>
    <w:rsid w:val="00524CA4"/>
    <w:rsid w:val="00563587"/>
    <w:rsid w:val="005E2003"/>
    <w:rsid w:val="00611AE3"/>
    <w:rsid w:val="00626E62"/>
    <w:rsid w:val="0063375A"/>
    <w:rsid w:val="006560F8"/>
    <w:rsid w:val="00666396"/>
    <w:rsid w:val="00673A13"/>
    <w:rsid w:val="006C3C30"/>
    <w:rsid w:val="006D4A4E"/>
    <w:rsid w:val="006F701E"/>
    <w:rsid w:val="007132CA"/>
    <w:rsid w:val="00751C34"/>
    <w:rsid w:val="00766898"/>
    <w:rsid w:val="0079619D"/>
    <w:rsid w:val="00803418"/>
    <w:rsid w:val="00877421"/>
    <w:rsid w:val="0088495B"/>
    <w:rsid w:val="008E7497"/>
    <w:rsid w:val="00906945"/>
    <w:rsid w:val="00913FF6"/>
    <w:rsid w:val="00933337"/>
    <w:rsid w:val="009343FF"/>
    <w:rsid w:val="00971455"/>
    <w:rsid w:val="009A14F7"/>
    <w:rsid w:val="009A3B47"/>
    <w:rsid w:val="009C1440"/>
    <w:rsid w:val="00A25A5A"/>
    <w:rsid w:val="00A447E2"/>
    <w:rsid w:val="00A50E9C"/>
    <w:rsid w:val="00A64D9A"/>
    <w:rsid w:val="00A7088B"/>
    <w:rsid w:val="00A722AF"/>
    <w:rsid w:val="00A8077D"/>
    <w:rsid w:val="00AB466E"/>
    <w:rsid w:val="00B10278"/>
    <w:rsid w:val="00B22288"/>
    <w:rsid w:val="00B354A1"/>
    <w:rsid w:val="00B43E95"/>
    <w:rsid w:val="00B46C54"/>
    <w:rsid w:val="00B83410"/>
    <w:rsid w:val="00BA4A1E"/>
    <w:rsid w:val="00BD304E"/>
    <w:rsid w:val="00C57BD9"/>
    <w:rsid w:val="00C7597E"/>
    <w:rsid w:val="00C82AD4"/>
    <w:rsid w:val="00C9075C"/>
    <w:rsid w:val="00D04CA1"/>
    <w:rsid w:val="00D217B2"/>
    <w:rsid w:val="00D41D1C"/>
    <w:rsid w:val="00D916BD"/>
    <w:rsid w:val="00DA1075"/>
    <w:rsid w:val="00DE4F93"/>
    <w:rsid w:val="00E61B0E"/>
    <w:rsid w:val="00EA0805"/>
    <w:rsid w:val="00F20327"/>
    <w:rsid w:val="00F326CF"/>
    <w:rsid w:val="00F47C38"/>
    <w:rsid w:val="00F66147"/>
    <w:rsid w:val="00FC1728"/>
    <w:rsid w:val="00FC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5E37"/>
  <w15:docId w15:val="{22414929-C295-43DB-961C-C1C35B8E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447E2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4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A447E2"/>
    <w:pPr>
      <w:jc w:val="center"/>
    </w:pPr>
    <w:rPr>
      <w:b/>
      <w:bCs/>
      <w:noProof/>
      <w:sz w:val="28"/>
    </w:rPr>
  </w:style>
  <w:style w:type="character" w:customStyle="1" w:styleId="a4">
    <w:name w:val="Основной текст Знак"/>
    <w:basedOn w:val="a0"/>
    <w:link w:val="a3"/>
    <w:semiHidden/>
    <w:rsid w:val="00A447E2"/>
    <w:rPr>
      <w:rFonts w:ascii="Times New Roman" w:eastAsia="Times New Roman" w:hAnsi="Times New Roman" w:cs="Times New Roman"/>
      <w:b/>
      <w:bCs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7E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F79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7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F79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7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6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9265-FB9F-4207-8D2C-03319B08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ЕВС</cp:lastModifiedBy>
  <cp:revision>3</cp:revision>
  <cp:lastPrinted>2026-02-05T09:22:00Z</cp:lastPrinted>
  <dcterms:created xsi:type="dcterms:W3CDTF">2026-02-05T07:58:00Z</dcterms:created>
  <dcterms:modified xsi:type="dcterms:W3CDTF">2026-02-05T09:33:00Z</dcterms:modified>
</cp:coreProperties>
</file>