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0" w:rsidRPr="0081628E" w:rsidRDefault="00CC4760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81628E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244A25">
        <w:rPr>
          <w:rFonts w:ascii="Times New Roman" w:hAnsi="Times New Roman" w:cs="Times New Roman"/>
          <w:b/>
          <w:sz w:val="24"/>
          <w:szCs w:val="24"/>
        </w:rPr>
        <w:t>а</w:t>
      </w:r>
      <w:r w:rsidRPr="0081628E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Default="00E00FC2" w:rsidP="00E00FC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FC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главной группе должностей категории «специалисты».</w:t>
      </w:r>
    </w:p>
    <w:p w:rsidR="00E00FC2" w:rsidRDefault="00E00FC2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792C" w:rsidRDefault="00E00FC2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</w:t>
      </w:r>
      <w:proofErr w:type="gramStart"/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 претендентам для участия в конкурс</w:t>
      </w:r>
      <w:r w:rsidR="00244A25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</w:t>
      </w:r>
      <w:proofErr w:type="gramEnd"/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Департамента управления имуществом Ивановской области для замещения вакантных должностей  государственной граждан</w:t>
      </w:r>
      <w:r w:rsidR="00244A25"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профессионального образования: наличие высшего образования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244A25" w:rsidRPr="00244A25" w:rsidRDefault="00244A25" w:rsidP="002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Специальность, направление подготовки:  </w:t>
      </w:r>
      <w:bookmarkStart w:id="0" w:name="_GoBack"/>
      <w:r w:rsidRPr="004C2E45"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«Юриспруденция»,  «Бухгалтерский учет, анализ и аудит», «Финансы и кредит», «Экономика и управление на предприятии (по отраслям)», «Государственное и муниципальное управление»</w:t>
      </w:r>
      <w:bookmarkEnd w:id="0"/>
      <w:r w:rsidRPr="00244A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 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244A25" w:rsidRPr="00244A25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4"/>
          <w:lang w:eastAsia="ru-RU"/>
        </w:rPr>
        <w:t>2.2.1.</w:t>
      </w:r>
      <w:r w:rsidRPr="00244A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знания:</w:t>
      </w:r>
    </w:p>
    <w:p w:rsidR="00244A25" w:rsidRPr="00244A25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2.2.1.1. базовые:</w:t>
      </w:r>
    </w:p>
    <w:p w:rsidR="00244A25" w:rsidRPr="00244A25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244A25" w:rsidRPr="00244A25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244A25" w:rsidRPr="00244A25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технологий;</w:t>
      </w:r>
    </w:p>
    <w:p w:rsidR="00244A25" w:rsidRPr="00244A25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2.2.1.2. профессиональные:</w:t>
      </w:r>
    </w:p>
    <w:p w:rsidR="00244A25" w:rsidRPr="00244A25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Земельный </w:t>
      </w:r>
      <w:hyperlink r:id="rId7" w:history="1">
        <w:r w:rsidRPr="00244A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Федеральный закон от 25.10.2001 № 137-ФЗ «О введении в действие Земельного кодекса Российской Федерации»;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Федеральный закон от 27.07.2010 № 210-ФЗ «Об организации предоставления государственных и муниципальных услуг»;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44A25" w:rsidRPr="00244A25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26.07.2006 № 135-ФЗ "О защите конкуренции";</w:t>
      </w:r>
    </w:p>
    <w:p w:rsidR="00244A25" w:rsidRPr="00244A25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29.07.1998 № 135-ФЗ «Об оценочной деятельности в Российской Федерации»;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Федеральный закон от 18.07.2011 № № 223-ФЗ «О закупках товаров, работ, услуг отдельными видами юридических лиц»;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-  Федеральный закон от 14.11.2002 № 161-ФЗ «О государственных и муниципальных унитарных предприятиях»;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Федеральный закон от 12.01.1996 № 7-ФЗ «О некоммерческих организациях»;</w:t>
      </w:r>
    </w:p>
    <w:p w:rsidR="00244A25" w:rsidRPr="00244A25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Закона Ивановской области от 18.02.2009 № 20-ОЗ "Устав Ивановской области";</w:t>
      </w:r>
    </w:p>
    <w:p w:rsidR="00244A25" w:rsidRPr="00244A25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Закона Ивановской области от 30.04.2003 № 41-ОЗ "О порядке управления и распоряжения имуществом, </w:t>
      </w:r>
      <w:proofErr w:type="gramStart"/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proofErr w:type="gramEnd"/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Ивановской области";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4A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Ивановской области от 18.03.2019 № 94-п «Об утверждении Правил осуществления исполнительными органами государственной власти Ивановской области, осуществляющими функции и полномочия учредителя в отношении государственных учреждений Ивановской области, права собственника имущества государственных унитарных предприятий Ивановской области,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лиц" и иных принятых в соответствии</w:t>
      </w:r>
      <w:proofErr w:type="gramEnd"/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нормативных правовых актов Российской Федерации»;</w:t>
      </w:r>
    </w:p>
    <w:p w:rsidR="00244A25" w:rsidRPr="00244A25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 Правительства Ивановской области от 08.02.2013 № 31-п "Об утверждении Положения о Департаменте управления имуществом Ивановской области";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4A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управления имуществом Ивановской области от 12.09.2018 № 71 «Об утверждении Порядка проведения проверок по наличию и использованию имущества, находящегося в собственности Ивановской области»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Департамента управления имуществом Ивановской области от 23.04.2019 № 52-к «Об утверждении регламента проведения ведомственного </w:t>
      </w:r>
      <w:proofErr w:type="gramStart"/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Федерального закона от 18.07.2011 № 223-ФЗ «О закупках товаров, </w:t>
      </w: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отдельными видами юридических лиц" и иных принятых в соответствии с ним нормативных правовых актов Российской Федерации»;</w:t>
      </w:r>
    </w:p>
    <w:p w:rsidR="00244A25" w:rsidRPr="00244A25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Нормативные правовые акты в сфере контрактной системы; </w:t>
      </w:r>
    </w:p>
    <w:p w:rsidR="00244A25" w:rsidRPr="00244A25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нормативные правовые акты Российской Федерации и Ивановской области в установленной настоящим Регламентом сфере деятельности должностного лица.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2.2.1.3. функциональные: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проведения ведомственного контроля, проведения проверок  по наличию и использованию имущества, находящегося в собственности Ивановской области;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понятие, процедура рассмотрения обращений граждан;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ведения претензионной работы;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документооборота и работы со служебной информацией;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нормы охраны труда и противопожарной защиты. 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2.2.2.умения: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2.2.2.1. базовые: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мыслить системн</w:t>
      </w:r>
      <w:proofErr w:type="gramStart"/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стратегически);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планировать, рационально использовать служебное время и достигать результата;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управлять изменениями.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244A25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      2.2.2.2. профессиональные: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44A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перечисления в областной бюджет доходов от реализации и использования имущества Ивановской области, в том числе земельных участков: </w:t>
      </w:r>
    </w:p>
    <w:p w:rsidR="00244A25" w:rsidRPr="00244A25" w:rsidRDefault="00244A25" w:rsidP="002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претензионной работы по взысканию денежных средств в областной бюджет; 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Осуществление ведомственного контроля за соблюдением требований Федерального </w:t>
      </w:r>
      <w:hyperlink r:id="rId8" w:history="1">
        <w:r w:rsidRPr="00244A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18.07.2011 № 223-ФЗ «О закупках товаров, работ, услуг отдельными видами юридических лиц» (далее - Федеральный закон № 223-ФЗ) и иных принятых в соответствии с ним нормативных правовых актов Российской Федерации (далее - ведомственный контроль) за государственными  учреждениями Ивановской области, в отношении которых Департамент осуществляет функции и полномочия учредителя, за государственными унитарными предприятиями Ивановской области; </w:t>
      </w:r>
      <w:proofErr w:type="gramEnd"/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4A25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Осуществление проверок по наличию и использованию имущества, находящегося в собственности Ивановской области.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      </w:t>
      </w: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2.2.2.3. функциональные: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proofErr w:type="gramEnd"/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нормативных правовых актов в пределах своей компетенции по осуществлению контрольной деятельности;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проверок целевого использования имущества, </w:t>
      </w:r>
      <w:r w:rsidRPr="00244A25">
        <w:rPr>
          <w:rFonts w:ascii="Times New Roman" w:eastAsia="Calibri" w:hAnsi="Times New Roman" w:cs="Times New Roman"/>
          <w:color w:val="000000"/>
          <w:sz w:val="28"/>
          <w:szCs w:val="28"/>
        </w:rPr>
        <w:t>находящегося в собственности Ивановской области.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претензионной работы;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</w:t>
      </w:r>
      <w:proofErr w:type="gramStart"/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Федерального </w:t>
      </w:r>
      <w:hyperlink r:id="rId9" w:history="1">
        <w:r w:rsidRPr="00244A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2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18.07.2011 № 223-ФЗ «О закупках товаров, работ, услуг отдельными видами юридических лиц» и законодательства о контрактной системе;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актов проверок, отчетов, аналитических, информационных и других материалов;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Pr="00244A25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- </w:t>
      </w: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244A25" w:rsidRPr="00244A25" w:rsidRDefault="00244A25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30E" w:rsidRPr="00EF0534" w:rsidRDefault="00DA6F3D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 w:rsidR="00EF0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62FD" w:rsidRDefault="00B862FD" w:rsidP="009366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27.07.2004 № 79-ФЗ «О государственной гражданской службе Российской Федерации»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F33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Законом Ивановской области от 06.04.2005 № 69-ОЗ «О государственной гражданской службе Ивановской области»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</w:t>
      </w:r>
      <w:r w:rsidR="000C6CF2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службе Ивановской области».</w:t>
      </w:r>
      <w:proofErr w:type="gramEnd"/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="0096630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</w:t>
      </w:r>
      <w:r w:rsidR="00D76D7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тестирование,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собеседование. </w:t>
      </w:r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967954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26.05.2005 № 667-р (далее анкета), с приложением фотографии; 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прибытии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конкурс);</w:t>
      </w:r>
    </w:p>
    <w:p w:rsidR="0001623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563047" w:rsidRPr="003F6B43" w:rsidRDefault="00016236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прох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ождение военной или иной службы</w:t>
      </w:r>
      <w:r w:rsidR="00E00F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7954" w:rsidRPr="003F6B43" w:rsidRDefault="00967954" w:rsidP="003F6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личное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61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Гражданский служащий, замещающий должность гражданской службы в </w:t>
      </w:r>
      <w:r w:rsidR="00A954AF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ином 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органе государственной власти (государственном органе)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заполненную, подписанную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им, а также 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A2B9C" w:rsidRPr="003F6B43" w:rsidRDefault="000A2B9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9F7E4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954AF" w:rsidRPr="003F6B43" w:rsidRDefault="00A954AF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</w:t>
      </w:r>
      <w:r w:rsidR="008B5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которого принимаются документы для участия в конкурсе:</w:t>
      </w:r>
    </w:p>
    <w:p w:rsidR="00563047" w:rsidRPr="003F6B43" w:rsidRDefault="000605D8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д.18</w:t>
      </w:r>
      <w:r w:rsidR="00B637FB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представляются в течение 21 дня со дня объявления об их приеме ежедневно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1551DE" w:rsidRPr="00934AFA" w:rsidRDefault="006F68ED" w:rsidP="003F6B43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приема документов -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44A25">
        <w:rPr>
          <w:rFonts w:ascii="Times New Roman" w:hAnsi="Times New Roman" w:cs="Times New Roman"/>
          <w:b/>
          <w:sz w:val="24"/>
          <w:szCs w:val="24"/>
        </w:rPr>
        <w:t>22</w:t>
      </w:r>
      <w:r w:rsidR="00E00FC2">
        <w:rPr>
          <w:rFonts w:ascii="Times New Roman" w:hAnsi="Times New Roman" w:cs="Times New Roman"/>
          <w:b/>
          <w:sz w:val="24"/>
          <w:szCs w:val="24"/>
        </w:rPr>
        <w:t>.</w:t>
      </w:r>
      <w:r w:rsidR="00244A25">
        <w:rPr>
          <w:rFonts w:ascii="Times New Roman" w:hAnsi="Times New Roman" w:cs="Times New Roman"/>
          <w:b/>
          <w:sz w:val="24"/>
          <w:szCs w:val="24"/>
        </w:rPr>
        <w:t>10</w:t>
      </w:r>
      <w:r w:rsidR="00E00FC2">
        <w:rPr>
          <w:rFonts w:ascii="Times New Roman" w:hAnsi="Times New Roman" w:cs="Times New Roman"/>
          <w:b/>
          <w:sz w:val="24"/>
          <w:szCs w:val="24"/>
        </w:rPr>
        <w:t>.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2019</w:t>
      </w:r>
      <w:r w:rsidRPr="00934AFA">
        <w:rPr>
          <w:rFonts w:ascii="Times New Roman" w:hAnsi="Times New Roman" w:cs="Times New Roman"/>
          <w:sz w:val="24"/>
          <w:szCs w:val="24"/>
        </w:rPr>
        <w:t>, дата</w:t>
      </w:r>
      <w:r w:rsidR="0030659D" w:rsidRPr="00934AFA">
        <w:rPr>
          <w:rFonts w:ascii="Times New Roman" w:hAnsi="Times New Roman" w:cs="Times New Roman"/>
          <w:sz w:val="24"/>
          <w:szCs w:val="24"/>
        </w:rPr>
        <w:t xml:space="preserve"> окончания приема документов- </w:t>
      </w:r>
      <w:r w:rsidR="00B2730E" w:rsidRPr="00934AFA">
        <w:rPr>
          <w:rFonts w:ascii="Times New Roman" w:hAnsi="Times New Roman" w:cs="Times New Roman"/>
          <w:sz w:val="24"/>
          <w:szCs w:val="24"/>
        </w:rPr>
        <w:t xml:space="preserve">     </w:t>
      </w:r>
      <w:r w:rsidR="00EF0534" w:rsidRPr="00934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A25">
        <w:rPr>
          <w:rFonts w:ascii="Times New Roman" w:hAnsi="Times New Roman" w:cs="Times New Roman"/>
          <w:b/>
          <w:sz w:val="24"/>
          <w:szCs w:val="24"/>
        </w:rPr>
        <w:t>11</w:t>
      </w:r>
      <w:r w:rsidR="00E00FC2">
        <w:rPr>
          <w:rFonts w:ascii="Times New Roman" w:hAnsi="Times New Roman" w:cs="Times New Roman"/>
          <w:b/>
          <w:sz w:val="24"/>
          <w:szCs w:val="24"/>
        </w:rPr>
        <w:t>.</w:t>
      </w:r>
      <w:r w:rsidR="00244A25">
        <w:rPr>
          <w:rFonts w:ascii="Times New Roman" w:hAnsi="Times New Roman" w:cs="Times New Roman"/>
          <w:b/>
          <w:sz w:val="24"/>
          <w:szCs w:val="24"/>
        </w:rPr>
        <w:t>11</w:t>
      </w:r>
      <w:r w:rsidR="00E00FC2">
        <w:rPr>
          <w:rFonts w:ascii="Times New Roman" w:hAnsi="Times New Roman" w:cs="Times New Roman"/>
          <w:b/>
          <w:sz w:val="24"/>
          <w:szCs w:val="24"/>
        </w:rPr>
        <w:t>.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2019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>.</w:t>
      </w:r>
    </w:p>
    <w:p w:rsidR="006F68ED" w:rsidRPr="00934AFA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34AFA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934AF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4A25">
        <w:rPr>
          <w:rFonts w:ascii="Times New Roman" w:hAnsi="Times New Roman" w:cs="Times New Roman"/>
          <w:b/>
          <w:sz w:val="24"/>
          <w:szCs w:val="24"/>
        </w:rPr>
        <w:t>0</w:t>
      </w:r>
      <w:r w:rsidRPr="00934AFA">
        <w:rPr>
          <w:rFonts w:ascii="Times New Roman" w:hAnsi="Times New Roman" w:cs="Times New Roman"/>
          <w:b/>
          <w:sz w:val="24"/>
          <w:szCs w:val="24"/>
        </w:rPr>
        <w:t>2</w:t>
      </w:r>
      <w:r w:rsidR="00244A25">
        <w:rPr>
          <w:rFonts w:ascii="Times New Roman" w:hAnsi="Times New Roman" w:cs="Times New Roman"/>
          <w:b/>
          <w:sz w:val="24"/>
          <w:szCs w:val="24"/>
        </w:rPr>
        <w:t>.12.2</w:t>
      </w:r>
      <w:r w:rsidRPr="00934AFA">
        <w:rPr>
          <w:rFonts w:ascii="Times New Roman" w:hAnsi="Times New Roman" w:cs="Times New Roman"/>
          <w:b/>
          <w:sz w:val="24"/>
          <w:szCs w:val="24"/>
        </w:rPr>
        <w:t>01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>9</w:t>
      </w:r>
      <w:r w:rsidRPr="00934AFA">
        <w:rPr>
          <w:rFonts w:ascii="Times New Roman" w:hAnsi="Times New Roman" w:cs="Times New Roman"/>
          <w:b/>
          <w:sz w:val="24"/>
          <w:szCs w:val="24"/>
        </w:rPr>
        <w:t>.</w:t>
      </w:r>
    </w:p>
    <w:p w:rsidR="009F7E46" w:rsidRPr="00D03E19" w:rsidRDefault="00563047" w:rsidP="00D03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9F7E46" w:rsidRDefault="009F7E46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4AF" w:rsidRPr="00CD016E" w:rsidRDefault="00A954AF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Иваново, пер.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Пограничный, д.18, каб.14, 36.</w:t>
      </w:r>
    </w:p>
    <w:p w:rsidR="00563047" w:rsidRPr="00CD016E" w:rsidRDefault="00563047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551DE" w:rsidRPr="00CD016E" w:rsidRDefault="00563047" w:rsidP="009366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об условиях проведения конкурса можно получить по телефону (4932)  32-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87-76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A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(4932) 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32-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5254DE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с 9.00 до 18.00 часов (по пятницам до 16:45). Факс: (4932) 32-72-37. Электронная почта: 008@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adminet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ivanovo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D9783B" w:rsidRPr="00CD016E" w:rsidRDefault="00D9783B" w:rsidP="00936610">
      <w:pPr>
        <w:pStyle w:val="Default"/>
        <w:contextualSpacing/>
        <w:jc w:val="both"/>
        <w:rPr>
          <w:color w:val="000000" w:themeColor="text1"/>
        </w:rPr>
      </w:pPr>
    </w:p>
    <w:sectPr w:rsidR="00D9783B" w:rsidRPr="00CD016E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A2B9C"/>
    <w:rsid w:val="000C3AB3"/>
    <w:rsid w:val="000C44EB"/>
    <w:rsid w:val="000C6CF2"/>
    <w:rsid w:val="000E1D29"/>
    <w:rsid w:val="000E45CB"/>
    <w:rsid w:val="000F299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E23BC"/>
    <w:rsid w:val="001F37C9"/>
    <w:rsid w:val="001F501D"/>
    <w:rsid w:val="00210EB5"/>
    <w:rsid w:val="00220DF2"/>
    <w:rsid w:val="0023175B"/>
    <w:rsid w:val="00234E74"/>
    <w:rsid w:val="00236908"/>
    <w:rsid w:val="00243D25"/>
    <w:rsid w:val="00244A25"/>
    <w:rsid w:val="002504A0"/>
    <w:rsid w:val="002514FB"/>
    <w:rsid w:val="00284054"/>
    <w:rsid w:val="00287F94"/>
    <w:rsid w:val="002910B0"/>
    <w:rsid w:val="00296364"/>
    <w:rsid w:val="002C0BD6"/>
    <w:rsid w:val="002C536E"/>
    <w:rsid w:val="002C59EE"/>
    <w:rsid w:val="002C6BDA"/>
    <w:rsid w:val="002D2EE8"/>
    <w:rsid w:val="002E487B"/>
    <w:rsid w:val="002F67D2"/>
    <w:rsid w:val="0030659D"/>
    <w:rsid w:val="00313916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421CA"/>
    <w:rsid w:val="00457224"/>
    <w:rsid w:val="00470EE7"/>
    <w:rsid w:val="00472916"/>
    <w:rsid w:val="004B116E"/>
    <w:rsid w:val="004B19ED"/>
    <w:rsid w:val="004B3966"/>
    <w:rsid w:val="004C2E45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B7DB7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64865"/>
    <w:rsid w:val="00672DCA"/>
    <w:rsid w:val="0067502B"/>
    <w:rsid w:val="0067514E"/>
    <w:rsid w:val="00681E81"/>
    <w:rsid w:val="006826F1"/>
    <w:rsid w:val="006930DE"/>
    <w:rsid w:val="006A5B2B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47D3C"/>
    <w:rsid w:val="00762DFF"/>
    <w:rsid w:val="0077196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9F0"/>
    <w:rsid w:val="009019D7"/>
    <w:rsid w:val="00901C16"/>
    <w:rsid w:val="00911FDA"/>
    <w:rsid w:val="00923860"/>
    <w:rsid w:val="00934AFA"/>
    <w:rsid w:val="00936610"/>
    <w:rsid w:val="00937246"/>
    <w:rsid w:val="009374CB"/>
    <w:rsid w:val="00966304"/>
    <w:rsid w:val="00967954"/>
    <w:rsid w:val="00986DAD"/>
    <w:rsid w:val="00997864"/>
    <w:rsid w:val="009A3A25"/>
    <w:rsid w:val="009A5AC8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61687"/>
    <w:rsid w:val="00A650D7"/>
    <w:rsid w:val="00A745E3"/>
    <w:rsid w:val="00A83773"/>
    <w:rsid w:val="00A85A5F"/>
    <w:rsid w:val="00A863E2"/>
    <w:rsid w:val="00A910CC"/>
    <w:rsid w:val="00A9304D"/>
    <w:rsid w:val="00A954AF"/>
    <w:rsid w:val="00AB6D59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5967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F3DA8"/>
    <w:rsid w:val="00CF4333"/>
    <w:rsid w:val="00D014EB"/>
    <w:rsid w:val="00D03E19"/>
    <w:rsid w:val="00D24C12"/>
    <w:rsid w:val="00D26593"/>
    <w:rsid w:val="00D40A85"/>
    <w:rsid w:val="00D4704C"/>
    <w:rsid w:val="00D54710"/>
    <w:rsid w:val="00D60D72"/>
    <w:rsid w:val="00D76428"/>
    <w:rsid w:val="00D76D7F"/>
    <w:rsid w:val="00D8280C"/>
    <w:rsid w:val="00D84322"/>
    <w:rsid w:val="00D92DFE"/>
    <w:rsid w:val="00D961AB"/>
    <w:rsid w:val="00D9783B"/>
    <w:rsid w:val="00DA6F3D"/>
    <w:rsid w:val="00DC7279"/>
    <w:rsid w:val="00E00FC2"/>
    <w:rsid w:val="00E02057"/>
    <w:rsid w:val="00E022B0"/>
    <w:rsid w:val="00E15E56"/>
    <w:rsid w:val="00E203F2"/>
    <w:rsid w:val="00E36A75"/>
    <w:rsid w:val="00E73768"/>
    <w:rsid w:val="00E9421F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856B6"/>
    <w:rsid w:val="00F86895"/>
    <w:rsid w:val="00F91FF8"/>
    <w:rsid w:val="00FE160E"/>
    <w:rsid w:val="00FE6A1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FA05B8EE93EDE3BF9E0EE449FA32CE14ECEBC4782FFE98646FE5A51F2841C9849E9272A583B81BA28F5B17EqAt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FBB83846E290F45F065E7015B86927251B912D56CD1A48C24EA8CEC0KBb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3FA05B8EE93EDE3BF9E0EE449FA32CE14ECEBC4782FFE98646FE5A51F2841C9849E9272A583B81BA28F5B17EqA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8173-9F04-43E4-9BA3-204427DE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Aqua-1</cp:lastModifiedBy>
  <cp:revision>3</cp:revision>
  <cp:lastPrinted>2019-10-22T07:17:00Z</cp:lastPrinted>
  <dcterms:created xsi:type="dcterms:W3CDTF">2019-10-18T11:54:00Z</dcterms:created>
  <dcterms:modified xsi:type="dcterms:W3CDTF">2019-10-22T07:17:00Z</dcterms:modified>
</cp:coreProperties>
</file>