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23" w:rsidRDefault="00625723">
      <w:pPr>
        <w:pStyle w:val="ConsPlusTitlePage"/>
      </w:pPr>
      <w:r>
        <w:t xml:space="preserve">Документ предоставлен </w:t>
      </w:r>
      <w:hyperlink r:id="rId5" w:history="1">
        <w:r>
          <w:rPr>
            <w:color w:val="0000FF"/>
          </w:rPr>
          <w:t>КонсультантПлюс</w:t>
        </w:r>
      </w:hyperlink>
      <w:r>
        <w:br/>
      </w:r>
    </w:p>
    <w:p w:rsidR="00625723" w:rsidRDefault="00625723">
      <w:pPr>
        <w:pStyle w:val="ConsPlusNormal"/>
        <w:outlineLvl w:val="0"/>
      </w:pPr>
    </w:p>
    <w:p w:rsidR="00625723" w:rsidRDefault="00625723">
      <w:pPr>
        <w:pStyle w:val="ConsPlusTitle"/>
        <w:jc w:val="center"/>
        <w:outlineLvl w:val="0"/>
      </w:pPr>
      <w:r>
        <w:t>ДЕПАРТАМЕНТ УПРАВЛЕНИЯ ИМУЩЕСТВОМ ИВАНОВСКОЙ ОБЛАСТИ</w:t>
      </w:r>
    </w:p>
    <w:p w:rsidR="00625723" w:rsidRDefault="00625723">
      <w:pPr>
        <w:pStyle w:val="ConsPlusTitle"/>
        <w:jc w:val="center"/>
      </w:pPr>
    </w:p>
    <w:p w:rsidR="00625723" w:rsidRDefault="00625723">
      <w:pPr>
        <w:pStyle w:val="ConsPlusTitle"/>
        <w:jc w:val="center"/>
      </w:pPr>
      <w:r>
        <w:t>ПРИКАЗ</w:t>
      </w:r>
    </w:p>
    <w:p w:rsidR="00625723" w:rsidRDefault="00625723">
      <w:pPr>
        <w:pStyle w:val="ConsPlusTitle"/>
        <w:jc w:val="center"/>
      </w:pPr>
      <w:r>
        <w:t>от 1 октября 2015 г. N 211-к</w:t>
      </w:r>
    </w:p>
    <w:p w:rsidR="00625723" w:rsidRDefault="00625723">
      <w:pPr>
        <w:pStyle w:val="ConsPlusTitle"/>
        <w:jc w:val="center"/>
      </w:pPr>
    </w:p>
    <w:p w:rsidR="00625723" w:rsidRDefault="00625723">
      <w:pPr>
        <w:pStyle w:val="ConsPlusTitle"/>
        <w:jc w:val="center"/>
      </w:pPr>
      <w:r>
        <w:t>ОБ УТВЕРЖДЕНИИ АДМИНИСТРАТИВНОГО РЕГЛАМЕНТА ПРЕДОСТАВЛЕНИЯ</w:t>
      </w:r>
    </w:p>
    <w:p w:rsidR="00625723" w:rsidRDefault="00625723">
      <w:pPr>
        <w:pStyle w:val="ConsPlusTitle"/>
        <w:jc w:val="center"/>
      </w:pPr>
      <w:r>
        <w:t>ГОСУДАРСТВЕННОЙ УСЛУГИ "ПРЕДОСТАВЛЕНИЕ ЗЕМЕЛЬНОГО УЧАСТКА,</w:t>
      </w:r>
    </w:p>
    <w:p w:rsidR="00625723" w:rsidRDefault="00625723">
      <w:pPr>
        <w:pStyle w:val="ConsPlusTitle"/>
        <w:jc w:val="center"/>
      </w:pPr>
      <w:proofErr w:type="gramStart"/>
      <w:r>
        <w:t>НАХОДЯЩЕГОСЯ</w:t>
      </w:r>
      <w:proofErr w:type="gramEnd"/>
      <w:r>
        <w:t xml:space="preserve"> В СОБСТВЕННОСТИ ИВАНОВСКОЙ ОБЛАСТИ,</w:t>
      </w:r>
    </w:p>
    <w:p w:rsidR="00625723" w:rsidRDefault="00625723">
      <w:pPr>
        <w:pStyle w:val="ConsPlusTitle"/>
        <w:jc w:val="center"/>
      </w:pPr>
      <w:proofErr w:type="gramStart"/>
      <w:r>
        <w:t>СВОБОДНОГО ОТ ЗАСТРОЙКИ, БЕЗ ПРОВЕДЕНИЯ ТОРГОВ</w:t>
      </w:r>
      <w:proofErr w:type="gramEnd"/>
    </w:p>
    <w:p w:rsidR="00625723" w:rsidRDefault="00625723">
      <w:pPr>
        <w:pStyle w:val="ConsPlusTitle"/>
        <w:jc w:val="center"/>
      </w:pPr>
      <w:proofErr w:type="gramStart"/>
      <w:r>
        <w:t>(В СОБСТВЕННОСТЬ, АРЕНДУ, ПОСТОЯННОЕ (БЕССРОЧНОЕ)</w:t>
      </w:r>
      <w:proofErr w:type="gramEnd"/>
    </w:p>
    <w:p w:rsidR="00625723" w:rsidRDefault="00625723">
      <w:pPr>
        <w:pStyle w:val="ConsPlusTitle"/>
        <w:jc w:val="center"/>
      </w:pPr>
      <w:proofErr w:type="gramStart"/>
      <w:r>
        <w:t>ПОЛЬЗОВАНИЕ, БЕЗВОЗМЕЗДНОЕ ПОЛЬЗОВАНИЕ)"</w:t>
      </w:r>
      <w:proofErr w:type="gramEnd"/>
    </w:p>
    <w:p w:rsidR="00625723" w:rsidRDefault="006257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5723">
        <w:trPr>
          <w:jc w:val="center"/>
        </w:trPr>
        <w:tc>
          <w:tcPr>
            <w:tcW w:w="9294" w:type="dxa"/>
            <w:tcBorders>
              <w:top w:val="nil"/>
              <w:left w:val="single" w:sz="24" w:space="0" w:color="CED3F1"/>
              <w:bottom w:val="nil"/>
              <w:right w:val="single" w:sz="24" w:space="0" w:color="F4F3F8"/>
            </w:tcBorders>
            <w:shd w:val="clear" w:color="auto" w:fill="F4F3F8"/>
          </w:tcPr>
          <w:p w:rsidR="00625723" w:rsidRDefault="00625723">
            <w:pPr>
              <w:pStyle w:val="ConsPlusNormal"/>
              <w:jc w:val="center"/>
            </w:pPr>
            <w:r>
              <w:rPr>
                <w:color w:val="392C69"/>
              </w:rPr>
              <w:t>Список изменяющих документов</w:t>
            </w:r>
          </w:p>
          <w:p w:rsidR="00625723" w:rsidRDefault="00625723">
            <w:pPr>
              <w:pStyle w:val="ConsPlusNormal"/>
              <w:jc w:val="center"/>
            </w:pPr>
            <w:proofErr w:type="gramStart"/>
            <w:r>
              <w:rPr>
                <w:color w:val="392C69"/>
              </w:rPr>
              <w:t>(в ред. Приказов Департамента управления имуществом Ивановской области</w:t>
            </w:r>
            <w:proofErr w:type="gramEnd"/>
          </w:p>
          <w:p w:rsidR="00625723" w:rsidRDefault="00625723">
            <w:pPr>
              <w:pStyle w:val="ConsPlusNormal"/>
              <w:jc w:val="center"/>
            </w:pPr>
            <w:r>
              <w:rPr>
                <w:color w:val="392C69"/>
              </w:rPr>
              <w:t xml:space="preserve">от 16.05.2016 </w:t>
            </w:r>
            <w:hyperlink r:id="rId6" w:history="1">
              <w:r>
                <w:rPr>
                  <w:color w:val="0000FF"/>
                </w:rPr>
                <w:t>N 76-к</w:t>
              </w:r>
            </w:hyperlink>
            <w:r>
              <w:rPr>
                <w:color w:val="392C69"/>
              </w:rPr>
              <w:t xml:space="preserve">, от 11.07.2016 </w:t>
            </w:r>
            <w:hyperlink r:id="rId7" w:history="1">
              <w:r>
                <w:rPr>
                  <w:color w:val="0000FF"/>
                </w:rPr>
                <w:t>N 110-к</w:t>
              </w:r>
            </w:hyperlink>
            <w:r>
              <w:rPr>
                <w:color w:val="392C69"/>
              </w:rPr>
              <w:t xml:space="preserve">, от 03.05.2017 </w:t>
            </w:r>
            <w:hyperlink r:id="rId8" w:history="1">
              <w:r>
                <w:rPr>
                  <w:color w:val="0000FF"/>
                </w:rPr>
                <w:t>N 56-к</w:t>
              </w:r>
            </w:hyperlink>
            <w:r>
              <w:rPr>
                <w:color w:val="392C69"/>
              </w:rPr>
              <w:t>,</w:t>
            </w:r>
          </w:p>
          <w:p w:rsidR="00625723" w:rsidRDefault="00625723">
            <w:pPr>
              <w:pStyle w:val="ConsPlusNormal"/>
              <w:jc w:val="center"/>
            </w:pPr>
            <w:r>
              <w:rPr>
                <w:color w:val="392C69"/>
              </w:rPr>
              <w:t xml:space="preserve">от 11.09.2017 </w:t>
            </w:r>
            <w:hyperlink r:id="rId9" w:history="1">
              <w:r>
                <w:rPr>
                  <w:color w:val="0000FF"/>
                </w:rPr>
                <w:t>N 139-к</w:t>
              </w:r>
            </w:hyperlink>
            <w:r>
              <w:rPr>
                <w:color w:val="392C69"/>
              </w:rPr>
              <w:t xml:space="preserve">, от 25.06.2018 </w:t>
            </w:r>
            <w:hyperlink r:id="rId10" w:history="1">
              <w:r>
                <w:rPr>
                  <w:color w:val="0000FF"/>
                </w:rPr>
                <w:t>N 58-к</w:t>
              </w:r>
            </w:hyperlink>
            <w:r>
              <w:rPr>
                <w:color w:val="392C69"/>
              </w:rPr>
              <w:t xml:space="preserve">, от 21.11.2018 </w:t>
            </w:r>
            <w:hyperlink r:id="rId11" w:history="1">
              <w:r>
                <w:rPr>
                  <w:color w:val="0000FF"/>
                </w:rPr>
                <w:t>N 152-к</w:t>
              </w:r>
            </w:hyperlink>
            <w:r>
              <w:rPr>
                <w:color w:val="392C69"/>
              </w:rPr>
              <w:t>)</w:t>
            </w:r>
          </w:p>
        </w:tc>
      </w:tr>
    </w:tbl>
    <w:p w:rsidR="00625723" w:rsidRDefault="00625723">
      <w:pPr>
        <w:pStyle w:val="ConsPlusNormal"/>
        <w:jc w:val="center"/>
      </w:pPr>
    </w:p>
    <w:p w:rsidR="00625723" w:rsidRDefault="00625723">
      <w:pPr>
        <w:pStyle w:val="ConsPlusNormal"/>
        <w:ind w:firstLine="540"/>
        <w:jc w:val="both"/>
      </w:pPr>
      <w:proofErr w:type="gramStart"/>
      <w:r>
        <w:t xml:space="preserve">В соответствии с Федеральным </w:t>
      </w:r>
      <w:hyperlink r:id="rId12" w:history="1">
        <w:r>
          <w:rPr>
            <w:color w:val="0000FF"/>
          </w:rPr>
          <w:t>законом</w:t>
        </w:r>
      </w:hyperlink>
      <w:r>
        <w:t xml:space="preserve"> от 27.07.2010 N 210-ФЗ "Об организации предоставления государственных и муниципальных услуг", </w:t>
      </w:r>
      <w:hyperlink r:id="rId13" w:history="1">
        <w:r>
          <w:rPr>
            <w:color w:val="0000FF"/>
          </w:rPr>
          <w:t>постановлением</w:t>
        </w:r>
      </w:hyperlink>
      <w:r>
        <w:t xml:space="preserve"> Правительства РФ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4" w:history="1">
        <w:r>
          <w:rPr>
            <w:color w:val="0000FF"/>
          </w:rPr>
          <w:t>постановлением</w:t>
        </w:r>
      </w:hyperlink>
      <w:r>
        <w:t xml:space="preserve"> Правительства Ивановской области от 15.10.2008 N 269-п "Об административных регламентах осуществления регионального государственного контроля (надзора) и административных регламентах предоставления государственных</w:t>
      </w:r>
      <w:proofErr w:type="gramEnd"/>
      <w:r>
        <w:t xml:space="preserve"> услуг", в целях повышения качества и доступности предоставляемой Департаментом управления имуществом Ивановской области (далее - Департамент) государственной услуги приказываю:</w:t>
      </w:r>
    </w:p>
    <w:p w:rsidR="00625723" w:rsidRDefault="00625723">
      <w:pPr>
        <w:pStyle w:val="ConsPlusNormal"/>
        <w:jc w:val="both"/>
      </w:pPr>
      <w:r>
        <w:t xml:space="preserve">(в ред. Приказов Департамента управления имуществом Ивановской области от 11.09.2017 </w:t>
      </w:r>
      <w:hyperlink r:id="rId15" w:history="1">
        <w:r>
          <w:rPr>
            <w:color w:val="0000FF"/>
          </w:rPr>
          <w:t>N 139-к</w:t>
        </w:r>
      </w:hyperlink>
      <w:r>
        <w:t xml:space="preserve">, от 21.11.2018 </w:t>
      </w:r>
      <w:hyperlink r:id="rId16" w:history="1">
        <w:r>
          <w:rPr>
            <w:color w:val="0000FF"/>
          </w:rPr>
          <w:t>N 152-к</w:t>
        </w:r>
      </w:hyperlink>
      <w:r>
        <w:t>)</w:t>
      </w:r>
    </w:p>
    <w:p w:rsidR="00625723" w:rsidRDefault="00625723">
      <w:pPr>
        <w:pStyle w:val="ConsPlusNormal"/>
        <w:ind w:firstLine="540"/>
        <w:jc w:val="both"/>
      </w:pPr>
    </w:p>
    <w:p w:rsidR="00625723" w:rsidRDefault="00625723">
      <w:pPr>
        <w:pStyle w:val="ConsPlusNormal"/>
        <w:ind w:firstLine="540"/>
        <w:jc w:val="both"/>
      </w:pPr>
      <w:r>
        <w:t xml:space="preserve">1. </w:t>
      </w:r>
      <w:proofErr w:type="gramStart"/>
      <w:r>
        <w:t xml:space="preserve">Утвердить прилагаемый Административный </w:t>
      </w:r>
      <w:hyperlink w:anchor="P45" w:history="1">
        <w:r>
          <w:rPr>
            <w:color w:val="0000FF"/>
          </w:rPr>
          <w:t>регламент</w:t>
        </w:r>
      </w:hyperlink>
      <w:r>
        <w:t xml:space="preserve"> предоставления государственной услуги "Предоставление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 (далее - Административный регламент).</w:t>
      </w:r>
      <w:proofErr w:type="gramEnd"/>
    </w:p>
    <w:p w:rsidR="00625723" w:rsidRDefault="00625723">
      <w:pPr>
        <w:pStyle w:val="ConsPlusNormal"/>
        <w:ind w:firstLine="540"/>
        <w:jc w:val="both"/>
      </w:pPr>
    </w:p>
    <w:p w:rsidR="00625723" w:rsidRDefault="00625723">
      <w:pPr>
        <w:pStyle w:val="ConsPlusNormal"/>
        <w:ind w:firstLine="540"/>
        <w:jc w:val="both"/>
      </w:pPr>
      <w:r>
        <w:t>2. Отделу аренды и безвозмездного пользования имуществом и земельными участками обеспечить опубликование Административного регламента в Собрании законодательства Ивановской области и размещение на официальном сайте Департамента в информационно-телекоммуникационной сети Интернет (http://dui.ivanovoobl.ru).</w:t>
      </w:r>
    </w:p>
    <w:p w:rsidR="00625723" w:rsidRDefault="00625723">
      <w:pPr>
        <w:pStyle w:val="ConsPlusNormal"/>
        <w:jc w:val="both"/>
      </w:pPr>
      <w:r>
        <w:t>(</w:t>
      </w:r>
      <w:proofErr w:type="gramStart"/>
      <w:r>
        <w:t>в</w:t>
      </w:r>
      <w:proofErr w:type="gramEnd"/>
      <w:r>
        <w:t xml:space="preserve"> ред. </w:t>
      </w:r>
      <w:hyperlink r:id="rId17" w:history="1">
        <w:r>
          <w:rPr>
            <w:color w:val="0000FF"/>
          </w:rPr>
          <w:t>Приказа</w:t>
        </w:r>
      </w:hyperlink>
      <w:r>
        <w:t xml:space="preserve"> Департамента управления имуществом Ивановской области от 11.09.2017 N 139-к)</w:t>
      </w:r>
    </w:p>
    <w:p w:rsidR="00625723" w:rsidRDefault="00625723">
      <w:pPr>
        <w:pStyle w:val="ConsPlusNormal"/>
        <w:ind w:firstLine="540"/>
        <w:jc w:val="both"/>
      </w:pPr>
    </w:p>
    <w:p w:rsidR="00625723" w:rsidRDefault="00625723">
      <w:pPr>
        <w:pStyle w:val="ConsPlusNormal"/>
        <w:ind w:firstLine="540"/>
        <w:jc w:val="both"/>
      </w:pPr>
      <w:r>
        <w:t>3. Начальникам отдела аренды и безвозмездного пользования имуществом и земельными участками, отдела по управлению активами, работе с учреждениями, финансовому оздоровлению и анализу, отдела приватизации, ценных бумаг, организации оценки обеспечить организацию предоставления государственной услуги в со</w:t>
      </w:r>
      <w:proofErr w:type="gramStart"/>
      <w:r>
        <w:t>o</w:t>
      </w:r>
      <w:proofErr w:type="gramEnd"/>
      <w:r>
        <w:t>тветствии с Административным регламентом.</w:t>
      </w:r>
    </w:p>
    <w:p w:rsidR="00625723" w:rsidRDefault="00625723">
      <w:pPr>
        <w:pStyle w:val="ConsPlusNormal"/>
        <w:jc w:val="both"/>
      </w:pPr>
      <w:r>
        <w:t>(</w:t>
      </w:r>
      <w:proofErr w:type="gramStart"/>
      <w:r>
        <w:t>в</w:t>
      </w:r>
      <w:proofErr w:type="gramEnd"/>
      <w:r>
        <w:t xml:space="preserve"> ред. </w:t>
      </w:r>
      <w:hyperlink r:id="rId18" w:history="1">
        <w:r>
          <w:rPr>
            <w:color w:val="0000FF"/>
          </w:rPr>
          <w:t>Приказа</w:t>
        </w:r>
      </w:hyperlink>
      <w:r>
        <w:t xml:space="preserve"> Департамента управления имуществом Ивановской области от 11.09.2017 N 139-к)</w:t>
      </w:r>
    </w:p>
    <w:p w:rsidR="00625723" w:rsidRDefault="00625723">
      <w:pPr>
        <w:pStyle w:val="ConsPlusNormal"/>
        <w:ind w:firstLine="540"/>
        <w:jc w:val="both"/>
      </w:pPr>
    </w:p>
    <w:p w:rsidR="00625723" w:rsidRDefault="00625723">
      <w:pPr>
        <w:pStyle w:val="ConsPlusNormal"/>
        <w:ind w:firstLine="540"/>
        <w:jc w:val="both"/>
      </w:pPr>
      <w:r>
        <w:t xml:space="preserve">4. Исключен. - </w:t>
      </w:r>
      <w:hyperlink r:id="rId19" w:history="1">
        <w:r>
          <w:rPr>
            <w:color w:val="0000FF"/>
          </w:rPr>
          <w:t>Приказ</w:t>
        </w:r>
      </w:hyperlink>
      <w:r>
        <w:t xml:space="preserve"> Департамента управления имуществом Ивановской области от 11.09.2017 N 139-к.</w:t>
      </w:r>
    </w:p>
    <w:p w:rsidR="00625723" w:rsidRDefault="00625723">
      <w:pPr>
        <w:pStyle w:val="ConsPlusNormal"/>
        <w:ind w:firstLine="540"/>
        <w:jc w:val="both"/>
      </w:pPr>
    </w:p>
    <w:p w:rsidR="00625723" w:rsidRDefault="00625723">
      <w:pPr>
        <w:pStyle w:val="ConsPlusNormal"/>
        <w:jc w:val="right"/>
      </w:pPr>
      <w:r>
        <w:t>Начальник Департамента управления</w:t>
      </w:r>
    </w:p>
    <w:p w:rsidR="00625723" w:rsidRDefault="00625723">
      <w:pPr>
        <w:pStyle w:val="ConsPlusNormal"/>
        <w:jc w:val="right"/>
      </w:pPr>
      <w:r>
        <w:lastRenderedPageBreak/>
        <w:t>имуществом Ивановской области</w:t>
      </w:r>
    </w:p>
    <w:p w:rsidR="00625723" w:rsidRDefault="00625723">
      <w:pPr>
        <w:pStyle w:val="ConsPlusNormal"/>
        <w:jc w:val="right"/>
      </w:pPr>
      <w:r>
        <w:t>О.Н.ХИТРИЧ</w:t>
      </w: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outlineLvl w:val="0"/>
      </w:pPr>
      <w:r>
        <w:t>Приложение</w:t>
      </w:r>
    </w:p>
    <w:p w:rsidR="00625723" w:rsidRDefault="00625723">
      <w:pPr>
        <w:pStyle w:val="ConsPlusNormal"/>
        <w:jc w:val="right"/>
      </w:pPr>
      <w:r>
        <w:t>к приказу</w:t>
      </w:r>
    </w:p>
    <w:p w:rsidR="00625723" w:rsidRDefault="00625723">
      <w:pPr>
        <w:pStyle w:val="ConsPlusNormal"/>
        <w:jc w:val="right"/>
      </w:pPr>
      <w:r>
        <w:t>Департамента</w:t>
      </w:r>
    </w:p>
    <w:p w:rsidR="00625723" w:rsidRDefault="00625723">
      <w:pPr>
        <w:pStyle w:val="ConsPlusNormal"/>
        <w:jc w:val="right"/>
      </w:pPr>
      <w:r>
        <w:t>управления имуществом</w:t>
      </w:r>
    </w:p>
    <w:p w:rsidR="00625723" w:rsidRDefault="00625723">
      <w:pPr>
        <w:pStyle w:val="ConsPlusNormal"/>
        <w:jc w:val="right"/>
      </w:pPr>
      <w:r>
        <w:t>Ивановской области</w:t>
      </w:r>
    </w:p>
    <w:p w:rsidR="00625723" w:rsidRDefault="00625723">
      <w:pPr>
        <w:pStyle w:val="ConsPlusNormal"/>
        <w:jc w:val="right"/>
      </w:pPr>
      <w:r>
        <w:t>от 01.10.2015 N 211-к</w:t>
      </w:r>
    </w:p>
    <w:p w:rsidR="00625723" w:rsidRDefault="00625723">
      <w:pPr>
        <w:pStyle w:val="ConsPlusNormal"/>
        <w:jc w:val="right"/>
      </w:pPr>
    </w:p>
    <w:p w:rsidR="00625723" w:rsidRDefault="00625723">
      <w:pPr>
        <w:pStyle w:val="ConsPlusTitle"/>
        <w:jc w:val="center"/>
      </w:pPr>
      <w:bookmarkStart w:id="0" w:name="P45"/>
      <w:bookmarkEnd w:id="0"/>
      <w:r>
        <w:t>АДМИНИСТРАТИВНЫЙ РЕГЛАМЕНТ</w:t>
      </w:r>
    </w:p>
    <w:p w:rsidR="00625723" w:rsidRDefault="00625723">
      <w:pPr>
        <w:pStyle w:val="ConsPlusTitle"/>
        <w:jc w:val="center"/>
      </w:pPr>
      <w:r>
        <w:t>ПРЕДОСТАВЛЕНИЯ ГОСУДАРСТВЕННОЙ УСЛУГИ</w:t>
      </w:r>
    </w:p>
    <w:p w:rsidR="00625723" w:rsidRDefault="00625723">
      <w:pPr>
        <w:pStyle w:val="ConsPlusTitle"/>
        <w:jc w:val="center"/>
      </w:pPr>
      <w:r>
        <w:t>"ПРЕДОСТАВЛЕНИЕ ЗЕМЕЛЬНОГО УЧАСТКА, НАХОДЯЩЕГОСЯ</w:t>
      </w:r>
    </w:p>
    <w:p w:rsidR="00625723" w:rsidRDefault="00625723">
      <w:pPr>
        <w:pStyle w:val="ConsPlusTitle"/>
        <w:jc w:val="center"/>
      </w:pPr>
      <w:r>
        <w:t xml:space="preserve">В СОБСТВЕННОСТИ ИВАНОВСКОЙ ОБЛАСТИ, </w:t>
      </w:r>
      <w:proofErr w:type="gramStart"/>
      <w:r>
        <w:t>СВОБОДНОГО</w:t>
      </w:r>
      <w:proofErr w:type="gramEnd"/>
      <w:r>
        <w:t xml:space="preserve"> ОТ ЗАСТРОЙКИ,</w:t>
      </w:r>
    </w:p>
    <w:p w:rsidR="00625723" w:rsidRDefault="00625723">
      <w:pPr>
        <w:pStyle w:val="ConsPlusTitle"/>
        <w:jc w:val="center"/>
      </w:pPr>
      <w:proofErr w:type="gramStart"/>
      <w:r>
        <w:t>БЕЗ ПРОВЕДЕНИЯ ТОРГОВ (В СОБСТВЕННОСТЬ, АРЕНДУ, ПОСТОЯННОЕ</w:t>
      </w:r>
      <w:proofErr w:type="gramEnd"/>
    </w:p>
    <w:p w:rsidR="00625723" w:rsidRDefault="00625723">
      <w:pPr>
        <w:pStyle w:val="ConsPlusTitle"/>
        <w:jc w:val="center"/>
      </w:pPr>
      <w:proofErr w:type="gramStart"/>
      <w:r>
        <w:t>(БЕССРОЧНОЕ) ПОЛЬЗОВАНИЕ, БЕЗВОЗМЕЗДНОЕ ПОЛЬЗОВАНИЕ)"</w:t>
      </w:r>
      <w:proofErr w:type="gramEnd"/>
    </w:p>
    <w:p w:rsidR="00625723" w:rsidRDefault="006257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5723">
        <w:trPr>
          <w:jc w:val="center"/>
        </w:trPr>
        <w:tc>
          <w:tcPr>
            <w:tcW w:w="9294" w:type="dxa"/>
            <w:tcBorders>
              <w:top w:val="nil"/>
              <w:left w:val="single" w:sz="24" w:space="0" w:color="CED3F1"/>
              <w:bottom w:val="nil"/>
              <w:right w:val="single" w:sz="24" w:space="0" w:color="F4F3F8"/>
            </w:tcBorders>
            <w:shd w:val="clear" w:color="auto" w:fill="F4F3F8"/>
          </w:tcPr>
          <w:p w:rsidR="00625723" w:rsidRDefault="00625723">
            <w:pPr>
              <w:pStyle w:val="ConsPlusNormal"/>
              <w:jc w:val="center"/>
            </w:pPr>
            <w:r>
              <w:rPr>
                <w:color w:val="392C69"/>
              </w:rPr>
              <w:t>Список изменяющих документов</w:t>
            </w:r>
          </w:p>
          <w:p w:rsidR="00625723" w:rsidRDefault="00625723">
            <w:pPr>
              <w:pStyle w:val="ConsPlusNormal"/>
              <w:jc w:val="center"/>
            </w:pPr>
            <w:proofErr w:type="gramStart"/>
            <w:r>
              <w:rPr>
                <w:color w:val="392C69"/>
              </w:rPr>
              <w:t>(в ред. Приказов Департамента управления имуществом Ивановской области</w:t>
            </w:r>
            <w:proofErr w:type="gramEnd"/>
          </w:p>
          <w:p w:rsidR="00625723" w:rsidRDefault="00625723">
            <w:pPr>
              <w:pStyle w:val="ConsPlusNormal"/>
              <w:jc w:val="center"/>
            </w:pPr>
            <w:r>
              <w:rPr>
                <w:color w:val="392C69"/>
              </w:rPr>
              <w:t xml:space="preserve">от 11.09.2017 </w:t>
            </w:r>
            <w:hyperlink r:id="rId20" w:history="1">
              <w:r>
                <w:rPr>
                  <w:color w:val="0000FF"/>
                </w:rPr>
                <w:t>N 139-к</w:t>
              </w:r>
            </w:hyperlink>
            <w:r>
              <w:rPr>
                <w:color w:val="392C69"/>
              </w:rPr>
              <w:t xml:space="preserve">, от 25.06.2018 </w:t>
            </w:r>
            <w:hyperlink r:id="rId21" w:history="1">
              <w:r>
                <w:rPr>
                  <w:color w:val="0000FF"/>
                </w:rPr>
                <w:t>N 58-к</w:t>
              </w:r>
            </w:hyperlink>
            <w:r>
              <w:rPr>
                <w:color w:val="392C69"/>
              </w:rPr>
              <w:t xml:space="preserve">, от 21.11.2018 </w:t>
            </w:r>
            <w:hyperlink r:id="rId22" w:history="1">
              <w:r>
                <w:rPr>
                  <w:color w:val="0000FF"/>
                </w:rPr>
                <w:t>N 152-к</w:t>
              </w:r>
            </w:hyperlink>
            <w:r>
              <w:rPr>
                <w:color w:val="392C69"/>
              </w:rPr>
              <w:t>)</w:t>
            </w:r>
          </w:p>
        </w:tc>
      </w:tr>
    </w:tbl>
    <w:p w:rsidR="00625723" w:rsidRDefault="00625723">
      <w:pPr>
        <w:pStyle w:val="ConsPlusNormal"/>
        <w:jc w:val="center"/>
      </w:pPr>
    </w:p>
    <w:p w:rsidR="00625723" w:rsidRDefault="00625723">
      <w:pPr>
        <w:pStyle w:val="ConsPlusTitle"/>
        <w:jc w:val="center"/>
        <w:outlineLvl w:val="1"/>
      </w:pPr>
      <w:r>
        <w:t>1. Общие положения</w:t>
      </w:r>
    </w:p>
    <w:p w:rsidR="00625723" w:rsidRDefault="00625723">
      <w:pPr>
        <w:pStyle w:val="ConsPlusNormal"/>
        <w:jc w:val="center"/>
      </w:pPr>
    </w:p>
    <w:p w:rsidR="00625723" w:rsidRDefault="00625723">
      <w:pPr>
        <w:pStyle w:val="ConsPlusTitle"/>
        <w:jc w:val="center"/>
        <w:outlineLvl w:val="2"/>
      </w:pPr>
      <w:r>
        <w:t>1.1. Предмет регулирования Административного регламента</w:t>
      </w:r>
    </w:p>
    <w:p w:rsidR="00625723" w:rsidRDefault="00625723">
      <w:pPr>
        <w:pStyle w:val="ConsPlusNormal"/>
        <w:jc w:val="center"/>
      </w:pPr>
    </w:p>
    <w:p w:rsidR="00625723" w:rsidRDefault="00625723">
      <w:pPr>
        <w:pStyle w:val="ConsPlusNormal"/>
        <w:ind w:firstLine="540"/>
        <w:jc w:val="both"/>
      </w:pPr>
      <w:r>
        <w:t xml:space="preserve">1.1.1. </w:t>
      </w:r>
      <w:proofErr w:type="gramStart"/>
      <w:r>
        <w:t xml:space="preserve">Административный регламент предоставления Департаментом управления имуществом Ивановской области (далее - Департамент) государственной услуги "Предоставление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 (далее - Административный регламент) устанавливает сроки и последовательность административных процедур (действий), осуществляемых Департаментом в процессе предоставления государственной услуги в соответствии с требованиями Федерального </w:t>
      </w:r>
      <w:hyperlink r:id="rId23" w:history="1">
        <w:r>
          <w:rPr>
            <w:color w:val="0000FF"/>
          </w:rPr>
          <w:t>закона</w:t>
        </w:r>
      </w:hyperlink>
      <w:r>
        <w:t xml:space="preserve"> "Об организации предоставления</w:t>
      </w:r>
      <w:proofErr w:type="gramEnd"/>
      <w:r>
        <w:t xml:space="preserve"> государственных и муниципальных услуг" от 27.07.2010 N 210-ФЗ (далее - Федеральный закон N 210-ФЗ), порядок взаимодействия между структурными подразделениями и должностными лицами Департамента, между Департаментом и физическими или юридическими лицами, индивидуальными предпринимателями, их уполномоченными представителями (далее - заявители), иными органами, учреждениями и организациями в процессе предоставления государственной услуги.</w:t>
      </w:r>
    </w:p>
    <w:p w:rsidR="00625723" w:rsidRDefault="00625723">
      <w:pPr>
        <w:pStyle w:val="ConsPlusNormal"/>
        <w:jc w:val="both"/>
      </w:pPr>
      <w:r>
        <w:t xml:space="preserve">(п. 1.1.1 в ред. </w:t>
      </w:r>
      <w:hyperlink r:id="rId24"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 xml:space="preserve">1.1.2. </w:t>
      </w:r>
      <w:proofErr w:type="gramStart"/>
      <w:r>
        <w:t xml:space="preserve">Цели разработки Административного регламента - реализация права физических и юридических лиц на обращение в Департамент за предоставлением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 в соответствии со </w:t>
      </w:r>
      <w:hyperlink r:id="rId25" w:history="1">
        <w:r>
          <w:rPr>
            <w:color w:val="0000FF"/>
          </w:rPr>
          <w:t>статьей 39.14</w:t>
        </w:r>
      </w:hyperlink>
      <w:r>
        <w:t xml:space="preserve"> Земельного кодекса Российской Федерации и повышение качества рассмотрения таких обращений Департаментом, создание комфортных условий для получения государственной услуги</w:t>
      </w:r>
      <w:proofErr w:type="gramEnd"/>
      <w:r>
        <w:t>, снижение административных барьеров, достижение открытости и прозрачности работы органов власти.</w:t>
      </w:r>
    </w:p>
    <w:p w:rsidR="00625723" w:rsidRDefault="00625723">
      <w:pPr>
        <w:pStyle w:val="ConsPlusNormal"/>
        <w:jc w:val="center"/>
      </w:pPr>
    </w:p>
    <w:p w:rsidR="00625723" w:rsidRDefault="00625723">
      <w:pPr>
        <w:pStyle w:val="ConsPlusTitle"/>
        <w:jc w:val="center"/>
        <w:outlineLvl w:val="2"/>
      </w:pPr>
      <w:r>
        <w:t>1.2. Круг заявителей</w:t>
      </w:r>
    </w:p>
    <w:p w:rsidR="00625723" w:rsidRDefault="00625723">
      <w:pPr>
        <w:pStyle w:val="ConsPlusNormal"/>
        <w:jc w:val="center"/>
      </w:pPr>
    </w:p>
    <w:p w:rsidR="00625723" w:rsidRDefault="00625723">
      <w:pPr>
        <w:pStyle w:val="ConsPlusNormal"/>
        <w:ind w:firstLine="540"/>
        <w:jc w:val="both"/>
      </w:pPr>
      <w:r>
        <w:t>Заявителями на получение государственной услуги, указанной в Административном регламенте, являются обратившиеся за предоставлением земельного участка, находящегося в собственности Ивановской области, свободного от застройки, без проведения торгов, физические и юридические лица либо их представители, уполномоченные в соответствии с законодательством Российской Федерации (далее - Заявитель, Заявители).</w:t>
      </w:r>
    </w:p>
    <w:p w:rsidR="00625723" w:rsidRDefault="00625723">
      <w:pPr>
        <w:pStyle w:val="ConsPlusNormal"/>
        <w:jc w:val="center"/>
      </w:pPr>
    </w:p>
    <w:p w:rsidR="00625723" w:rsidRDefault="00625723">
      <w:pPr>
        <w:pStyle w:val="ConsPlusTitle"/>
        <w:jc w:val="center"/>
        <w:outlineLvl w:val="2"/>
      </w:pPr>
      <w:r>
        <w:t>1.3. Требования к порядку информирования</w:t>
      </w:r>
    </w:p>
    <w:p w:rsidR="00625723" w:rsidRDefault="00625723">
      <w:pPr>
        <w:pStyle w:val="ConsPlusTitle"/>
        <w:jc w:val="center"/>
      </w:pPr>
      <w:r>
        <w:t>о предоставлении государственной услуги</w:t>
      </w:r>
    </w:p>
    <w:p w:rsidR="00625723" w:rsidRDefault="00625723">
      <w:pPr>
        <w:pStyle w:val="ConsPlusNormal"/>
        <w:jc w:val="center"/>
      </w:pPr>
      <w:proofErr w:type="gramStart"/>
      <w:r>
        <w:t xml:space="preserve">(в ред. </w:t>
      </w:r>
      <w:hyperlink r:id="rId26"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jc w:val="center"/>
      </w:pPr>
    </w:p>
    <w:p w:rsidR="00625723" w:rsidRDefault="00625723">
      <w:pPr>
        <w:pStyle w:val="ConsPlusNormal"/>
        <w:ind w:firstLine="540"/>
        <w:jc w:val="both"/>
      </w:pPr>
      <w:bookmarkStart w:id="1" w:name="P72"/>
      <w:bookmarkEnd w:id="1"/>
      <w:r>
        <w:t xml:space="preserve">1.3.1. </w:t>
      </w:r>
      <w:proofErr w:type="gramStart"/>
      <w:r>
        <w:t>Справочная информация о месте нахождения и графике работы Департамента, его структурных подразделений, справочные телефоны структурных подразделений Департамента, участвующих в предоставлении государственной услуги, в том числе номер телефона-автоинформатора, адреса официального сайта, а также электронной почты и (или) формы обратной связи Департамента в сети "Интернет" размещаются на официальном сайте Департамента в сети "Интернет", в федеральной государственной информационной системе "Федеральный реестр государственных услуг</w:t>
      </w:r>
      <w:proofErr w:type="gramEnd"/>
      <w:r>
        <w:t xml:space="preserve"> (функций)" (далее - федеральный реестр), на Едином и региональном портале государственных и муниципальных услуг (функций) (далее - Порталы государственных и муниципальных услуг) и поддерживаются в актуальном состоянии.</w:t>
      </w:r>
    </w:p>
    <w:p w:rsidR="00625723" w:rsidRDefault="00625723">
      <w:pPr>
        <w:pStyle w:val="ConsPlusNormal"/>
        <w:jc w:val="both"/>
      </w:pPr>
      <w:r>
        <w:t xml:space="preserve">(п. 1.3.1 в ред. </w:t>
      </w:r>
      <w:hyperlink r:id="rId27"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1.3.2. Информирование о предоставлении государственной услуги осуществляется:</w:t>
      </w:r>
    </w:p>
    <w:p w:rsidR="00625723" w:rsidRDefault="00625723">
      <w:pPr>
        <w:pStyle w:val="ConsPlusNormal"/>
        <w:spacing w:before="220"/>
        <w:ind w:firstLine="540"/>
        <w:jc w:val="both"/>
      </w:pPr>
      <w:r>
        <w:t>- посредством размещения соответствующей информации на официальном сайте Департамента;</w:t>
      </w:r>
    </w:p>
    <w:p w:rsidR="00625723" w:rsidRDefault="00625723">
      <w:pPr>
        <w:pStyle w:val="ConsPlusNormal"/>
        <w:spacing w:before="220"/>
        <w:ind w:firstLine="540"/>
        <w:jc w:val="both"/>
      </w:pPr>
      <w:r>
        <w:t>- посредством размещения соответствующей информации на Порталах государственных и муниципальных услуг по адресам: http://www.gosuslugi.ru и https://pgu.ivanovoobl.ru;</w:t>
      </w:r>
    </w:p>
    <w:p w:rsidR="00625723" w:rsidRDefault="00625723">
      <w:pPr>
        <w:pStyle w:val="ConsPlusNormal"/>
        <w:jc w:val="both"/>
      </w:pPr>
      <w:r>
        <w:t xml:space="preserve">(в ред. </w:t>
      </w:r>
      <w:hyperlink r:id="rId28"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 посредством размещения соответствующей информации на информационном стенде, расположенном на первом этаже здания Департамента (далее - информационный стенд);</w:t>
      </w:r>
    </w:p>
    <w:p w:rsidR="00625723" w:rsidRDefault="00625723">
      <w:pPr>
        <w:pStyle w:val="ConsPlusNormal"/>
        <w:spacing w:before="220"/>
        <w:ind w:firstLine="540"/>
        <w:jc w:val="both"/>
      </w:pPr>
      <w:r>
        <w:t xml:space="preserve">- абзац исключен. - </w:t>
      </w:r>
      <w:hyperlink r:id="rId29" w:history="1">
        <w:r>
          <w:rPr>
            <w:color w:val="0000FF"/>
          </w:rPr>
          <w:t>Приказ</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 xml:space="preserve">1.3.3. На официальном сайте Департамента, на информационном стенде размещается полный текст Административного регламента, </w:t>
      </w:r>
      <w:proofErr w:type="gramStart"/>
      <w:r>
        <w:t>включающий</w:t>
      </w:r>
      <w:proofErr w:type="gramEnd"/>
      <w:r>
        <w:t xml:space="preserve"> в том числе формы заявлений, перечень документов в целях оказания государственной услуги.</w:t>
      </w:r>
    </w:p>
    <w:p w:rsidR="00625723" w:rsidRDefault="00625723">
      <w:pPr>
        <w:pStyle w:val="ConsPlusNormal"/>
        <w:jc w:val="both"/>
      </w:pPr>
      <w:r>
        <w:t>(</w:t>
      </w:r>
      <w:proofErr w:type="gramStart"/>
      <w:r>
        <w:t>п</w:t>
      </w:r>
      <w:proofErr w:type="gramEnd"/>
      <w:r>
        <w:t xml:space="preserve">. 1.3.3 в ред. </w:t>
      </w:r>
      <w:hyperlink r:id="rId30"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 xml:space="preserve">1.3.4. </w:t>
      </w:r>
      <w:proofErr w:type="gramStart"/>
      <w:r>
        <w:t>Информирование Заявителя о процедуре предоставления государственной услуги может осуществляться в устной (на личном приеме и по телефону) и письменной формах.</w:t>
      </w:r>
      <w:proofErr w:type="gramEnd"/>
      <w:r>
        <w:t xml:space="preserve"> Информацию о ходе рассмотрения заявления о предоставлении земельного участка, поданного при личном обращении или почтовым обращением, Заявитель может получить по телефону или на личном приеме.</w:t>
      </w:r>
    </w:p>
    <w:p w:rsidR="00625723" w:rsidRDefault="00625723">
      <w:pPr>
        <w:pStyle w:val="ConsPlusNormal"/>
        <w:spacing w:before="220"/>
        <w:ind w:firstLine="540"/>
        <w:jc w:val="both"/>
      </w:pPr>
      <w:r>
        <w:t xml:space="preserve">1.3.5.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w:t>
      </w:r>
      <w:r>
        <w:lastRenderedPageBreak/>
        <w:t>имени, отчестве и должности сотрудника Департамента, принявшего телефонный звонок.</w:t>
      </w:r>
    </w:p>
    <w:p w:rsidR="00625723" w:rsidRDefault="00625723">
      <w:pPr>
        <w:pStyle w:val="ConsPlusNormal"/>
        <w:spacing w:before="220"/>
        <w:ind w:firstLine="540"/>
        <w:jc w:val="both"/>
      </w:pPr>
      <w:r>
        <w:t>Информация о предоставлении государственной услуги должна содержать:</w:t>
      </w:r>
    </w:p>
    <w:p w:rsidR="00625723" w:rsidRDefault="00625723">
      <w:pPr>
        <w:pStyle w:val="ConsPlusNormal"/>
        <w:spacing w:before="220"/>
        <w:ind w:firstLine="540"/>
        <w:jc w:val="both"/>
      </w:pPr>
      <w:r>
        <w:t>- сведения о порядке получения государственной услуги;</w:t>
      </w:r>
    </w:p>
    <w:p w:rsidR="00625723" w:rsidRDefault="00625723">
      <w:pPr>
        <w:pStyle w:val="ConsPlusNormal"/>
        <w:spacing w:before="220"/>
        <w:ind w:firstLine="540"/>
        <w:jc w:val="both"/>
      </w:pPr>
      <w:r>
        <w:t>- адрес места и график приема заявлений для предоставления государственной услуги;</w:t>
      </w:r>
    </w:p>
    <w:p w:rsidR="00625723" w:rsidRDefault="00625723">
      <w:pPr>
        <w:pStyle w:val="ConsPlusNormal"/>
        <w:spacing w:before="220"/>
        <w:ind w:firstLine="540"/>
        <w:jc w:val="both"/>
      </w:pPr>
      <w:r>
        <w:t>- перечень документов, необходимых для предоставления государственной услуги;</w:t>
      </w:r>
    </w:p>
    <w:p w:rsidR="00625723" w:rsidRDefault="00625723">
      <w:pPr>
        <w:pStyle w:val="ConsPlusNormal"/>
        <w:spacing w:before="220"/>
        <w:ind w:firstLine="540"/>
        <w:jc w:val="both"/>
      </w:pPr>
      <w:r>
        <w:t>- сведения о результате оказания услуги и порядке передачи результата Заявителю.</w:t>
      </w:r>
    </w:p>
    <w:p w:rsidR="00625723" w:rsidRDefault="00625723">
      <w:pPr>
        <w:pStyle w:val="ConsPlusNormal"/>
        <w:spacing w:before="220"/>
        <w:ind w:firstLine="540"/>
        <w:jc w:val="both"/>
      </w:pPr>
      <w:r>
        <w:t>1.3.6. Информирование Заявителя устно на личном приеме ведется в порядке живой очереди. Максимальный срок ожидания в очереди - 15 минут.</w:t>
      </w:r>
    </w:p>
    <w:p w:rsidR="00625723" w:rsidRDefault="00625723">
      <w:pPr>
        <w:pStyle w:val="ConsPlusNormal"/>
        <w:spacing w:before="220"/>
        <w:ind w:firstLine="540"/>
        <w:jc w:val="both"/>
      </w:pPr>
      <w:r>
        <w:t xml:space="preserve">1.3.7. Письменное информирование осуществляется на основании поступившего в Департамент обращения Заявителя о процедуре предоставления государственной услуги. По результатам рассмотрения обращения Департаментом обеспечивается подготовка исчерпывающего ответа. Подготовка ответа на обращение Заявителя не может превышать семь дней со дня его регистрации в Департаменте в порядке, установленном </w:t>
      </w:r>
      <w:hyperlink w:anchor="P386" w:history="1">
        <w:r>
          <w:rPr>
            <w:color w:val="0000FF"/>
          </w:rPr>
          <w:t>разделом 3.1</w:t>
        </w:r>
      </w:hyperlink>
      <w:r>
        <w:t xml:space="preserve"> Административного регламента. Ответ Заявителю регистрируется в день его подготовки. Ответ Заявителю не позднее трех дней с момента регистрации ответа направляется в письменной форме в соответствии с реквизитами, указанными в обращении, или выдается в Департаменте на руки Заявителю или его представителю, или в случае поступления обращения в Департамент в форме электронного документа направляется на электронный адрес Заявителя.</w:t>
      </w:r>
    </w:p>
    <w:p w:rsidR="00625723" w:rsidRDefault="00625723">
      <w:pPr>
        <w:pStyle w:val="ConsPlusNormal"/>
        <w:spacing w:before="220"/>
        <w:ind w:firstLine="540"/>
        <w:jc w:val="both"/>
      </w:pPr>
      <w:r>
        <w:t>1.3.8. При подаче заявления о предоставлении земельного участка (далее также - заявление о предоставлении государственной услуги) в электронном виде через Порталы государственных и муниципальных услуг Заявитель может получить информацию о ходе рассмотрения заявления о предоставлении земельного участка на Порталах государственных и муниципальных услуг.</w:t>
      </w:r>
    </w:p>
    <w:p w:rsidR="00625723" w:rsidRDefault="00625723">
      <w:pPr>
        <w:pStyle w:val="ConsPlusNormal"/>
        <w:ind w:firstLine="540"/>
        <w:jc w:val="both"/>
      </w:pPr>
    </w:p>
    <w:p w:rsidR="00625723" w:rsidRDefault="00625723">
      <w:pPr>
        <w:pStyle w:val="ConsPlusTitle"/>
        <w:jc w:val="center"/>
        <w:outlineLvl w:val="1"/>
      </w:pPr>
      <w:r>
        <w:t>2. Стандарт предоставления государственной услуги</w:t>
      </w:r>
    </w:p>
    <w:p w:rsidR="00625723" w:rsidRDefault="00625723">
      <w:pPr>
        <w:pStyle w:val="ConsPlusNormal"/>
        <w:jc w:val="center"/>
      </w:pPr>
    </w:p>
    <w:p w:rsidR="00625723" w:rsidRDefault="00625723">
      <w:pPr>
        <w:pStyle w:val="ConsPlusTitle"/>
        <w:jc w:val="center"/>
        <w:outlineLvl w:val="2"/>
      </w:pPr>
      <w:r>
        <w:t>2.1. Наименование государственной услуги</w:t>
      </w:r>
    </w:p>
    <w:p w:rsidR="00625723" w:rsidRDefault="00625723">
      <w:pPr>
        <w:pStyle w:val="ConsPlusNormal"/>
        <w:jc w:val="center"/>
      </w:pPr>
    </w:p>
    <w:p w:rsidR="00625723" w:rsidRDefault="00625723">
      <w:pPr>
        <w:pStyle w:val="ConsPlusNormal"/>
        <w:ind w:firstLine="540"/>
        <w:jc w:val="both"/>
      </w:pPr>
      <w:r>
        <w:t xml:space="preserve">Наименование государственной услуги, порядок предоставления которой определяется Административным регламентом: </w:t>
      </w:r>
      <w:proofErr w:type="gramStart"/>
      <w:r>
        <w:t>"Предоставление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proofErr w:type="gramEnd"/>
    </w:p>
    <w:p w:rsidR="00625723" w:rsidRDefault="00625723">
      <w:pPr>
        <w:pStyle w:val="ConsPlusNormal"/>
        <w:jc w:val="center"/>
      </w:pPr>
    </w:p>
    <w:p w:rsidR="00625723" w:rsidRDefault="00625723">
      <w:pPr>
        <w:pStyle w:val="ConsPlusTitle"/>
        <w:jc w:val="center"/>
        <w:outlineLvl w:val="2"/>
      </w:pPr>
      <w:r>
        <w:t xml:space="preserve">2.2. Наименование исполнительного органа </w:t>
      </w:r>
      <w:proofErr w:type="gramStart"/>
      <w:r>
        <w:t>государственной</w:t>
      </w:r>
      <w:proofErr w:type="gramEnd"/>
    </w:p>
    <w:p w:rsidR="00625723" w:rsidRDefault="00625723">
      <w:pPr>
        <w:pStyle w:val="ConsPlusTitle"/>
        <w:jc w:val="center"/>
      </w:pPr>
      <w:r>
        <w:t xml:space="preserve">власти Ивановской области, непосредственно </w:t>
      </w:r>
      <w:proofErr w:type="gramStart"/>
      <w:r>
        <w:t>предоставляющего</w:t>
      </w:r>
      <w:proofErr w:type="gramEnd"/>
    </w:p>
    <w:p w:rsidR="00625723" w:rsidRDefault="00625723">
      <w:pPr>
        <w:pStyle w:val="ConsPlusTitle"/>
        <w:jc w:val="center"/>
      </w:pPr>
      <w:r>
        <w:t>государственную услугу</w:t>
      </w:r>
    </w:p>
    <w:p w:rsidR="00625723" w:rsidRDefault="00625723">
      <w:pPr>
        <w:pStyle w:val="ConsPlusNormal"/>
        <w:jc w:val="center"/>
      </w:pPr>
    </w:p>
    <w:p w:rsidR="00625723" w:rsidRDefault="00625723">
      <w:pPr>
        <w:pStyle w:val="ConsPlusNormal"/>
        <w:ind w:firstLine="540"/>
        <w:jc w:val="both"/>
      </w:pPr>
      <w:r>
        <w:t>2.2.1. Государственная услуга предоставляется Департаментом управления имуществом Ивановской области. Административные действия выполняются государственными гражданскими служащими Департамента (далее - специалисты) в соответствии с установленным распределением должностных обязанностей.</w:t>
      </w:r>
    </w:p>
    <w:p w:rsidR="00625723" w:rsidRDefault="00625723">
      <w:pPr>
        <w:pStyle w:val="ConsPlusNormal"/>
        <w:spacing w:before="220"/>
        <w:ind w:firstLine="540"/>
        <w:jc w:val="both"/>
      </w:pPr>
      <w:r>
        <w:t>2.2.2. В процессе предоставления государственной услуги Департамент взаимодействует с Управлением Федеральной службы государственной регистрации, кадастра и картографии по Ивановской области, филиалом ФГБУ "ФКП Росреестра" по Ивановской области, Управлением Федеральной налоговой службы по Ивановской области, Правительством Ивановской области, исполнительными органами государственной власти Ивановской области и органами местного самоуправления Ивановской области.</w:t>
      </w:r>
    </w:p>
    <w:p w:rsidR="00625723" w:rsidRDefault="00625723">
      <w:pPr>
        <w:pStyle w:val="ConsPlusNormal"/>
        <w:spacing w:before="220"/>
        <w:ind w:firstLine="540"/>
        <w:jc w:val="both"/>
      </w:pPr>
      <w:r>
        <w:lastRenderedPageBreak/>
        <w:t>2.2.3. Департамент не вправе требовать от Заявителя:</w:t>
      </w:r>
    </w:p>
    <w:p w:rsidR="00625723" w:rsidRDefault="0062572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25723" w:rsidRDefault="00625723">
      <w:pPr>
        <w:pStyle w:val="ConsPlusNormal"/>
        <w:spacing w:before="220"/>
        <w:ind w:firstLine="540"/>
        <w:jc w:val="both"/>
      </w:pPr>
      <w:proofErr w:type="gramStart"/>
      <w:r>
        <w:t xml:space="preserve">2) представления документов и информации,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Pr>
            <w:color w:val="0000FF"/>
          </w:rPr>
          <w:t>частью 6 статьи 7</w:t>
        </w:r>
      </w:hyperlink>
      <w:r>
        <w:t xml:space="preserve"> Федерального</w:t>
      </w:r>
      <w:proofErr w:type="gramEnd"/>
      <w:r>
        <w:t xml:space="preserve">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Департамент по собственной инициативе;</w:t>
      </w:r>
    </w:p>
    <w:p w:rsidR="00625723" w:rsidRDefault="00625723">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history="1">
        <w:r>
          <w:rPr>
            <w:color w:val="0000FF"/>
          </w:rPr>
          <w:t>перечень</w:t>
        </w:r>
      </w:hyperlink>
      <w:r>
        <w:t>, утвержденный постановлением Правительства Ивановской области от 22.08.2011 N 284-п "Об утверждении перечня услуг, которые являются необходимыми и обязательными</w:t>
      </w:r>
      <w:proofErr w:type="gramEnd"/>
      <w:r>
        <w:t xml:space="preserve"> для предоставления исполнительными органами государственной власти Ивановской области государственных услуг и предоставляются организациями, участвующими в предоставлении государственных услуг, и об установлении порядка определения размера платы за их оказание";</w:t>
      </w:r>
    </w:p>
    <w:p w:rsidR="00625723" w:rsidRDefault="00625723">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25723" w:rsidRDefault="00625723">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25723" w:rsidRDefault="00625723">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25723" w:rsidRDefault="0062572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25723" w:rsidRDefault="00625723">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 доставленные неудобства.</w:t>
      </w:r>
      <w:proofErr w:type="gramEnd"/>
    </w:p>
    <w:p w:rsidR="00625723" w:rsidRDefault="00625723">
      <w:pPr>
        <w:pStyle w:val="ConsPlusNormal"/>
        <w:jc w:val="both"/>
      </w:pPr>
      <w:r>
        <w:t xml:space="preserve">(пп. 4 </w:t>
      </w:r>
      <w:proofErr w:type="gramStart"/>
      <w:r>
        <w:t>введен</w:t>
      </w:r>
      <w:proofErr w:type="gramEnd"/>
      <w:r>
        <w:t xml:space="preserve"> </w:t>
      </w:r>
      <w:hyperlink r:id="rId33" w:history="1">
        <w:r>
          <w:rPr>
            <w:color w:val="0000FF"/>
          </w:rPr>
          <w:t>Приказом</w:t>
        </w:r>
      </w:hyperlink>
      <w:r>
        <w:t xml:space="preserve"> Департамента управления имуществом Ивановской области от 21.11.2018 N 152-к)</w:t>
      </w:r>
    </w:p>
    <w:p w:rsidR="00625723" w:rsidRDefault="00625723">
      <w:pPr>
        <w:pStyle w:val="ConsPlusNormal"/>
        <w:jc w:val="center"/>
      </w:pPr>
    </w:p>
    <w:p w:rsidR="00625723" w:rsidRDefault="00625723">
      <w:pPr>
        <w:pStyle w:val="ConsPlusTitle"/>
        <w:jc w:val="center"/>
        <w:outlineLvl w:val="2"/>
      </w:pPr>
      <w:r>
        <w:t>2.3. Описание результата предоставления</w:t>
      </w:r>
    </w:p>
    <w:p w:rsidR="00625723" w:rsidRDefault="00625723">
      <w:pPr>
        <w:pStyle w:val="ConsPlusTitle"/>
        <w:jc w:val="center"/>
      </w:pPr>
      <w:r>
        <w:t>государственной услуги</w:t>
      </w:r>
    </w:p>
    <w:p w:rsidR="00625723" w:rsidRDefault="00625723">
      <w:pPr>
        <w:pStyle w:val="ConsPlusNormal"/>
        <w:jc w:val="center"/>
      </w:pPr>
    </w:p>
    <w:p w:rsidR="00625723" w:rsidRDefault="00625723">
      <w:pPr>
        <w:pStyle w:val="ConsPlusNormal"/>
        <w:ind w:firstLine="540"/>
        <w:jc w:val="both"/>
      </w:pPr>
      <w:bookmarkStart w:id="2" w:name="P119"/>
      <w:bookmarkEnd w:id="2"/>
      <w:r>
        <w:t>2.3.1. Конечным результатом предоставления государственной услуги, предусмотренной Административным регламентом, является направление (выдача) Заявителю:</w:t>
      </w:r>
    </w:p>
    <w:p w:rsidR="00625723" w:rsidRDefault="00625723">
      <w:pPr>
        <w:pStyle w:val="ConsPlusNormal"/>
        <w:spacing w:before="220"/>
        <w:ind w:firstLine="540"/>
        <w:jc w:val="both"/>
      </w:pPr>
      <w:r>
        <w:t>- проектов договора купли-продажи, договора аренды или договора безвозмездного пользования земельным участком, решения в форме распоряжения о предоставлении земельного участка в собственность бесплатно или о предоставлении земельного участка в постоянное (бессрочное) пользование;</w:t>
      </w:r>
    </w:p>
    <w:p w:rsidR="00625723" w:rsidRDefault="00625723">
      <w:pPr>
        <w:pStyle w:val="ConsPlusNormal"/>
        <w:spacing w:before="220"/>
        <w:ind w:firstLine="540"/>
        <w:jc w:val="both"/>
      </w:pPr>
      <w:r>
        <w:t>- решения об отказе в предоставлении земельного участка (далее также - решение об отказе в предоставлении государственной услуги), с указанием причины отказа, оформленного в виде письма.</w:t>
      </w:r>
    </w:p>
    <w:p w:rsidR="00625723" w:rsidRDefault="00625723">
      <w:pPr>
        <w:pStyle w:val="ConsPlusNormal"/>
        <w:spacing w:before="220"/>
        <w:ind w:firstLine="540"/>
        <w:jc w:val="both"/>
      </w:pPr>
      <w:r>
        <w:t xml:space="preserve">2.3.2. Результаты предоставления государственной услуги предоставляются выбранным Заявителем способом, указанным в заявлении о предоставлении земельного участка, в соответствии с </w:t>
      </w:r>
      <w:hyperlink w:anchor="P431" w:history="1">
        <w:r>
          <w:rPr>
            <w:color w:val="0000FF"/>
          </w:rPr>
          <w:t>разделом 3.3</w:t>
        </w:r>
      </w:hyperlink>
      <w:r>
        <w:t xml:space="preserve"> Административного регламента.</w:t>
      </w:r>
    </w:p>
    <w:p w:rsidR="00625723" w:rsidRDefault="00625723">
      <w:pPr>
        <w:pStyle w:val="ConsPlusNormal"/>
        <w:spacing w:before="220"/>
        <w:ind w:firstLine="540"/>
        <w:jc w:val="both"/>
      </w:pPr>
      <w:proofErr w:type="gramStart"/>
      <w:r>
        <w:t>В случае выбора способа предоставления государственной услуги через Порталы государственных и муниципальных услуг результат предоставления государственной услуги в виде электронного документа, подписанного усиленной электронной цифровой подписью,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w:t>
      </w:r>
      <w:proofErr w:type="gramEnd"/>
    </w:p>
    <w:p w:rsidR="00625723" w:rsidRDefault="00625723">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25723" w:rsidRDefault="00625723">
      <w:pPr>
        <w:pStyle w:val="ConsPlusNormal"/>
        <w:ind w:firstLine="540"/>
        <w:jc w:val="both"/>
      </w:pPr>
    </w:p>
    <w:p w:rsidR="00625723" w:rsidRDefault="00625723">
      <w:pPr>
        <w:pStyle w:val="ConsPlusTitle"/>
        <w:jc w:val="center"/>
        <w:outlineLvl w:val="2"/>
      </w:pPr>
      <w:r>
        <w:t>2.4. Срок предоставления государственной услуги</w:t>
      </w:r>
    </w:p>
    <w:p w:rsidR="00625723" w:rsidRDefault="00625723">
      <w:pPr>
        <w:pStyle w:val="ConsPlusNormal"/>
        <w:jc w:val="center"/>
      </w:pPr>
    </w:p>
    <w:p w:rsidR="00625723" w:rsidRDefault="00625723">
      <w:pPr>
        <w:pStyle w:val="ConsPlusNormal"/>
        <w:ind w:firstLine="540"/>
        <w:jc w:val="both"/>
      </w:pPr>
      <w:bookmarkStart w:id="3" w:name="P128"/>
      <w:bookmarkEnd w:id="3"/>
      <w:r>
        <w:t>2.4.1. Срок предоставления государственной услуги составляет:</w:t>
      </w:r>
    </w:p>
    <w:p w:rsidR="00625723" w:rsidRDefault="00625723">
      <w:pPr>
        <w:pStyle w:val="ConsPlusNormal"/>
        <w:spacing w:before="220"/>
        <w:ind w:firstLine="540"/>
        <w:jc w:val="both"/>
      </w:pPr>
      <w:proofErr w:type="gramStart"/>
      <w:r>
        <w:t>- 50 дней со дня поступления заявления о предоставлении земельного участка, находящегося в собственности Ивановской области, свободного от застройки, без проведения торгов (в случае поступления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625723" w:rsidRDefault="00625723">
      <w:pPr>
        <w:pStyle w:val="ConsPlusNormal"/>
        <w:spacing w:before="220"/>
        <w:ind w:firstLine="540"/>
        <w:jc w:val="both"/>
      </w:pPr>
      <w:r>
        <w:t>- 20 дней со дня поступления заявления о предоставлении земельного участка, находящегося в собственности Ивановской области, свободного от застройки, без проведения торгов (в остальных случаях).</w:t>
      </w:r>
    </w:p>
    <w:p w:rsidR="00625723" w:rsidRDefault="00625723">
      <w:pPr>
        <w:pStyle w:val="ConsPlusNormal"/>
        <w:spacing w:before="220"/>
        <w:ind w:firstLine="540"/>
        <w:jc w:val="both"/>
      </w:pPr>
      <w:r>
        <w:t xml:space="preserve">2.4.2. В срок, установленный </w:t>
      </w:r>
      <w:hyperlink w:anchor="P128" w:history="1">
        <w:r>
          <w:rPr>
            <w:color w:val="0000FF"/>
          </w:rPr>
          <w:t>пунктом 2.4.1</w:t>
        </w:r>
      </w:hyperlink>
      <w:r>
        <w:t xml:space="preserve"> Административного регламента, Департамент рассматривает поступившее заявление, проверяет наличие или отсутствие оснований, предусмотренных </w:t>
      </w:r>
      <w:hyperlink w:anchor="P251" w:history="1">
        <w:r>
          <w:rPr>
            <w:color w:val="0000FF"/>
          </w:rPr>
          <w:t>разделом 2.11</w:t>
        </w:r>
      </w:hyperlink>
      <w:r>
        <w:t xml:space="preserve"> Административного регламента, и по результатам указанного рассмотрения и проверки совершает одно из следующих действий:</w:t>
      </w:r>
    </w:p>
    <w:p w:rsidR="00625723" w:rsidRDefault="00625723">
      <w:pPr>
        <w:pStyle w:val="ConsPlusNormal"/>
        <w:spacing w:before="220"/>
        <w:ind w:firstLine="540"/>
        <w:jc w:val="both"/>
      </w:pPr>
      <w:proofErr w:type="gramStart"/>
      <w: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w:t>
      </w:r>
      <w:r>
        <w:lastRenderedPageBreak/>
        <w:t>Заявителю;</w:t>
      </w:r>
      <w:proofErr w:type="gramEnd"/>
    </w:p>
    <w:p w:rsidR="00625723" w:rsidRDefault="00625723">
      <w:pPr>
        <w:pStyle w:val="ConsPlusNormal"/>
        <w:spacing w:before="220"/>
        <w:ind w:firstLine="540"/>
        <w:jc w:val="both"/>
      </w:pPr>
      <w:r>
        <w:t>2) принимает решение в форме распоряжения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25723" w:rsidRDefault="00625723">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251" w:history="1">
        <w:r>
          <w:rPr>
            <w:color w:val="0000FF"/>
          </w:rPr>
          <w:t>разделом 2.11</w:t>
        </w:r>
      </w:hyperlink>
      <w:r>
        <w:t xml:space="preserve"> Административного регламента.</w:t>
      </w:r>
    </w:p>
    <w:p w:rsidR="00625723" w:rsidRDefault="00625723">
      <w:pPr>
        <w:pStyle w:val="ConsPlusNormal"/>
        <w:jc w:val="center"/>
      </w:pPr>
    </w:p>
    <w:p w:rsidR="00625723" w:rsidRDefault="00625723">
      <w:pPr>
        <w:pStyle w:val="ConsPlusTitle"/>
        <w:jc w:val="center"/>
        <w:outlineLvl w:val="2"/>
      </w:pPr>
      <w:r>
        <w:t>2.5. Перечень нормативных правовых актов,</w:t>
      </w:r>
    </w:p>
    <w:p w:rsidR="00625723" w:rsidRDefault="00625723">
      <w:pPr>
        <w:pStyle w:val="ConsPlusTitle"/>
        <w:jc w:val="center"/>
      </w:pPr>
      <w:proofErr w:type="gramStart"/>
      <w:r>
        <w:t>регулирующих</w:t>
      </w:r>
      <w:proofErr w:type="gramEnd"/>
      <w:r>
        <w:t xml:space="preserve"> предоставление государственной услуги</w:t>
      </w:r>
    </w:p>
    <w:p w:rsidR="00625723" w:rsidRDefault="00625723">
      <w:pPr>
        <w:pStyle w:val="ConsPlusNormal"/>
        <w:jc w:val="center"/>
      </w:pPr>
      <w:proofErr w:type="gramStart"/>
      <w:r>
        <w:t xml:space="preserve">(в ред. </w:t>
      </w:r>
      <w:hyperlink r:id="rId34"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jc w:val="center"/>
      </w:pPr>
    </w:p>
    <w:p w:rsidR="00625723" w:rsidRDefault="00625723">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Департамента в сети "Интернет", в федеральном реестре и на Порталах государственных и муниципальных услуг.</w:t>
      </w:r>
    </w:p>
    <w:p w:rsidR="00625723" w:rsidRDefault="00625723">
      <w:pPr>
        <w:pStyle w:val="ConsPlusNormal"/>
        <w:spacing w:before="220"/>
        <w:ind w:firstLine="540"/>
        <w:jc w:val="both"/>
      </w:pPr>
      <w:r>
        <w:t>Перечень нормативных правовых актов, регулирующих предоставление государственной услуги, размещенный на официальном сайте Департамента в сети "Интернет", а также в соответствующем разделе федерального реестра, поддерживается Департаментом в актуальном состоянии.</w:t>
      </w:r>
    </w:p>
    <w:p w:rsidR="00625723" w:rsidRDefault="00625723">
      <w:pPr>
        <w:pStyle w:val="ConsPlusNormal"/>
        <w:jc w:val="center"/>
      </w:pPr>
    </w:p>
    <w:p w:rsidR="00625723" w:rsidRDefault="00625723">
      <w:pPr>
        <w:pStyle w:val="ConsPlusTitle"/>
        <w:jc w:val="center"/>
        <w:outlineLvl w:val="2"/>
      </w:pPr>
      <w:bookmarkStart w:id="4" w:name="P144"/>
      <w:bookmarkEnd w:id="4"/>
      <w:r>
        <w:t>2.6. Исчерпывающий перечень документов, необходимых</w:t>
      </w:r>
    </w:p>
    <w:p w:rsidR="00625723" w:rsidRDefault="00625723">
      <w:pPr>
        <w:pStyle w:val="ConsPlusTitle"/>
        <w:jc w:val="center"/>
      </w:pPr>
      <w:r>
        <w:t>в соответствии с нормативными правовыми актами</w:t>
      </w:r>
    </w:p>
    <w:p w:rsidR="00625723" w:rsidRDefault="00625723">
      <w:pPr>
        <w:pStyle w:val="ConsPlusTitle"/>
        <w:jc w:val="center"/>
      </w:pPr>
      <w:r>
        <w:t>для предоставления государственной услуги, подлежащих</w:t>
      </w:r>
    </w:p>
    <w:p w:rsidR="00625723" w:rsidRDefault="00625723">
      <w:pPr>
        <w:pStyle w:val="ConsPlusTitle"/>
        <w:jc w:val="center"/>
      </w:pPr>
      <w:r>
        <w:t>представлению заявителем, способы их получения заявителем,</w:t>
      </w:r>
    </w:p>
    <w:p w:rsidR="00625723" w:rsidRDefault="00625723">
      <w:pPr>
        <w:pStyle w:val="ConsPlusTitle"/>
        <w:jc w:val="center"/>
      </w:pPr>
      <w:r>
        <w:t>в том числе в электронной форме, порядок их представления</w:t>
      </w:r>
    </w:p>
    <w:p w:rsidR="00625723" w:rsidRDefault="00625723">
      <w:pPr>
        <w:pStyle w:val="ConsPlusNormal"/>
        <w:jc w:val="center"/>
      </w:pPr>
      <w:proofErr w:type="gramStart"/>
      <w:r>
        <w:t xml:space="preserve">(в ред. </w:t>
      </w:r>
      <w:hyperlink r:id="rId35"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jc w:val="center"/>
      </w:pPr>
    </w:p>
    <w:p w:rsidR="00625723" w:rsidRDefault="00625723">
      <w:pPr>
        <w:pStyle w:val="ConsPlusNormal"/>
        <w:ind w:firstLine="540"/>
        <w:jc w:val="both"/>
      </w:pPr>
      <w:bookmarkStart w:id="5" w:name="P152"/>
      <w:bookmarkEnd w:id="5"/>
      <w:r>
        <w:t>2.6.1. Государственная услуга предоставляется на основании заявления о предоставлении земельного участка, находящегося в собственности Ивановской области, свободного от застройки, без проведения торгов, поданного Заявителем, в котором указываются:</w:t>
      </w:r>
    </w:p>
    <w:p w:rsidR="00625723" w:rsidRDefault="00625723">
      <w:pPr>
        <w:pStyle w:val="ConsPlusNormal"/>
        <w:spacing w:before="220"/>
        <w:ind w:firstLine="540"/>
        <w:jc w:val="both"/>
      </w:pPr>
      <w:proofErr w:type="gramStart"/>
      <w:r>
        <w:t>а) фамилия, имя, отчество, место жительства Заявителя и реквизиты документа, удостоверяющего личность Заявителя (для физического лица);</w:t>
      </w:r>
      <w:proofErr w:type="gramEnd"/>
    </w:p>
    <w:p w:rsidR="00625723" w:rsidRDefault="00625723">
      <w:pPr>
        <w:pStyle w:val="ConsPlusNormal"/>
        <w:spacing w:before="220"/>
        <w:ind w:firstLine="540"/>
        <w:jc w:val="both"/>
      </w:pPr>
      <w: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5723" w:rsidRDefault="00625723">
      <w:pPr>
        <w:pStyle w:val="ConsPlusNormal"/>
        <w:spacing w:before="220"/>
        <w:ind w:firstLine="540"/>
        <w:jc w:val="both"/>
      </w:pPr>
      <w:r>
        <w:t>в) кадастровый номер испрашиваемого земельного участка;</w:t>
      </w:r>
    </w:p>
    <w:p w:rsidR="00625723" w:rsidRDefault="00625723">
      <w:pPr>
        <w:pStyle w:val="ConsPlusNormal"/>
        <w:spacing w:before="220"/>
        <w:ind w:firstLine="540"/>
        <w:jc w:val="both"/>
      </w:pPr>
      <w:r>
        <w:t>г) основание предоставления земельного участка без проведения торгов;</w:t>
      </w:r>
    </w:p>
    <w:p w:rsidR="00625723" w:rsidRDefault="00625723">
      <w:pPr>
        <w:pStyle w:val="ConsPlusNormal"/>
        <w:spacing w:before="220"/>
        <w:ind w:firstLine="540"/>
        <w:jc w:val="both"/>
      </w:pPr>
      <w: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25723" w:rsidRDefault="00625723">
      <w:pPr>
        <w:pStyle w:val="ConsPlusNormal"/>
        <w:spacing w:before="220"/>
        <w:ind w:firstLine="540"/>
        <w:jc w:val="both"/>
      </w:pPr>
      <w:r>
        <w:t>ж) реквизиты решения об изъятии земельного участка для государственных ну</w:t>
      </w:r>
      <w:proofErr w:type="gramStart"/>
      <w:r>
        <w:t>жд в сл</w:t>
      </w:r>
      <w:proofErr w:type="gramEnd"/>
      <w:r>
        <w:t xml:space="preserve">учае, если земельный участок предоставляется взамен земельного участка, изымаемого для </w:t>
      </w:r>
      <w:r>
        <w:lastRenderedPageBreak/>
        <w:t>государственных нужд;</w:t>
      </w:r>
    </w:p>
    <w:p w:rsidR="00625723" w:rsidRDefault="00625723">
      <w:pPr>
        <w:pStyle w:val="ConsPlusNormal"/>
        <w:spacing w:before="220"/>
        <w:ind w:firstLine="540"/>
        <w:jc w:val="both"/>
      </w:pPr>
      <w:r>
        <w:t>з) цель использования земельного участка;</w:t>
      </w:r>
    </w:p>
    <w:p w:rsidR="00625723" w:rsidRDefault="00625723">
      <w:pPr>
        <w:pStyle w:val="ConsPlusNormal"/>
        <w:spacing w:before="220"/>
        <w:ind w:firstLine="540"/>
        <w:jc w:val="both"/>
      </w:pPr>
      <w:r>
        <w:t>и)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25723" w:rsidRDefault="00625723">
      <w:pPr>
        <w:pStyle w:val="ConsPlusNormal"/>
        <w:spacing w:before="220"/>
        <w:ind w:firstLine="540"/>
        <w:jc w:val="both"/>
      </w:pPr>
      <w:r>
        <w:t>к)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25723" w:rsidRDefault="00625723">
      <w:pPr>
        <w:pStyle w:val="ConsPlusNormal"/>
        <w:spacing w:before="220"/>
        <w:ind w:firstLine="540"/>
        <w:jc w:val="both"/>
      </w:pPr>
      <w:r>
        <w:t>л) почтовый адрес и (или) адрес электронной почты (по желанию Заявителя - номер телефона) для связи с Заявителем.</w:t>
      </w:r>
    </w:p>
    <w:p w:rsidR="00625723" w:rsidRDefault="00625723">
      <w:pPr>
        <w:pStyle w:val="ConsPlusNormal"/>
        <w:spacing w:before="220"/>
        <w:ind w:firstLine="540"/>
        <w:jc w:val="both"/>
      </w:pPr>
      <w:r>
        <w:t xml:space="preserve">Форма </w:t>
      </w:r>
      <w:hyperlink w:anchor="P552" w:history="1">
        <w:r>
          <w:rPr>
            <w:color w:val="0000FF"/>
          </w:rPr>
          <w:t>заявления</w:t>
        </w:r>
      </w:hyperlink>
      <w:r>
        <w:t xml:space="preserve"> о предоставлении земельного участка, находящегося в собственности Ивановской области, свободного от застройки, без проведения торгов </w:t>
      </w:r>
      <w:proofErr w:type="gramStart"/>
      <w:r>
        <w:t>приведен</w:t>
      </w:r>
      <w:proofErr w:type="gramEnd"/>
      <w:r>
        <w:t xml:space="preserve"> в приложении N 1 к Административному регламенту.</w:t>
      </w:r>
    </w:p>
    <w:p w:rsidR="00625723" w:rsidRDefault="00625723">
      <w:pPr>
        <w:pStyle w:val="ConsPlusNormal"/>
        <w:jc w:val="both"/>
      </w:pPr>
      <w:r>
        <w:t xml:space="preserve">(в ред. </w:t>
      </w:r>
      <w:hyperlink r:id="rId36"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Для получения государственной услуги Заявителю вместе с заявлением необходимо представить следующие документы:</w:t>
      </w:r>
    </w:p>
    <w:p w:rsidR="00625723" w:rsidRDefault="00625723">
      <w:pPr>
        <w:pStyle w:val="ConsPlusNormal"/>
        <w:spacing w:before="220"/>
        <w:ind w:firstLine="540"/>
        <w:jc w:val="both"/>
      </w:pPr>
      <w:r>
        <w:t>1) документ, удостоверяющий личность Заявителя, являющегося физическим лицом, либо представителя физического или юридического лица;</w:t>
      </w:r>
    </w:p>
    <w:p w:rsidR="00625723" w:rsidRDefault="00625723">
      <w:pPr>
        <w:pStyle w:val="ConsPlusNormal"/>
        <w:spacing w:before="220"/>
        <w:ind w:firstLine="540"/>
        <w:jc w:val="both"/>
      </w:pPr>
      <w:bookmarkStart w:id="6" w:name="P167"/>
      <w:bookmarkEnd w:id="6"/>
      <w:r>
        <w:t>2) 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625723" w:rsidRDefault="00625723">
      <w:pPr>
        <w:pStyle w:val="ConsPlusNormal"/>
        <w:spacing w:before="220"/>
        <w:ind w:firstLine="540"/>
        <w:jc w:val="both"/>
      </w:pPr>
      <w:r>
        <w:t xml:space="preserve">3) согласие Заявителя (физического лица либо представителя физического или юридического лица) на обработку персональных данных, согласно </w:t>
      </w:r>
      <w:hyperlink r:id="rId37" w:history="1">
        <w:r>
          <w:rPr>
            <w:color w:val="0000FF"/>
          </w:rPr>
          <w:t>п. 4 ч. 1 ст. 6</w:t>
        </w:r>
      </w:hyperlink>
      <w:r>
        <w:t xml:space="preserve">, </w:t>
      </w:r>
      <w:hyperlink r:id="rId38" w:history="1">
        <w:r>
          <w:rPr>
            <w:color w:val="0000FF"/>
          </w:rPr>
          <w:t>ст. 9</w:t>
        </w:r>
      </w:hyperlink>
      <w:r>
        <w:t xml:space="preserve"> Федерального закона от 27.07.2006 N 152-ФЗ "О персональных данных". Форма </w:t>
      </w:r>
      <w:hyperlink w:anchor="P687" w:history="1">
        <w:r>
          <w:rPr>
            <w:color w:val="0000FF"/>
          </w:rPr>
          <w:t>Согласия</w:t>
        </w:r>
      </w:hyperlink>
      <w:r>
        <w:t xml:space="preserve"> на обработку персональных данных приведена в Приложении N 2 к Административному регламенту;</w:t>
      </w:r>
    </w:p>
    <w:p w:rsidR="00625723" w:rsidRDefault="00625723">
      <w:pPr>
        <w:pStyle w:val="ConsPlusNormal"/>
        <w:jc w:val="both"/>
      </w:pPr>
      <w:r>
        <w:t xml:space="preserve">(в ред. </w:t>
      </w:r>
      <w:hyperlink r:id="rId39"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bookmarkStart w:id="7" w:name="P170"/>
      <w:bookmarkEnd w:id="7"/>
      <w:proofErr w:type="gramStart"/>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End"/>
    </w:p>
    <w:p w:rsidR="00625723" w:rsidRDefault="00625723">
      <w:pPr>
        <w:pStyle w:val="ConsPlusNormal"/>
        <w:spacing w:before="220"/>
        <w:ind w:firstLine="540"/>
        <w:jc w:val="both"/>
      </w:pPr>
      <w:bookmarkStart w:id="8" w:name="P171"/>
      <w:bookmarkEnd w:id="8"/>
      <w:r>
        <w:t xml:space="preserve">5) документы, подтверждающие право на приобретение земельного участка без проведения торгов и предусмотренные </w:t>
      </w:r>
      <w:hyperlink w:anchor="P780" w:history="1">
        <w:r>
          <w:rPr>
            <w:color w:val="0000FF"/>
          </w:rPr>
          <w:t>приложением N 5</w:t>
        </w:r>
      </w:hyperlink>
      <w:r>
        <w:t xml:space="preserve"> к Административному регламенту, за исключением документов, которые должны быть представлены в Департамент в порядке межведомственного информационного взаимодействия;</w:t>
      </w:r>
    </w:p>
    <w:p w:rsidR="00625723" w:rsidRDefault="00625723">
      <w:pPr>
        <w:pStyle w:val="ConsPlusNormal"/>
        <w:spacing w:before="220"/>
        <w:ind w:firstLine="540"/>
        <w:jc w:val="both"/>
      </w:pPr>
      <w:bookmarkStart w:id="9" w:name="P172"/>
      <w:bookmarkEnd w:id="9"/>
      <w: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25723" w:rsidRDefault="00625723">
      <w:pPr>
        <w:pStyle w:val="ConsPlusNormal"/>
        <w:spacing w:before="220"/>
        <w:ind w:firstLine="540"/>
        <w:jc w:val="both"/>
      </w:pPr>
      <w:r>
        <w:t xml:space="preserve">Предоставление документов, указанных в </w:t>
      </w:r>
      <w:hyperlink w:anchor="P167" w:history="1">
        <w:r>
          <w:rPr>
            <w:color w:val="0000FF"/>
          </w:rPr>
          <w:t>подпунктах 2</w:t>
        </w:r>
      </w:hyperlink>
      <w:r>
        <w:t xml:space="preserve">, </w:t>
      </w:r>
      <w:hyperlink w:anchor="P170" w:history="1">
        <w:r>
          <w:rPr>
            <w:color w:val="0000FF"/>
          </w:rPr>
          <w:t>4</w:t>
        </w:r>
      </w:hyperlink>
      <w:r>
        <w:t xml:space="preserve">, </w:t>
      </w:r>
      <w:hyperlink w:anchor="P171" w:history="1">
        <w:r>
          <w:rPr>
            <w:color w:val="0000FF"/>
          </w:rPr>
          <w:t>5</w:t>
        </w:r>
      </w:hyperlink>
      <w:r>
        <w:t xml:space="preserve">, </w:t>
      </w:r>
      <w:hyperlink w:anchor="P172" w:history="1">
        <w:r>
          <w:rPr>
            <w:color w:val="0000FF"/>
          </w:rPr>
          <w:t>6</w:t>
        </w:r>
      </w:hyperlink>
      <w:r>
        <w:t xml:space="preserve"> настоящего пункта Административного регламента, не требуется в случае, если указанные документы направлялись в Департамент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25723" w:rsidRDefault="00625723">
      <w:pPr>
        <w:pStyle w:val="ConsPlusNormal"/>
        <w:spacing w:before="220"/>
        <w:ind w:firstLine="540"/>
        <w:jc w:val="both"/>
      </w:pPr>
      <w:bookmarkStart w:id="10" w:name="P174"/>
      <w:bookmarkEnd w:id="10"/>
      <w:r>
        <w:t>2.6.2. Заявление о предоставлении земельного участка направляется Заявителем:</w:t>
      </w:r>
    </w:p>
    <w:p w:rsidR="00625723" w:rsidRDefault="00625723">
      <w:pPr>
        <w:pStyle w:val="ConsPlusNormal"/>
        <w:spacing w:before="220"/>
        <w:ind w:firstLine="540"/>
        <w:jc w:val="both"/>
      </w:pPr>
      <w:r>
        <w:lastRenderedPageBreak/>
        <w:t>- почтовым отправлением;</w:t>
      </w:r>
    </w:p>
    <w:p w:rsidR="00625723" w:rsidRDefault="00625723">
      <w:pPr>
        <w:pStyle w:val="ConsPlusNormal"/>
        <w:spacing w:before="220"/>
        <w:ind w:firstLine="540"/>
        <w:jc w:val="both"/>
      </w:pPr>
      <w:r>
        <w:t>- при личном обращении в кабинет N 7 Департамента;</w:t>
      </w:r>
    </w:p>
    <w:p w:rsidR="00625723" w:rsidRDefault="00625723">
      <w:pPr>
        <w:pStyle w:val="ConsPlusNormal"/>
        <w:spacing w:before="220"/>
        <w:ind w:firstLine="540"/>
        <w:jc w:val="both"/>
      </w:pPr>
      <w:r>
        <w:t>- в форме электронного документа с использованием информационно-телекоммуникационной сети Интернет.</w:t>
      </w:r>
    </w:p>
    <w:p w:rsidR="00625723" w:rsidRDefault="00625723">
      <w:pPr>
        <w:pStyle w:val="ConsPlusNormal"/>
        <w:spacing w:before="220"/>
        <w:ind w:firstLine="540"/>
        <w:jc w:val="both"/>
      </w:pPr>
      <w:r>
        <w:t>Заявление о предоставлении земельного участка в форме электронного документа представляется по выбору Заявителя:</w:t>
      </w:r>
    </w:p>
    <w:p w:rsidR="00625723" w:rsidRDefault="00625723">
      <w:pPr>
        <w:pStyle w:val="ConsPlusNormal"/>
        <w:spacing w:before="220"/>
        <w:ind w:firstLine="540"/>
        <w:jc w:val="both"/>
      </w:pPr>
      <w:r>
        <w:t>- путем заполнения формы запроса, размещенной на официальном сайте Департамента (с момента реализации технической возможности);</w:t>
      </w:r>
    </w:p>
    <w:p w:rsidR="00625723" w:rsidRDefault="00625723">
      <w:pPr>
        <w:pStyle w:val="ConsPlusNormal"/>
        <w:spacing w:before="220"/>
        <w:ind w:firstLine="540"/>
        <w:jc w:val="both"/>
      </w:pPr>
      <w:r>
        <w:t>- путем направления электронного документа на официальную электронную почту Департамента: 008@adminet.ivanovo.ru;</w:t>
      </w:r>
    </w:p>
    <w:p w:rsidR="00625723" w:rsidRDefault="00625723">
      <w:pPr>
        <w:pStyle w:val="ConsPlusNormal"/>
        <w:spacing w:before="220"/>
        <w:ind w:firstLine="540"/>
        <w:jc w:val="both"/>
      </w:pPr>
      <w:r>
        <w:t>- через личный кабинет Порталов государственных и муниципальных услуг (с момента реализации технической возможности).</w:t>
      </w:r>
    </w:p>
    <w:p w:rsidR="00625723" w:rsidRDefault="00625723">
      <w:pPr>
        <w:pStyle w:val="ConsPlusNormal"/>
        <w:spacing w:before="220"/>
        <w:ind w:firstLine="540"/>
        <w:jc w:val="both"/>
      </w:pPr>
      <w:r>
        <w:t>Заявления представляются в Департамент в форме электронного документа посредством электронной почты в виде файлов в формате doc, docx, txt, xls, xlsx, rtf.</w:t>
      </w:r>
    </w:p>
    <w:p w:rsidR="00625723" w:rsidRDefault="00625723">
      <w:pPr>
        <w:pStyle w:val="ConsPlusNormal"/>
        <w:spacing w:before="220"/>
        <w:ind w:firstLine="540"/>
        <w:jc w:val="both"/>
      </w:pPr>
      <w:r>
        <w:t>Заявление о предоставлении земельного участка физическому лицу в форме электронного документа подписывается по выбору Заявителя:</w:t>
      </w:r>
    </w:p>
    <w:p w:rsidR="00625723" w:rsidRDefault="00625723">
      <w:pPr>
        <w:pStyle w:val="ConsPlusNormal"/>
        <w:spacing w:before="220"/>
        <w:ind w:firstLine="540"/>
        <w:jc w:val="both"/>
      </w:pPr>
      <w:r>
        <w:t>- электронной подписью Заявителя (физического лица, его представителя);</w:t>
      </w:r>
    </w:p>
    <w:p w:rsidR="00625723" w:rsidRDefault="00625723">
      <w:pPr>
        <w:pStyle w:val="ConsPlusNormal"/>
        <w:spacing w:before="220"/>
        <w:ind w:firstLine="540"/>
        <w:jc w:val="both"/>
      </w:pPr>
      <w:r>
        <w:t>- усиленной квалифицированной электронной подписью Заявителя (физического лица, его представителя).</w:t>
      </w:r>
    </w:p>
    <w:p w:rsidR="00625723" w:rsidRDefault="00625723">
      <w:pPr>
        <w:pStyle w:val="ConsPlusNormal"/>
        <w:spacing w:before="220"/>
        <w:ind w:firstLine="540"/>
        <w:jc w:val="both"/>
      </w:pPr>
      <w:r>
        <w:t>Заявление о предоставлении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25723" w:rsidRDefault="00625723">
      <w:pPr>
        <w:pStyle w:val="ConsPlusNormal"/>
        <w:spacing w:before="220"/>
        <w:ind w:firstLine="540"/>
        <w:jc w:val="both"/>
      </w:pPr>
      <w:r>
        <w:t>- лица, действующего от имени юридического лица без доверенности;</w:t>
      </w:r>
    </w:p>
    <w:p w:rsidR="00625723" w:rsidRDefault="00625723">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25723" w:rsidRDefault="00625723">
      <w:pPr>
        <w:pStyle w:val="ConsPlusNormal"/>
        <w:spacing w:before="220"/>
        <w:ind w:firstLine="540"/>
        <w:jc w:val="both"/>
      </w:pPr>
      <w:r>
        <w:t xml:space="preserve">Документ, удостоверяющий личность Заявителя, представляется в виде электронного образа такого документа при направлении заявления о предоставлении земельного участка в форме электронного документа, за исключением случаев представления заявления посредством отправки через личный кабинет Порталов государственных и муниципальных услуг, а </w:t>
      </w:r>
      <w:proofErr w:type="gramStart"/>
      <w:r>
        <w:t>также</w:t>
      </w:r>
      <w:proofErr w:type="gramEnd"/>
      <w:r>
        <w:t xml:space="preserve"> если заявление о предоставлении земельного участка подписано усиленной квалифицированной электронной подписью.</w:t>
      </w:r>
    </w:p>
    <w:p w:rsidR="00625723" w:rsidRDefault="00625723">
      <w:pPr>
        <w:pStyle w:val="ConsPlusNormal"/>
        <w:spacing w:before="220"/>
        <w:ind w:firstLine="540"/>
        <w:jc w:val="both"/>
      </w:pPr>
      <w:r>
        <w:t>К заявлению о предоставлении земельного участка в форме электронных документов прикрепляются сканированные копии документов в виде электронных образов с соблюдением следующих требований:</w:t>
      </w:r>
    </w:p>
    <w:p w:rsidR="00625723" w:rsidRDefault="00625723">
      <w:pPr>
        <w:pStyle w:val="ConsPlusNormal"/>
        <w:spacing w:before="220"/>
        <w:ind w:firstLine="540"/>
        <w:jc w:val="both"/>
      </w:pPr>
      <w:r>
        <w:t>- формат изображения в прикрепляемом файле - PDF, TIF;</w:t>
      </w:r>
    </w:p>
    <w:p w:rsidR="00625723" w:rsidRDefault="00625723">
      <w:pPr>
        <w:pStyle w:val="ConsPlusNormal"/>
        <w:spacing w:before="220"/>
        <w:ind w:firstLine="540"/>
        <w:jc w:val="both"/>
      </w:pPr>
      <w:r>
        <w:t>-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625723" w:rsidRDefault="00625723">
      <w:pPr>
        <w:pStyle w:val="ConsPlusNormal"/>
        <w:spacing w:before="220"/>
        <w:ind w:firstLine="540"/>
        <w:jc w:val="both"/>
      </w:pPr>
      <w:r>
        <w:t xml:space="preserve">Средства электронной подписи, применяемые при подаче заявлений и прилагаемых к </w:t>
      </w:r>
      <w:r>
        <w:lastRenderedPageBreak/>
        <w:t>заявлению электронных документов, должны быть сертифицированы в соответствии с законодательством Российской Федерации.</w:t>
      </w:r>
    </w:p>
    <w:p w:rsidR="00625723" w:rsidRDefault="00625723">
      <w:pPr>
        <w:pStyle w:val="ConsPlusNormal"/>
        <w:spacing w:before="220"/>
        <w:ind w:firstLine="540"/>
        <w:jc w:val="both"/>
      </w:pPr>
      <w:r>
        <w:t xml:space="preserve">При направлении заявления посредством почтовой связи к заявлению прикладываются копии документов, указанных в </w:t>
      </w:r>
      <w:hyperlink w:anchor="P152" w:history="1">
        <w:r>
          <w:rPr>
            <w:color w:val="0000FF"/>
          </w:rPr>
          <w:t>пункте 2.6.1</w:t>
        </w:r>
      </w:hyperlink>
      <w:r>
        <w:t xml:space="preserve"> Административного регламента.</w:t>
      </w:r>
    </w:p>
    <w:p w:rsidR="00625723" w:rsidRDefault="00625723">
      <w:pPr>
        <w:pStyle w:val="ConsPlusNormal"/>
        <w:spacing w:before="220"/>
        <w:ind w:firstLine="540"/>
        <w:jc w:val="both"/>
      </w:pPr>
      <w:bookmarkStart w:id="11" w:name="P195"/>
      <w:bookmarkEnd w:id="11"/>
      <w:r>
        <w:t>2.6.3. Для предоставления государственной услуги Заявитель вправе представить вместе с заявлением о предоставлении земельного участка нижеперечисленные документы, при этом указанные документы не могут быть затребованы у Заявителя:</w:t>
      </w:r>
    </w:p>
    <w:p w:rsidR="00625723" w:rsidRDefault="00625723">
      <w:pPr>
        <w:pStyle w:val="ConsPlusNormal"/>
        <w:spacing w:before="220"/>
        <w:ind w:firstLine="540"/>
        <w:jc w:val="both"/>
      </w:pPr>
      <w:r>
        <w:t>1) выписку из Единого государственного реестра юридических лиц (ЕГРЮЛ) о юридическом лице или Единого государственного реестра индивидуальных предпринимателей (ЕГРИП) об индивидуальном предпринимателе, являющемся Заявителем;</w:t>
      </w:r>
    </w:p>
    <w:p w:rsidR="00625723" w:rsidRDefault="00625723">
      <w:pPr>
        <w:pStyle w:val="ConsPlusNormal"/>
        <w:spacing w:before="220"/>
        <w:ind w:firstLine="540"/>
        <w:jc w:val="both"/>
      </w:pPr>
      <w:r>
        <w:t>2) выписку из Единого государственного реестра недвижимости (ЕГРН) об объекте недвижимости (об испрашиваемом земельном участке);</w:t>
      </w:r>
    </w:p>
    <w:p w:rsidR="00625723" w:rsidRDefault="00625723">
      <w:pPr>
        <w:pStyle w:val="ConsPlusNormal"/>
        <w:spacing w:before="220"/>
        <w:ind w:firstLine="540"/>
        <w:jc w:val="both"/>
      </w:pPr>
      <w:r>
        <w:t xml:space="preserve">3) договор о комплексном освоении территории (в случае предоставления земельного участка в соответствии с </w:t>
      </w:r>
      <w:hyperlink r:id="rId40" w:history="1">
        <w:r>
          <w:rPr>
            <w:color w:val="0000FF"/>
          </w:rPr>
          <w:t>подпунктами 1</w:t>
        </w:r>
      </w:hyperlink>
      <w:r>
        <w:t xml:space="preserve">, </w:t>
      </w:r>
      <w:hyperlink r:id="rId41" w:history="1">
        <w:r>
          <w:rPr>
            <w:color w:val="0000FF"/>
          </w:rPr>
          <w:t>2</w:t>
        </w:r>
      </w:hyperlink>
      <w:r>
        <w:t xml:space="preserve">, </w:t>
      </w:r>
      <w:hyperlink r:id="rId42" w:history="1">
        <w:r>
          <w:rPr>
            <w:color w:val="0000FF"/>
          </w:rPr>
          <w:t>4 пункта 2 статьи 39.3</w:t>
        </w:r>
      </w:hyperlink>
      <w:r>
        <w:t xml:space="preserve">, </w:t>
      </w:r>
      <w:hyperlink r:id="rId43" w:history="1">
        <w:r>
          <w:rPr>
            <w:color w:val="0000FF"/>
          </w:rPr>
          <w:t>подпунктами 5</w:t>
        </w:r>
      </w:hyperlink>
      <w:r>
        <w:t xml:space="preserve">, </w:t>
      </w:r>
      <w:hyperlink r:id="rId44" w:history="1">
        <w:r>
          <w:rPr>
            <w:color w:val="0000FF"/>
          </w:rPr>
          <w:t>6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4) указ или распоряжение Президента Российской Федерации (в случае предоставления земельного участка в соответствии с </w:t>
      </w:r>
      <w:hyperlink r:id="rId45" w:history="1">
        <w:r>
          <w:rPr>
            <w:color w:val="0000FF"/>
          </w:rPr>
          <w:t>подпунктом 1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5) распоряжение Правительства Российской Федерации (в случае предоставления земельного участка в соответствии с </w:t>
      </w:r>
      <w:hyperlink r:id="rId46" w:history="1">
        <w:r>
          <w:rPr>
            <w:color w:val="0000FF"/>
          </w:rPr>
          <w:t>подпунктом 2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6) распоряжение Губернатора Ивановской области (в случае предоставления земельного участка в соответствии с </w:t>
      </w:r>
      <w:hyperlink r:id="rId47" w:history="1">
        <w:r>
          <w:rPr>
            <w:color w:val="0000FF"/>
          </w:rPr>
          <w:t>подпунктом 3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7) утвержденный проект планировки и утвержденный проект межевания территории (в случае предоставления земельного участка в соответствии с </w:t>
      </w:r>
      <w:hyperlink r:id="rId48" w:history="1">
        <w:r>
          <w:rPr>
            <w:color w:val="0000FF"/>
          </w:rPr>
          <w:t>подпунктами 1</w:t>
        </w:r>
      </w:hyperlink>
      <w:r>
        <w:t xml:space="preserve">, </w:t>
      </w:r>
      <w:hyperlink r:id="rId49" w:history="1">
        <w:r>
          <w:rPr>
            <w:color w:val="0000FF"/>
          </w:rPr>
          <w:t>2 пункта 2 статьи 39.3</w:t>
        </w:r>
      </w:hyperlink>
      <w:r>
        <w:t xml:space="preserve">, </w:t>
      </w:r>
      <w:hyperlink r:id="rId50" w:history="1">
        <w:r>
          <w:rPr>
            <w:color w:val="0000FF"/>
          </w:rPr>
          <w:t>подпунктом 1 статьи 39.5</w:t>
        </w:r>
      </w:hyperlink>
      <w:r>
        <w:t xml:space="preserve">, </w:t>
      </w:r>
      <w:hyperlink r:id="rId51" w:history="1">
        <w:r>
          <w:rPr>
            <w:color w:val="0000FF"/>
          </w:rPr>
          <w:t>подпунктами 5</w:t>
        </w:r>
      </w:hyperlink>
      <w:r>
        <w:t xml:space="preserve">, </w:t>
      </w:r>
      <w:hyperlink r:id="rId52" w:history="1">
        <w:r>
          <w:rPr>
            <w:color w:val="0000FF"/>
          </w:rPr>
          <w:t>6</w:t>
        </w:r>
      </w:hyperlink>
      <w:r>
        <w:t xml:space="preserve">, </w:t>
      </w:r>
      <w:hyperlink r:id="rId53" w:history="1">
        <w:r>
          <w:rPr>
            <w:color w:val="0000FF"/>
          </w:rPr>
          <w:t>13</w:t>
        </w:r>
      </w:hyperlink>
      <w:r>
        <w:t xml:space="preserve">, </w:t>
      </w:r>
      <w:hyperlink r:id="rId54" w:history="1">
        <w:r>
          <w:rPr>
            <w:color w:val="0000FF"/>
          </w:rPr>
          <w:t>13.3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8) утвержденный проект межевания территории (в случае предоставления земельного участка в соответствии с </w:t>
      </w:r>
      <w:hyperlink r:id="rId55" w:history="1">
        <w:r>
          <w:rPr>
            <w:color w:val="0000FF"/>
          </w:rPr>
          <w:t>подпунктами 3</w:t>
        </w:r>
      </w:hyperlink>
      <w:r>
        <w:t xml:space="preserve">, </w:t>
      </w:r>
      <w:hyperlink r:id="rId56" w:history="1">
        <w:r>
          <w:rPr>
            <w:color w:val="0000FF"/>
          </w:rPr>
          <w:t>5 пункта 2 статьи 39.3</w:t>
        </w:r>
      </w:hyperlink>
      <w:r>
        <w:t xml:space="preserve">, </w:t>
      </w:r>
      <w:hyperlink r:id="rId57" w:history="1">
        <w:r>
          <w:rPr>
            <w:color w:val="0000FF"/>
          </w:rPr>
          <w:t>подпунктом 3 статьи 39.5</w:t>
        </w:r>
      </w:hyperlink>
      <w:r>
        <w:t xml:space="preserve">, </w:t>
      </w:r>
      <w:hyperlink r:id="rId58" w:history="1">
        <w:r>
          <w:rPr>
            <w:color w:val="0000FF"/>
          </w:rPr>
          <w:t>подпунктами 7</w:t>
        </w:r>
      </w:hyperlink>
      <w:r>
        <w:t xml:space="preserve">, </w:t>
      </w:r>
      <w:hyperlink r:id="rId59" w:history="1">
        <w:r>
          <w:rPr>
            <w:color w:val="0000FF"/>
          </w:rPr>
          <w:t>8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9) 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участка в соответствии с </w:t>
      </w:r>
      <w:hyperlink r:id="rId60" w:history="1">
        <w:r>
          <w:rPr>
            <w:color w:val="0000FF"/>
          </w:rPr>
          <w:t>подпунктами 3</w:t>
        </w:r>
      </w:hyperlink>
      <w:r>
        <w:t xml:space="preserve">, </w:t>
      </w:r>
      <w:hyperlink r:id="rId61" w:history="1">
        <w:r>
          <w:rPr>
            <w:color w:val="0000FF"/>
          </w:rPr>
          <w:t>5 пункта 2 статьи 39.3</w:t>
        </w:r>
      </w:hyperlink>
      <w:r>
        <w:t xml:space="preserve">, </w:t>
      </w:r>
      <w:hyperlink r:id="rId62" w:history="1">
        <w:r>
          <w:rPr>
            <w:color w:val="0000FF"/>
          </w:rPr>
          <w:t>подпунктом 3 статьи 39.5</w:t>
        </w:r>
      </w:hyperlink>
      <w:r>
        <w:t xml:space="preserve">, </w:t>
      </w:r>
      <w:hyperlink r:id="rId63" w:history="1">
        <w:r>
          <w:rPr>
            <w:color w:val="0000FF"/>
          </w:rPr>
          <w:t>подпунктами 7</w:t>
        </w:r>
      </w:hyperlink>
      <w:r>
        <w:t xml:space="preserve">, </w:t>
      </w:r>
      <w:hyperlink r:id="rId64" w:history="1">
        <w:r>
          <w:rPr>
            <w:color w:val="0000FF"/>
          </w:rPr>
          <w:t>8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 xml:space="preserve">10)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предоставления земельного участка в соответствии с </w:t>
      </w:r>
      <w:hyperlink r:id="rId65" w:history="1">
        <w:r>
          <w:rPr>
            <w:color w:val="0000FF"/>
          </w:rPr>
          <w:t>подпунктом 29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proofErr w:type="gramStart"/>
      <w:r>
        <w:t xml:space="preserve">11)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w:t>
      </w:r>
      <w:hyperlink r:id="rId66" w:history="1">
        <w:r>
          <w:rPr>
            <w:color w:val="0000FF"/>
          </w:rPr>
          <w:t>подпунктом 30 пункта 2 статьи 39.6</w:t>
        </w:r>
      </w:hyperlink>
      <w:r>
        <w:t xml:space="preserve"> Земельного кодекса Российской Федерации);</w:t>
      </w:r>
      <w:proofErr w:type="gramEnd"/>
    </w:p>
    <w:p w:rsidR="00625723" w:rsidRDefault="00625723">
      <w:pPr>
        <w:pStyle w:val="ConsPlusNormal"/>
        <w:spacing w:before="220"/>
        <w:ind w:firstLine="540"/>
        <w:jc w:val="both"/>
      </w:pPr>
      <w:proofErr w:type="gramStart"/>
      <w:r>
        <w:t xml:space="preserve">12)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в соответствии с </w:t>
      </w:r>
      <w:hyperlink r:id="rId67" w:history="1">
        <w:r>
          <w:rPr>
            <w:color w:val="0000FF"/>
          </w:rPr>
          <w:t>подпунктом 10 пункта 2 статьи 39.10</w:t>
        </w:r>
      </w:hyperlink>
      <w:r>
        <w:t xml:space="preserve"> Земельного кодекса Российской Федерации).</w:t>
      </w:r>
      <w:proofErr w:type="gramEnd"/>
    </w:p>
    <w:p w:rsidR="00625723" w:rsidRDefault="00625723">
      <w:pPr>
        <w:pStyle w:val="ConsPlusNormal"/>
        <w:jc w:val="center"/>
      </w:pPr>
    </w:p>
    <w:p w:rsidR="00625723" w:rsidRDefault="00625723">
      <w:pPr>
        <w:pStyle w:val="ConsPlusTitle"/>
        <w:jc w:val="center"/>
        <w:outlineLvl w:val="2"/>
      </w:pPr>
      <w:r>
        <w:t>2.7. Исчерпывающий перечень документов, необходимых</w:t>
      </w:r>
    </w:p>
    <w:p w:rsidR="00625723" w:rsidRDefault="00625723">
      <w:pPr>
        <w:pStyle w:val="ConsPlusTitle"/>
        <w:jc w:val="center"/>
      </w:pPr>
      <w:r>
        <w:t>в соответствии с нормативными правовыми актами</w:t>
      </w:r>
    </w:p>
    <w:p w:rsidR="00625723" w:rsidRDefault="00625723">
      <w:pPr>
        <w:pStyle w:val="ConsPlusTitle"/>
        <w:jc w:val="center"/>
      </w:pPr>
      <w:r>
        <w:t>для предоставления государственной услуги,</w:t>
      </w:r>
    </w:p>
    <w:p w:rsidR="00625723" w:rsidRDefault="00625723">
      <w:pPr>
        <w:pStyle w:val="ConsPlusTitle"/>
        <w:jc w:val="center"/>
      </w:pPr>
      <w:proofErr w:type="gramStart"/>
      <w:r>
        <w:t>которые</w:t>
      </w:r>
      <w:proofErr w:type="gramEnd"/>
      <w:r>
        <w:t xml:space="preserve"> находятся в распоряжении государственных органов,</w:t>
      </w:r>
    </w:p>
    <w:p w:rsidR="00625723" w:rsidRDefault="00625723">
      <w:pPr>
        <w:pStyle w:val="ConsPlusTitle"/>
        <w:jc w:val="center"/>
      </w:pPr>
      <w:r>
        <w:t>органов местного самоуправления и иных органов,</w:t>
      </w:r>
    </w:p>
    <w:p w:rsidR="00625723" w:rsidRDefault="00625723">
      <w:pPr>
        <w:pStyle w:val="ConsPlusTitle"/>
        <w:jc w:val="center"/>
      </w:pPr>
      <w:r>
        <w:t>участвующих в предоставлении государственных</w:t>
      </w:r>
    </w:p>
    <w:p w:rsidR="00625723" w:rsidRDefault="00625723">
      <w:pPr>
        <w:pStyle w:val="ConsPlusTitle"/>
        <w:jc w:val="center"/>
      </w:pPr>
      <w:r>
        <w:t>или муниципальных услуг, и которые заявитель вправе</w:t>
      </w:r>
    </w:p>
    <w:p w:rsidR="00625723" w:rsidRDefault="00625723">
      <w:pPr>
        <w:pStyle w:val="ConsPlusTitle"/>
        <w:jc w:val="center"/>
      </w:pPr>
      <w:r>
        <w:t>представить, а также способы их получения заявителем,</w:t>
      </w:r>
    </w:p>
    <w:p w:rsidR="00625723" w:rsidRDefault="00625723">
      <w:pPr>
        <w:pStyle w:val="ConsPlusTitle"/>
        <w:jc w:val="center"/>
      </w:pPr>
      <w:r>
        <w:t>в том числе в электронной форме, порядок их представления</w:t>
      </w:r>
    </w:p>
    <w:p w:rsidR="00625723" w:rsidRDefault="00625723">
      <w:pPr>
        <w:pStyle w:val="ConsPlusNormal"/>
        <w:jc w:val="center"/>
      </w:pPr>
      <w:proofErr w:type="gramStart"/>
      <w:r>
        <w:t xml:space="preserve">(в ред. </w:t>
      </w:r>
      <w:hyperlink r:id="rId68"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 xml:space="preserve">Документы, указанные в </w:t>
      </w:r>
      <w:hyperlink w:anchor="P195" w:history="1">
        <w:r>
          <w:rPr>
            <w:color w:val="0000FF"/>
          </w:rPr>
          <w:t>пункте 2.6.3</w:t>
        </w:r>
      </w:hyperlink>
      <w:r>
        <w:t xml:space="preserve"> Административного регламента, запрашиваются Департаментом в порядке межведомственного информационного взаимодействия в уполномоченных государственных органах и органах местного самоуправления путем направления межведомственного запроса, оформленного в установленном порядке.</w:t>
      </w:r>
    </w:p>
    <w:p w:rsidR="00625723" w:rsidRDefault="00625723">
      <w:pPr>
        <w:pStyle w:val="ConsPlusNormal"/>
        <w:spacing w:before="220"/>
        <w:ind w:firstLine="540"/>
        <w:jc w:val="both"/>
      </w:pPr>
      <w:proofErr w:type="gramStart"/>
      <w:r>
        <w:t>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носителе или посредством веб-сервиса "Личный кабинет" на официальных сайтах Федеральной службы государственной регистрации, кадастра и картографии;</w:t>
      </w:r>
      <w:proofErr w:type="gramEnd"/>
      <w:r>
        <w:t xml:space="preserve"> Федеральной налоговой службы.</w:t>
      </w:r>
    </w:p>
    <w:p w:rsidR="00625723" w:rsidRDefault="00625723">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625723" w:rsidRDefault="00625723">
      <w:pPr>
        <w:pStyle w:val="ConsPlusNormal"/>
        <w:jc w:val="center"/>
      </w:pPr>
    </w:p>
    <w:p w:rsidR="00625723" w:rsidRDefault="00625723">
      <w:pPr>
        <w:pStyle w:val="ConsPlusTitle"/>
        <w:jc w:val="center"/>
        <w:outlineLvl w:val="2"/>
      </w:pPr>
      <w:r>
        <w:t>2.8. Исчерпывающий перечень оснований для отказа</w:t>
      </w:r>
    </w:p>
    <w:p w:rsidR="00625723" w:rsidRDefault="00625723">
      <w:pPr>
        <w:pStyle w:val="ConsPlusTitle"/>
        <w:jc w:val="center"/>
      </w:pPr>
      <w:r>
        <w:t>в приеме документов, необходимых для предоставления</w:t>
      </w:r>
    </w:p>
    <w:p w:rsidR="00625723" w:rsidRDefault="00625723">
      <w:pPr>
        <w:pStyle w:val="ConsPlusTitle"/>
        <w:jc w:val="center"/>
      </w:pPr>
      <w:r>
        <w:t>государственной услуги</w:t>
      </w:r>
    </w:p>
    <w:p w:rsidR="00625723" w:rsidRDefault="00625723">
      <w:pPr>
        <w:pStyle w:val="ConsPlusNormal"/>
        <w:jc w:val="center"/>
      </w:pPr>
      <w:proofErr w:type="gramStart"/>
      <w:r>
        <w:t xml:space="preserve">(в ред. </w:t>
      </w:r>
      <w:hyperlink r:id="rId69"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Основания для отказа в приеме заявления и документов, необходимых для предоставления государственной услуги, отсутствуют.</w:t>
      </w:r>
    </w:p>
    <w:p w:rsidR="00625723" w:rsidRDefault="00625723">
      <w:pPr>
        <w:pStyle w:val="ConsPlusNormal"/>
        <w:jc w:val="center"/>
      </w:pPr>
    </w:p>
    <w:p w:rsidR="00625723" w:rsidRDefault="00625723">
      <w:pPr>
        <w:pStyle w:val="ConsPlusTitle"/>
        <w:jc w:val="center"/>
        <w:outlineLvl w:val="2"/>
      </w:pPr>
      <w:r>
        <w:t>2.9. Исчерпывающий перечень оснований для приостановления</w:t>
      </w:r>
    </w:p>
    <w:p w:rsidR="00625723" w:rsidRDefault="00625723">
      <w:pPr>
        <w:pStyle w:val="ConsPlusTitle"/>
        <w:jc w:val="center"/>
      </w:pPr>
      <w:r>
        <w:t>предоставления государственной услуги</w:t>
      </w:r>
    </w:p>
    <w:p w:rsidR="00625723" w:rsidRDefault="00625723">
      <w:pPr>
        <w:pStyle w:val="ConsPlusNormal"/>
        <w:jc w:val="center"/>
      </w:pPr>
      <w:proofErr w:type="gramStart"/>
      <w:r>
        <w:t xml:space="preserve">(в ред. </w:t>
      </w:r>
      <w:hyperlink r:id="rId70"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Приостановление в предоставлении государственной услуги Департаментом не предусмотрено.</w:t>
      </w:r>
    </w:p>
    <w:p w:rsidR="00625723" w:rsidRDefault="00625723">
      <w:pPr>
        <w:pStyle w:val="ConsPlusNormal"/>
        <w:ind w:firstLine="540"/>
        <w:jc w:val="both"/>
      </w:pPr>
    </w:p>
    <w:p w:rsidR="00625723" w:rsidRDefault="00625723">
      <w:pPr>
        <w:pStyle w:val="ConsPlusTitle"/>
        <w:jc w:val="center"/>
        <w:outlineLvl w:val="2"/>
      </w:pPr>
      <w:bookmarkStart w:id="12" w:name="P240"/>
      <w:bookmarkEnd w:id="12"/>
      <w:r>
        <w:t>2.10. Исчерпывающий перечень оснований для возврата</w:t>
      </w:r>
    </w:p>
    <w:p w:rsidR="00625723" w:rsidRDefault="00625723">
      <w:pPr>
        <w:pStyle w:val="ConsPlusTitle"/>
        <w:jc w:val="center"/>
      </w:pPr>
      <w:r>
        <w:t>Заявителю заявления о предоставлении государственной услуги</w:t>
      </w:r>
    </w:p>
    <w:p w:rsidR="00625723" w:rsidRDefault="00625723">
      <w:pPr>
        <w:pStyle w:val="ConsPlusNormal"/>
        <w:jc w:val="center"/>
      </w:pPr>
      <w:proofErr w:type="gramStart"/>
      <w:r>
        <w:t xml:space="preserve">(в ред. </w:t>
      </w:r>
      <w:hyperlink r:id="rId71"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lastRenderedPageBreak/>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Основания для возврата Заявителю заявления о предоставлении государственной услуги:</w:t>
      </w:r>
    </w:p>
    <w:p w:rsidR="00625723" w:rsidRDefault="00625723">
      <w:pPr>
        <w:pStyle w:val="ConsPlusNormal"/>
        <w:spacing w:before="220"/>
        <w:ind w:firstLine="540"/>
        <w:jc w:val="both"/>
      </w:pPr>
      <w:r>
        <w:t xml:space="preserve">1) заявление не соответствует требованиям, установленным </w:t>
      </w:r>
      <w:hyperlink w:anchor="P152" w:history="1">
        <w:r>
          <w:rPr>
            <w:color w:val="0000FF"/>
          </w:rPr>
          <w:t>пунктом 2.6.1</w:t>
        </w:r>
      </w:hyperlink>
      <w:r>
        <w:t xml:space="preserve"> Административного регламента;</w:t>
      </w:r>
    </w:p>
    <w:p w:rsidR="00625723" w:rsidRDefault="00625723">
      <w:pPr>
        <w:pStyle w:val="ConsPlusNormal"/>
        <w:spacing w:before="220"/>
        <w:ind w:firstLine="540"/>
        <w:jc w:val="both"/>
      </w:pPr>
      <w:r>
        <w:t>2) заявление о предоставлении земельного участка подано в иной уполномоченный орган;</w:t>
      </w:r>
    </w:p>
    <w:p w:rsidR="00625723" w:rsidRDefault="00625723">
      <w:pPr>
        <w:pStyle w:val="ConsPlusNormal"/>
        <w:spacing w:before="220"/>
        <w:ind w:firstLine="540"/>
        <w:jc w:val="both"/>
      </w:pPr>
      <w:r>
        <w:t xml:space="preserve">3) к заявлению не приложены или приложены не в полном объеме документы, предусмотренные </w:t>
      </w:r>
      <w:hyperlink w:anchor="P152" w:history="1">
        <w:r>
          <w:rPr>
            <w:color w:val="0000FF"/>
          </w:rPr>
          <w:t>пунктом 2.6.1</w:t>
        </w:r>
      </w:hyperlink>
      <w:r>
        <w:t xml:space="preserve"> Административного регламента.</w:t>
      </w:r>
    </w:p>
    <w:p w:rsidR="00625723" w:rsidRDefault="00625723">
      <w:pPr>
        <w:pStyle w:val="ConsPlusNormal"/>
        <w:spacing w:before="220"/>
        <w:ind w:firstLine="540"/>
        <w:jc w:val="both"/>
      </w:pPr>
      <w:r>
        <w:t>В случаях, предусмотренных настоящим разделом Административного регламента, Департамент возвращает заявление с указанием причины возврата заявления в течение 10 дней со дня его поступления.</w:t>
      </w:r>
    </w:p>
    <w:p w:rsidR="00625723" w:rsidRDefault="00625723">
      <w:pPr>
        <w:pStyle w:val="ConsPlusNormal"/>
        <w:jc w:val="center"/>
      </w:pPr>
    </w:p>
    <w:p w:rsidR="00625723" w:rsidRDefault="00625723">
      <w:pPr>
        <w:pStyle w:val="ConsPlusTitle"/>
        <w:jc w:val="center"/>
        <w:outlineLvl w:val="2"/>
      </w:pPr>
      <w:bookmarkStart w:id="13" w:name="P251"/>
      <w:bookmarkEnd w:id="13"/>
      <w:r>
        <w:t>2.11. Исчерпывающий перечень оснований для отказа</w:t>
      </w:r>
    </w:p>
    <w:p w:rsidR="00625723" w:rsidRDefault="00625723">
      <w:pPr>
        <w:pStyle w:val="ConsPlusTitle"/>
        <w:jc w:val="center"/>
      </w:pPr>
      <w:r>
        <w:t>в предоставлении государственной услуги</w:t>
      </w:r>
    </w:p>
    <w:p w:rsidR="00625723" w:rsidRDefault="00625723">
      <w:pPr>
        <w:pStyle w:val="ConsPlusNormal"/>
        <w:jc w:val="center"/>
      </w:pPr>
      <w:proofErr w:type="gramStart"/>
      <w:r>
        <w:t xml:space="preserve">(в ред. </w:t>
      </w:r>
      <w:hyperlink r:id="rId72"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jc w:val="center"/>
      </w:pPr>
    </w:p>
    <w:p w:rsidR="00625723" w:rsidRDefault="00625723">
      <w:pPr>
        <w:pStyle w:val="ConsPlusNormal"/>
        <w:ind w:firstLine="540"/>
        <w:jc w:val="both"/>
      </w:pPr>
      <w:r>
        <w:t>Основаниями для отказа в предоставлении государственной услуги являются:</w:t>
      </w:r>
    </w:p>
    <w:p w:rsidR="00625723" w:rsidRDefault="00625723">
      <w:pPr>
        <w:pStyle w:val="ConsPlusNormal"/>
        <w:spacing w:before="220"/>
        <w:ind w:firstLine="540"/>
        <w:jc w:val="both"/>
      </w:pPr>
      <w:bookmarkStart w:id="14" w:name="P257"/>
      <w:bookmarkEnd w:id="14"/>
      <w:r>
        <w:t xml:space="preserve">2.11.1. Основания для отказа в предоставлении земельного участка в соответствии со </w:t>
      </w:r>
      <w:hyperlink r:id="rId73" w:history="1">
        <w:r>
          <w:rPr>
            <w:color w:val="0000FF"/>
          </w:rPr>
          <w:t>статьей 39.16</w:t>
        </w:r>
      </w:hyperlink>
      <w:r>
        <w:t xml:space="preserve"> Земельного кодекса Российской Федерации:</w:t>
      </w:r>
    </w:p>
    <w:p w:rsidR="00625723" w:rsidRDefault="00625723">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25723" w:rsidRDefault="00625723">
      <w:pPr>
        <w:pStyle w:val="ConsPlusNormal"/>
        <w:spacing w:before="220"/>
        <w:ind w:firstLine="540"/>
        <w:jc w:val="both"/>
      </w:pPr>
      <w:proofErr w:type="gramStart"/>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4" w:history="1">
        <w:r>
          <w:rPr>
            <w:color w:val="0000FF"/>
          </w:rPr>
          <w:t>подпунктом 10 пункта 2 статьи 39.10</w:t>
        </w:r>
      </w:hyperlink>
      <w:r>
        <w:t xml:space="preserve"> Земельного кодекса Российской Федерации;</w:t>
      </w:r>
      <w:proofErr w:type="gramEnd"/>
    </w:p>
    <w:p w:rsidR="00625723" w:rsidRDefault="00625723">
      <w:pPr>
        <w:pStyle w:val="ConsPlusNormal"/>
        <w:spacing w:before="220"/>
        <w:ind w:firstLine="540"/>
        <w:jc w:val="both"/>
      </w:pPr>
      <w:proofErr w:type="gramStart"/>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25723" w:rsidRDefault="00625723">
      <w:pPr>
        <w:pStyle w:val="ConsPlusNormal"/>
        <w:spacing w:before="220"/>
        <w:ind w:firstLine="540"/>
        <w:jc w:val="both"/>
      </w:pPr>
      <w:proofErr w:type="gramStart"/>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5" w:history="1">
        <w:r>
          <w:rPr>
            <w:color w:val="0000FF"/>
          </w:rPr>
          <w:t>статьей 39.36</w:t>
        </w:r>
      </w:hyperlink>
      <w:r>
        <w:t xml:space="preserve"> Земельного кодекса Российской Федерации, либо</w:t>
      </w:r>
      <w:proofErr w:type="gramEnd"/>
      <w:r>
        <w:t xml:space="preserve"> </w:t>
      </w:r>
      <w:proofErr w:type="gramStart"/>
      <w: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lastRenderedPageBreak/>
        <w:t>соответствие с установленными требованиями и</w:t>
      </w:r>
      <w:proofErr w:type="gramEnd"/>
      <w:r>
        <w:t xml:space="preserve"> в сроки, установленные указанными решениями, не выполнены обязанности, предусмотренные </w:t>
      </w:r>
      <w:hyperlink r:id="rId76" w:history="1">
        <w:r>
          <w:rPr>
            <w:color w:val="0000FF"/>
          </w:rPr>
          <w:t>частью 11 статьи 55.32</w:t>
        </w:r>
      </w:hyperlink>
      <w:r>
        <w:t xml:space="preserve"> Градостроительного кодекса Российской Федерации;</w:t>
      </w:r>
    </w:p>
    <w:p w:rsidR="00625723" w:rsidRDefault="00625723">
      <w:pPr>
        <w:pStyle w:val="ConsPlusNormal"/>
        <w:jc w:val="both"/>
      </w:pPr>
      <w:r>
        <w:t xml:space="preserve">(пп. 4 в ред. </w:t>
      </w:r>
      <w:hyperlink r:id="rId77"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proofErr w:type="gramStart"/>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history="1">
        <w:r>
          <w:rPr>
            <w:color w:val="0000FF"/>
          </w:rPr>
          <w:t>статьей 39.36</w:t>
        </w:r>
      </w:hyperlink>
      <w:r>
        <w:t xml:space="preserve"> Земельного кодекса Российской Федерации</w:t>
      </w:r>
      <w:proofErr w:type="gramEnd"/>
      <w: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25723" w:rsidRDefault="00625723">
      <w:pPr>
        <w:pStyle w:val="ConsPlusNormal"/>
        <w:jc w:val="both"/>
      </w:pPr>
      <w:r>
        <w:t xml:space="preserve">(пп. 5 в ред. </w:t>
      </w:r>
      <w:hyperlink r:id="rId79"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25723" w:rsidRDefault="00625723">
      <w:pPr>
        <w:pStyle w:val="ConsPlusNormal"/>
        <w:spacing w:before="220"/>
        <w:ind w:firstLine="540"/>
        <w:jc w:val="both"/>
      </w:pPr>
      <w:proofErr w:type="gramStart"/>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625723" w:rsidRDefault="00625723">
      <w:pPr>
        <w:pStyle w:val="ConsPlusNormal"/>
        <w:spacing w:before="220"/>
        <w:ind w:firstLine="540"/>
        <w:jc w:val="both"/>
      </w:pPr>
      <w:proofErr w:type="gramStart"/>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25723" w:rsidRDefault="00625723">
      <w:pPr>
        <w:pStyle w:val="ConsPlusNormal"/>
        <w:spacing w:before="220"/>
        <w:ind w:firstLine="540"/>
        <w:jc w:val="both"/>
      </w:pPr>
      <w:proofErr w:type="gramStart"/>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25723" w:rsidRDefault="00625723">
      <w:pPr>
        <w:pStyle w:val="ConsPlusNormal"/>
        <w:spacing w:before="220"/>
        <w:ind w:firstLine="540"/>
        <w:jc w:val="both"/>
      </w:pPr>
      <w:proofErr w:type="gramStart"/>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25723" w:rsidRDefault="00625723">
      <w:pPr>
        <w:pStyle w:val="ConsPlusNormal"/>
        <w:spacing w:before="220"/>
        <w:ind w:firstLine="540"/>
        <w:jc w:val="both"/>
      </w:pPr>
      <w:r>
        <w:lastRenderedPageBreak/>
        <w:t xml:space="preserve">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установленном законодательством порядке;</w:t>
      </w:r>
    </w:p>
    <w:p w:rsidR="00625723" w:rsidRDefault="00625723">
      <w:pPr>
        <w:pStyle w:val="ConsPlusNormal"/>
        <w:spacing w:before="220"/>
        <w:ind w:firstLine="540"/>
        <w:jc w:val="both"/>
      </w:pPr>
      <w:proofErr w:type="gramStart"/>
      <w:r>
        <w:t xml:space="preserve">12) в отношении земельного участка, указанного в заявлении о его предоставлении, поступило предусмотренное </w:t>
      </w:r>
      <w:hyperlink r:id="rId80"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1" w:history="1">
        <w:r>
          <w:rPr>
            <w:color w:val="0000FF"/>
          </w:rPr>
          <w:t>подпунктом 4 пункта 4 статьи 39.11</w:t>
        </w:r>
      </w:hyperlink>
      <w:r>
        <w:t xml:space="preserve"> Земельного кодекса Российской Федерации и уполномоченным</w:t>
      </w:r>
      <w:proofErr w:type="gramEnd"/>
      <w:r>
        <w:t xml:space="preserve"> органом не принято решение об отказе в проведении этого аукциона по основаниям, предусмотренным </w:t>
      </w:r>
      <w:hyperlink r:id="rId82" w:history="1">
        <w:r>
          <w:rPr>
            <w:color w:val="0000FF"/>
          </w:rPr>
          <w:t>пунктом 8 статьи 39.11</w:t>
        </w:r>
      </w:hyperlink>
      <w:r>
        <w:t xml:space="preserve"> Земельного кодекса Российской Федерации;</w:t>
      </w:r>
    </w:p>
    <w:p w:rsidR="00625723" w:rsidRDefault="00625723">
      <w:pPr>
        <w:pStyle w:val="ConsPlusNormal"/>
        <w:spacing w:before="220"/>
        <w:ind w:firstLine="540"/>
        <w:jc w:val="both"/>
      </w:pPr>
      <w:r>
        <w:t>13) в отношении земельного участка, указанного в заявлении о предоставлении земельного участка,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25723" w:rsidRDefault="00625723">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25723" w:rsidRDefault="00625723">
      <w:pPr>
        <w:pStyle w:val="ConsPlusNormal"/>
        <w:spacing w:before="220"/>
        <w:ind w:firstLine="540"/>
        <w:jc w:val="both"/>
      </w:pPr>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25723" w:rsidRDefault="00625723">
      <w:pPr>
        <w:pStyle w:val="ConsPlusNormal"/>
        <w:jc w:val="both"/>
      </w:pPr>
      <w:r>
        <w:t xml:space="preserve">(пп. 14.1 </w:t>
      </w:r>
      <w:proofErr w:type="gramStart"/>
      <w:r>
        <w:t>введен</w:t>
      </w:r>
      <w:proofErr w:type="gramEnd"/>
      <w:r>
        <w:t xml:space="preserve"> </w:t>
      </w:r>
      <w:hyperlink r:id="rId83" w:history="1">
        <w:r>
          <w:rPr>
            <w:color w:val="0000FF"/>
          </w:rPr>
          <w:t>Приказом</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proofErr w:type="gramStart"/>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4" w:history="1">
        <w:r>
          <w:rPr>
            <w:color w:val="0000FF"/>
          </w:rPr>
          <w:t>подпунктом 10 пункта 2 статьи 39.10</w:t>
        </w:r>
      </w:hyperlink>
      <w:r>
        <w:t xml:space="preserve"> Земельного кодекса Российской Федерации;</w:t>
      </w:r>
      <w:proofErr w:type="gramEnd"/>
    </w:p>
    <w:p w:rsidR="00625723" w:rsidRDefault="00625723">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25723" w:rsidRDefault="00625723">
      <w:pPr>
        <w:pStyle w:val="ConsPlusNormal"/>
        <w:spacing w:before="220"/>
        <w:ind w:firstLine="540"/>
        <w:jc w:val="both"/>
      </w:pPr>
      <w:proofErr w:type="gramStart"/>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25723" w:rsidRDefault="00625723">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Ивановской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625723" w:rsidRDefault="00625723">
      <w:pPr>
        <w:pStyle w:val="ConsPlusNormal"/>
        <w:spacing w:before="220"/>
        <w:ind w:firstLine="540"/>
        <w:jc w:val="both"/>
      </w:pPr>
      <w:r>
        <w:lastRenderedPageBreak/>
        <w:t>19) предоставление земельного участка на заявленном виде прав не допускается;</w:t>
      </w:r>
    </w:p>
    <w:p w:rsidR="00625723" w:rsidRDefault="00625723">
      <w:pPr>
        <w:pStyle w:val="ConsPlusNormal"/>
        <w:spacing w:before="220"/>
        <w:ind w:firstLine="540"/>
        <w:jc w:val="both"/>
      </w:pPr>
      <w:r>
        <w:t>20) в отношении земельного участка, указанного в заявлении о предоставлении земельного участка, не установлен вид разрешенного использования;</w:t>
      </w:r>
    </w:p>
    <w:p w:rsidR="00625723" w:rsidRDefault="00625723">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625723" w:rsidRDefault="00625723">
      <w:pPr>
        <w:pStyle w:val="ConsPlusNormal"/>
        <w:spacing w:before="220"/>
        <w:ind w:firstLine="540"/>
        <w:jc w:val="both"/>
      </w:pPr>
      <w:r>
        <w:t>22)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25723" w:rsidRDefault="00625723">
      <w:pPr>
        <w:pStyle w:val="ConsPlusNormal"/>
        <w:spacing w:before="220"/>
        <w:ind w:firstLine="540"/>
        <w:jc w:val="both"/>
      </w:pPr>
      <w:proofErr w:type="gramStart"/>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625723" w:rsidRDefault="00625723">
      <w:pPr>
        <w:pStyle w:val="ConsPlusNormal"/>
        <w:spacing w:before="220"/>
        <w:ind w:firstLine="540"/>
        <w:jc w:val="both"/>
      </w:pPr>
      <w:r>
        <w:t xml:space="preserve">24) границы земельного участка, указанного в заявлении о предоставлении земельного участка, подлежат уточнению в соответствии с Федеральным </w:t>
      </w:r>
      <w:hyperlink r:id="rId85" w:history="1">
        <w:r>
          <w:rPr>
            <w:color w:val="0000FF"/>
          </w:rPr>
          <w:t>законом</w:t>
        </w:r>
      </w:hyperlink>
      <w:r>
        <w:t xml:space="preserve"> "О государственной регистрации недвижимости";</w:t>
      </w:r>
    </w:p>
    <w:p w:rsidR="00625723" w:rsidRDefault="00625723">
      <w:pPr>
        <w:pStyle w:val="ConsPlusNormal"/>
        <w:spacing w:before="220"/>
        <w:ind w:firstLine="540"/>
        <w:jc w:val="both"/>
      </w:pPr>
      <w:r>
        <w:t>25) 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25723" w:rsidRDefault="00625723">
      <w:pPr>
        <w:pStyle w:val="ConsPlusNormal"/>
        <w:spacing w:before="220"/>
        <w:ind w:firstLine="540"/>
        <w:jc w:val="both"/>
      </w:pPr>
      <w:proofErr w:type="gramStart"/>
      <w:r>
        <w:t xml:space="preserve">26) с заявлением о предоставлении земельного участка, включенного в перечень государственного имущества, предусмотренный </w:t>
      </w:r>
      <w:hyperlink r:id="rId86"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7" w:history="1">
        <w:r>
          <w:rPr>
            <w:color w:val="0000FF"/>
          </w:rPr>
          <w:t>частью 3 статьи</w:t>
        </w:r>
        <w:proofErr w:type="gramEnd"/>
        <w:r>
          <w:rPr>
            <w:color w:val="0000FF"/>
          </w:rPr>
          <w:t xml:space="preserve"> 14</w:t>
        </w:r>
      </w:hyperlink>
      <w:r>
        <w:t xml:space="preserve"> указанного Федерального закона.</w:t>
      </w:r>
    </w:p>
    <w:p w:rsidR="00625723" w:rsidRDefault="00625723">
      <w:pPr>
        <w:pStyle w:val="ConsPlusNormal"/>
        <w:jc w:val="both"/>
      </w:pPr>
      <w:r>
        <w:t xml:space="preserve">(пп. 26 </w:t>
      </w:r>
      <w:proofErr w:type="gramStart"/>
      <w:r>
        <w:t>введен</w:t>
      </w:r>
      <w:proofErr w:type="gramEnd"/>
      <w:r>
        <w:t xml:space="preserve"> </w:t>
      </w:r>
      <w:hyperlink r:id="rId88" w:history="1">
        <w:r>
          <w:rPr>
            <w:color w:val="0000FF"/>
          </w:rPr>
          <w:t>Приказом</w:t>
        </w:r>
      </w:hyperlink>
      <w:r>
        <w:t xml:space="preserve"> Департамента управления имуществом Ивановской области от 21.11.2018 N 152-к)</w:t>
      </w:r>
    </w:p>
    <w:p w:rsidR="00625723" w:rsidRDefault="00625723">
      <w:pPr>
        <w:pStyle w:val="ConsPlusNormal"/>
        <w:spacing w:before="220"/>
        <w:ind w:firstLine="540"/>
        <w:jc w:val="both"/>
      </w:pPr>
      <w:bookmarkStart w:id="15" w:name="P289"/>
      <w:bookmarkEnd w:id="15"/>
      <w:r>
        <w:t xml:space="preserve">2.11.2. </w:t>
      </w:r>
      <w:proofErr w:type="gramStart"/>
      <w:r>
        <w:t xml:space="preserve">Основания для отказа в предоставлении земельного участка в соответствии с </w:t>
      </w:r>
      <w:hyperlink r:id="rId89" w:history="1">
        <w:r>
          <w:rPr>
            <w:color w:val="0000FF"/>
          </w:rPr>
          <w:t>Законом</w:t>
        </w:r>
      </w:hyperlink>
      <w:r>
        <w:t xml:space="preserve"> Ивановской области от 25.12.2015 N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w:t>
      </w:r>
      <w:proofErr w:type="gramEnd"/>
      <w:r>
        <w:t xml:space="preserve">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 применяемые при принятии решения об отказе в предоставлении земельного участка до 1 января 2020 года наряду с основаниями, предусмотренными </w:t>
      </w:r>
      <w:hyperlink w:anchor="P257" w:history="1">
        <w:r>
          <w:rPr>
            <w:color w:val="0000FF"/>
          </w:rPr>
          <w:t>пунктом 2.11.1</w:t>
        </w:r>
      </w:hyperlink>
      <w:r>
        <w:t xml:space="preserve"> Административного регламента:</w:t>
      </w:r>
    </w:p>
    <w:p w:rsidR="00625723" w:rsidRDefault="00625723">
      <w:pPr>
        <w:pStyle w:val="ConsPlusNormal"/>
        <w:spacing w:before="220"/>
        <w:ind w:firstLine="540"/>
        <w:jc w:val="both"/>
      </w:pPr>
      <w:proofErr w:type="gramStart"/>
      <w:r>
        <w:t xml:space="preserve">1) отсутствие в ЕГРН сведений об имущественных правах на объекты недвижимого имущества,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r:id="rId90" w:history="1">
        <w:r>
          <w:rPr>
            <w:color w:val="0000FF"/>
          </w:rPr>
          <w:t>закона</w:t>
        </w:r>
      </w:hyperlink>
      <w:r>
        <w:t xml:space="preserve"> от 21.07.1997 N 122-ФЗ "О государственной регистрации прав на недвижимое имущество и сделок с ним", а также отсутствие в ЕГРН сведений о зданиях, </w:t>
      </w:r>
      <w:r>
        <w:lastRenderedPageBreak/>
        <w:t>сооружениях, расположенных на земельном участке</w:t>
      </w:r>
      <w:proofErr w:type="gramEnd"/>
      <w:r>
        <w:t xml:space="preserve"> (в случае обращения с заявлением о предоставлении земельного участка по основаниям, предусмотренным </w:t>
      </w:r>
      <w:hyperlink r:id="rId91" w:history="1">
        <w:r>
          <w:rPr>
            <w:color w:val="0000FF"/>
          </w:rPr>
          <w:t>подпунктом 6 пункта 2 статьи 39.3</w:t>
        </w:r>
      </w:hyperlink>
      <w:r>
        <w:t xml:space="preserve"> и </w:t>
      </w:r>
      <w:hyperlink r:id="rId92" w:history="1">
        <w:r>
          <w:rPr>
            <w:color w:val="0000FF"/>
          </w:rPr>
          <w:t>подпунктом 9 пункта 2 статьи 39.6</w:t>
        </w:r>
      </w:hyperlink>
      <w:r>
        <w:t xml:space="preserve"> Земельного кодекса Российской Федерации);</w:t>
      </w:r>
    </w:p>
    <w:p w:rsidR="00625723" w:rsidRDefault="00625723">
      <w:pPr>
        <w:pStyle w:val="ConsPlusNormal"/>
        <w:spacing w:before="220"/>
        <w:ind w:firstLine="540"/>
        <w:jc w:val="both"/>
      </w:pPr>
      <w:r>
        <w:t>2) наличие судебного разбирательства в отношении земельного участка и (или) расположенных на нем зданий, сооружений при наличии соответствующих сведений в ЕГРН, запрошенных Департаментом;</w:t>
      </w:r>
    </w:p>
    <w:p w:rsidR="00625723" w:rsidRDefault="00625723">
      <w:pPr>
        <w:pStyle w:val="ConsPlusNormal"/>
        <w:spacing w:before="220"/>
        <w:ind w:firstLine="540"/>
        <w:jc w:val="both"/>
      </w:pPr>
      <w:r>
        <w:t>3) наличие прав третьих лиц на земельный участок, оформленных в установленном порядке и препятствующих в соответствии с федеральным законодательством принятию решения о предоставлении земельного участка без проведения торгов;</w:t>
      </w:r>
    </w:p>
    <w:p w:rsidR="00625723" w:rsidRDefault="00625723">
      <w:pPr>
        <w:pStyle w:val="ConsPlusNormal"/>
        <w:spacing w:before="220"/>
        <w:ind w:firstLine="540"/>
        <w:jc w:val="both"/>
      </w:pPr>
      <w:r>
        <w:t xml:space="preserve">4)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Департаментом в порядке межведомственного информационного взаимодействия в соответствии с требованиями Земельного </w:t>
      </w:r>
      <w:hyperlink r:id="rId93" w:history="1">
        <w:r>
          <w:rPr>
            <w:color w:val="0000FF"/>
          </w:rPr>
          <w:t>кодекса</w:t>
        </w:r>
      </w:hyperlink>
      <w:r>
        <w:t xml:space="preserve"> Российской Федерации в случае, если такие документы не представлены Заявителем;</w:t>
      </w:r>
    </w:p>
    <w:p w:rsidR="00625723" w:rsidRDefault="00625723">
      <w:pPr>
        <w:pStyle w:val="ConsPlusNormal"/>
        <w:spacing w:before="220"/>
        <w:ind w:firstLine="540"/>
        <w:jc w:val="both"/>
      </w:pPr>
      <w:r>
        <w:t>5) отсутствие в ЕГРН кадастровых сведений о координатах характерных точек границ, разрешенном использовании, кадастровой стоимости испрашиваемого земельного участка;</w:t>
      </w:r>
    </w:p>
    <w:p w:rsidR="00625723" w:rsidRDefault="00625723">
      <w:pPr>
        <w:pStyle w:val="ConsPlusNormal"/>
        <w:spacing w:before="220"/>
        <w:ind w:firstLine="540"/>
        <w:jc w:val="both"/>
      </w:pPr>
      <w:r>
        <w:t>6) наличие в границах земельного участка многоквартирного дома;</w:t>
      </w:r>
    </w:p>
    <w:p w:rsidR="00625723" w:rsidRDefault="00625723">
      <w:pPr>
        <w:pStyle w:val="ConsPlusNormal"/>
        <w:spacing w:before="220"/>
        <w:ind w:firstLine="540"/>
        <w:jc w:val="both"/>
      </w:pPr>
      <w:r>
        <w:t>7) расположение границ здания, сооружения полностью или частично за пределами границ испрашиваемого земельного участка;</w:t>
      </w:r>
    </w:p>
    <w:p w:rsidR="00625723" w:rsidRDefault="00625723">
      <w:pPr>
        <w:pStyle w:val="ConsPlusNormal"/>
        <w:spacing w:before="220"/>
        <w:ind w:firstLine="540"/>
        <w:jc w:val="both"/>
      </w:pPr>
      <w:r>
        <w:t>8) наличие пересечения границ земельного участка с границами других земельных участков, сведения о которых содержатся в ЕГРН;</w:t>
      </w:r>
    </w:p>
    <w:p w:rsidR="00625723" w:rsidRDefault="00625723">
      <w:pPr>
        <w:pStyle w:val="ConsPlusNormal"/>
        <w:spacing w:before="220"/>
        <w:ind w:firstLine="540"/>
        <w:jc w:val="both"/>
      </w:pPr>
      <w:r>
        <w:t>9) наличие ранее принятого в установленном порядке решения о предоставлении Заявителю на испрашиваемом праве или ином праве испрашиваемого земельного участка.</w:t>
      </w:r>
    </w:p>
    <w:p w:rsidR="00625723" w:rsidRDefault="00625723">
      <w:pPr>
        <w:pStyle w:val="ConsPlusNormal"/>
        <w:spacing w:before="220"/>
        <w:ind w:firstLine="540"/>
        <w:jc w:val="both"/>
      </w:pPr>
      <w:r>
        <w:t xml:space="preserve">2.11.3. </w:t>
      </w:r>
      <w:proofErr w:type="gramStart"/>
      <w:r>
        <w:t>Основание для отказа в предоставлении земельного участка, находящегося в собственности Ивановской области, свободного от застройки, без проведения торгов в случае рассмотрения заявлений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наряду с основаниями для отказа в</w:t>
      </w:r>
      <w:proofErr w:type="gramEnd"/>
      <w:r>
        <w:t xml:space="preserve"> предоставлении земельного участка, </w:t>
      </w:r>
      <w:proofErr w:type="gramStart"/>
      <w:r>
        <w:t>указанными</w:t>
      </w:r>
      <w:proofErr w:type="gramEnd"/>
      <w:r>
        <w:t xml:space="preserve"> в </w:t>
      </w:r>
      <w:hyperlink w:anchor="P257" w:history="1">
        <w:r>
          <w:rPr>
            <w:color w:val="0000FF"/>
          </w:rPr>
          <w:t>пунктах 2.11.1</w:t>
        </w:r>
      </w:hyperlink>
      <w:r>
        <w:t xml:space="preserve">, </w:t>
      </w:r>
      <w:hyperlink w:anchor="P289" w:history="1">
        <w:r>
          <w:rPr>
            <w:color w:val="0000FF"/>
          </w:rPr>
          <w:t>2.11.2</w:t>
        </w:r>
      </w:hyperlink>
      <w:r>
        <w:t>:</w:t>
      </w:r>
    </w:p>
    <w:p w:rsidR="00625723" w:rsidRDefault="00625723">
      <w:pPr>
        <w:pStyle w:val="ConsPlusNormal"/>
        <w:spacing w:before="220"/>
        <w:ind w:firstLine="540"/>
        <w:jc w:val="both"/>
      </w:pPr>
      <w:r>
        <w:t xml:space="preserve">- поступление в течение 30 (тридцати) дней со дня опубликования извещения, предусмотренного </w:t>
      </w:r>
      <w:hyperlink w:anchor="P424" w:history="1">
        <w:r>
          <w:rPr>
            <w:color w:val="0000FF"/>
          </w:rPr>
          <w:t>пунктом 3.2.5</w:t>
        </w:r>
      </w:hyperlink>
      <w:r>
        <w:t xml:space="preserve"> Административного регламента,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такого земельного участка.</w:t>
      </w:r>
    </w:p>
    <w:p w:rsidR="00625723" w:rsidRDefault="00625723">
      <w:pPr>
        <w:pStyle w:val="ConsPlusNormal"/>
        <w:jc w:val="center"/>
      </w:pPr>
    </w:p>
    <w:p w:rsidR="00625723" w:rsidRDefault="00625723">
      <w:pPr>
        <w:pStyle w:val="ConsPlusTitle"/>
        <w:jc w:val="center"/>
        <w:outlineLvl w:val="2"/>
      </w:pPr>
      <w:r>
        <w:t>2.12. Перечень услуг, которые являются необходимыми</w:t>
      </w:r>
    </w:p>
    <w:p w:rsidR="00625723" w:rsidRDefault="0062572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625723" w:rsidRDefault="00625723">
      <w:pPr>
        <w:pStyle w:val="ConsPlusNormal"/>
        <w:ind w:firstLine="540"/>
        <w:jc w:val="both"/>
      </w:pPr>
    </w:p>
    <w:p w:rsidR="00625723" w:rsidRDefault="00625723">
      <w:pPr>
        <w:pStyle w:val="ConsPlusNormal"/>
        <w:ind w:firstLine="540"/>
        <w:jc w:val="both"/>
      </w:pPr>
      <w:r>
        <w:t>Услуги, которые являются необходимыми и обязательными для предоставления государственной услуги, отсутствуют.</w:t>
      </w:r>
    </w:p>
    <w:p w:rsidR="00625723" w:rsidRDefault="00625723">
      <w:pPr>
        <w:pStyle w:val="ConsPlusNormal"/>
        <w:jc w:val="center"/>
      </w:pPr>
    </w:p>
    <w:p w:rsidR="00625723" w:rsidRDefault="00625723">
      <w:pPr>
        <w:pStyle w:val="ConsPlusTitle"/>
        <w:jc w:val="center"/>
        <w:outlineLvl w:val="2"/>
      </w:pPr>
      <w:r>
        <w:t>2.13. Порядок, размер и основания взимания платы</w:t>
      </w:r>
    </w:p>
    <w:p w:rsidR="00625723" w:rsidRDefault="00625723">
      <w:pPr>
        <w:pStyle w:val="ConsPlusTitle"/>
        <w:jc w:val="center"/>
      </w:pPr>
      <w:r>
        <w:t>за предоставление государственной услуги</w:t>
      </w:r>
    </w:p>
    <w:p w:rsidR="00625723" w:rsidRDefault="00625723">
      <w:pPr>
        <w:pStyle w:val="ConsPlusNormal"/>
        <w:ind w:firstLine="540"/>
        <w:jc w:val="both"/>
      </w:pPr>
    </w:p>
    <w:p w:rsidR="00625723" w:rsidRDefault="00625723">
      <w:pPr>
        <w:pStyle w:val="ConsPlusNormal"/>
        <w:ind w:firstLine="540"/>
        <w:jc w:val="both"/>
      </w:pPr>
      <w:r>
        <w:t>Государственная услуга и предоставление информации о ней осуществляются бесплатно.</w:t>
      </w:r>
    </w:p>
    <w:p w:rsidR="00625723" w:rsidRDefault="00625723">
      <w:pPr>
        <w:pStyle w:val="ConsPlusNormal"/>
        <w:jc w:val="center"/>
      </w:pPr>
    </w:p>
    <w:p w:rsidR="00625723" w:rsidRDefault="00625723">
      <w:pPr>
        <w:pStyle w:val="ConsPlusTitle"/>
        <w:jc w:val="center"/>
        <w:outlineLvl w:val="2"/>
      </w:pPr>
      <w:r>
        <w:lastRenderedPageBreak/>
        <w:t>2.14. Максимальный срок ожидания в очереди при подаче</w:t>
      </w:r>
    </w:p>
    <w:p w:rsidR="00625723" w:rsidRDefault="00625723">
      <w:pPr>
        <w:pStyle w:val="ConsPlusTitle"/>
        <w:jc w:val="center"/>
      </w:pPr>
      <w:r>
        <w:t>запроса о предоставлении государственной услуги</w:t>
      </w:r>
    </w:p>
    <w:p w:rsidR="00625723" w:rsidRDefault="00625723">
      <w:pPr>
        <w:pStyle w:val="ConsPlusTitle"/>
        <w:jc w:val="center"/>
      </w:pPr>
      <w:r>
        <w:t>и при получении результата предоставления услуги</w:t>
      </w:r>
    </w:p>
    <w:p w:rsidR="00625723" w:rsidRDefault="00625723">
      <w:pPr>
        <w:pStyle w:val="ConsPlusNormal"/>
        <w:ind w:firstLine="540"/>
        <w:jc w:val="both"/>
      </w:pPr>
    </w:p>
    <w:p w:rsidR="00625723" w:rsidRDefault="00625723">
      <w:pPr>
        <w:pStyle w:val="ConsPlusNormal"/>
        <w:ind w:firstLine="540"/>
        <w:jc w:val="both"/>
      </w:pPr>
      <w:r>
        <w:t>Время ожидания Заявителя в очереди при подаче заявления о предоставлении государственной услуги не должно превышать 15 минут.</w:t>
      </w:r>
    </w:p>
    <w:p w:rsidR="00625723" w:rsidRDefault="00625723">
      <w:pPr>
        <w:pStyle w:val="ConsPlusNormal"/>
        <w:spacing w:before="220"/>
        <w:ind w:firstLine="540"/>
        <w:jc w:val="both"/>
      </w:pPr>
      <w:r>
        <w:t>Время ожидания Заявителя в очереди при получении результата предоставления государственной услуги не должно превышать 15 минут.</w:t>
      </w:r>
    </w:p>
    <w:p w:rsidR="00625723" w:rsidRDefault="00625723">
      <w:pPr>
        <w:pStyle w:val="ConsPlusNormal"/>
        <w:jc w:val="center"/>
      </w:pPr>
    </w:p>
    <w:p w:rsidR="00625723" w:rsidRDefault="00625723">
      <w:pPr>
        <w:pStyle w:val="ConsPlusTitle"/>
        <w:jc w:val="center"/>
        <w:outlineLvl w:val="2"/>
      </w:pPr>
      <w:r>
        <w:t>2.15. Срок и порядок регистрации запроса Заявителя</w:t>
      </w:r>
    </w:p>
    <w:p w:rsidR="00625723" w:rsidRDefault="00625723">
      <w:pPr>
        <w:pStyle w:val="ConsPlusTitle"/>
        <w:jc w:val="center"/>
      </w:pPr>
      <w:r>
        <w:t>о предоставлении государственной услуги,</w:t>
      </w:r>
    </w:p>
    <w:p w:rsidR="00625723" w:rsidRDefault="00625723">
      <w:pPr>
        <w:pStyle w:val="ConsPlusTitle"/>
        <w:jc w:val="center"/>
      </w:pPr>
      <w:r>
        <w:t>в том числе в электронной форме</w:t>
      </w:r>
    </w:p>
    <w:p w:rsidR="00625723" w:rsidRDefault="00625723">
      <w:pPr>
        <w:pStyle w:val="ConsPlusNormal"/>
        <w:jc w:val="center"/>
      </w:pPr>
      <w:proofErr w:type="gramStart"/>
      <w:r>
        <w:t xml:space="preserve">(в ред. </w:t>
      </w:r>
      <w:hyperlink r:id="rId94"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 xml:space="preserve">Заявления о предоставлении государственной услуги, в том числе в электронной форме, регистрируются в Департаменте в день их поступления в соответствии с </w:t>
      </w:r>
      <w:hyperlink w:anchor="P386" w:history="1">
        <w:r>
          <w:rPr>
            <w:color w:val="0000FF"/>
          </w:rPr>
          <w:t>разделом 3.1</w:t>
        </w:r>
      </w:hyperlink>
      <w:r>
        <w:t xml:space="preserve"> Административного регламента.</w:t>
      </w:r>
    </w:p>
    <w:p w:rsidR="00625723" w:rsidRDefault="00625723">
      <w:pPr>
        <w:pStyle w:val="ConsPlusNormal"/>
        <w:jc w:val="both"/>
      </w:pPr>
      <w:r>
        <w:t xml:space="preserve">(в ред. </w:t>
      </w:r>
      <w:hyperlink r:id="rId95" w:history="1">
        <w:r>
          <w:rPr>
            <w:color w:val="0000FF"/>
          </w:rPr>
          <w:t>Приказа</w:t>
        </w:r>
      </w:hyperlink>
      <w:r>
        <w:t xml:space="preserve"> Департамента управления имуществом Ивановской области от 21.11.2018 N 152-к)</w:t>
      </w:r>
    </w:p>
    <w:p w:rsidR="00625723" w:rsidRDefault="00625723">
      <w:pPr>
        <w:pStyle w:val="ConsPlusNormal"/>
        <w:jc w:val="center"/>
      </w:pPr>
    </w:p>
    <w:p w:rsidR="00625723" w:rsidRDefault="00625723">
      <w:pPr>
        <w:pStyle w:val="ConsPlusTitle"/>
        <w:jc w:val="center"/>
        <w:outlineLvl w:val="2"/>
      </w:pPr>
      <w:r>
        <w:t>2.16. Требования к помещениям, в которых предоставляется</w:t>
      </w:r>
    </w:p>
    <w:p w:rsidR="00625723" w:rsidRDefault="00625723">
      <w:pPr>
        <w:pStyle w:val="ConsPlusTitle"/>
        <w:jc w:val="center"/>
      </w:pPr>
      <w:r>
        <w:t>государственная услуга, к залу ожидания, местам</w:t>
      </w:r>
    </w:p>
    <w:p w:rsidR="00625723" w:rsidRDefault="00625723">
      <w:pPr>
        <w:pStyle w:val="ConsPlusTitle"/>
        <w:jc w:val="center"/>
      </w:pPr>
      <w:r>
        <w:t xml:space="preserve">для заполнения запросов о предоставлении </w:t>
      </w:r>
      <w:proofErr w:type="gramStart"/>
      <w:r>
        <w:t>государственной</w:t>
      </w:r>
      <w:proofErr w:type="gramEnd"/>
    </w:p>
    <w:p w:rsidR="00625723" w:rsidRDefault="00625723">
      <w:pPr>
        <w:pStyle w:val="ConsPlusTitle"/>
        <w:jc w:val="center"/>
      </w:pPr>
      <w:r>
        <w:t>услуги, информационным стендам с образцами их заполнения</w:t>
      </w:r>
    </w:p>
    <w:p w:rsidR="00625723" w:rsidRDefault="00625723">
      <w:pPr>
        <w:pStyle w:val="ConsPlusTitle"/>
        <w:jc w:val="center"/>
      </w:pPr>
      <w:r>
        <w:t>и перечнем документов, необходимых для предоставления</w:t>
      </w:r>
    </w:p>
    <w:p w:rsidR="00625723" w:rsidRDefault="00625723">
      <w:pPr>
        <w:pStyle w:val="ConsPlusTitle"/>
        <w:jc w:val="center"/>
      </w:pPr>
      <w:r>
        <w:t>каждой государственной услуги, размещению и оформлению</w:t>
      </w:r>
    </w:p>
    <w:p w:rsidR="00625723" w:rsidRDefault="00625723">
      <w:pPr>
        <w:pStyle w:val="ConsPlusTitle"/>
        <w:jc w:val="center"/>
      </w:pPr>
      <w:r>
        <w:t>визуальной, текстовой и мультимедийной информации</w:t>
      </w:r>
    </w:p>
    <w:p w:rsidR="00625723" w:rsidRDefault="00625723">
      <w:pPr>
        <w:pStyle w:val="ConsPlusTitle"/>
        <w:jc w:val="center"/>
      </w:pPr>
      <w:r>
        <w:t>о порядке предоставления такой услуги, в том числе</w:t>
      </w:r>
    </w:p>
    <w:p w:rsidR="00625723" w:rsidRDefault="00625723">
      <w:pPr>
        <w:pStyle w:val="ConsPlusTitle"/>
        <w:jc w:val="center"/>
      </w:pPr>
      <w:r>
        <w:t>к обеспечению доступности для инвалидов указанных объектов</w:t>
      </w:r>
    </w:p>
    <w:p w:rsidR="00625723" w:rsidRDefault="00625723">
      <w:pPr>
        <w:pStyle w:val="ConsPlusTitle"/>
        <w:jc w:val="center"/>
      </w:pPr>
      <w:r>
        <w:t>в соответствии с законодательством Российской Федерации</w:t>
      </w:r>
    </w:p>
    <w:p w:rsidR="00625723" w:rsidRDefault="00625723">
      <w:pPr>
        <w:pStyle w:val="ConsPlusTitle"/>
        <w:jc w:val="center"/>
      </w:pPr>
      <w:r>
        <w:t>о социальной защите инвалидов</w:t>
      </w:r>
    </w:p>
    <w:p w:rsidR="00625723" w:rsidRDefault="00625723">
      <w:pPr>
        <w:pStyle w:val="ConsPlusNormal"/>
        <w:jc w:val="center"/>
      </w:pPr>
      <w:proofErr w:type="gramStart"/>
      <w:r>
        <w:t xml:space="preserve">(в ред. </w:t>
      </w:r>
      <w:hyperlink r:id="rId96"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2.16.1. Помещения для работы с Заявителями и их уполномоченными представителями размещаются в здании Департамента. Помещения оборудуются в соответствии с санитарными и противопожарными нормами и правилами.</w:t>
      </w:r>
    </w:p>
    <w:p w:rsidR="00625723" w:rsidRDefault="00625723">
      <w:pPr>
        <w:pStyle w:val="ConsPlusNormal"/>
        <w:spacing w:before="220"/>
        <w:ind w:firstLine="540"/>
        <w:jc w:val="both"/>
      </w:pPr>
      <w:r>
        <w:t>Рядом с помещением для предоставления государственной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государственная услуга. Места для заполнения заявлений должны соответствовать комфортным условиям для Заявителя, оборудованы столами, стульями, канцелярскими принадлежностями для написания письменных заявлений.</w:t>
      </w:r>
    </w:p>
    <w:p w:rsidR="00625723" w:rsidRDefault="00625723">
      <w:pPr>
        <w:pStyle w:val="ConsPlusNormal"/>
        <w:spacing w:before="220"/>
        <w:ind w:firstLine="540"/>
        <w:jc w:val="both"/>
      </w:pPr>
      <w:r>
        <w:t>2.16.2. Рабочие места специалистов Департамента, осуществляющих рассмотрение запросов Заявителей, оборудуются рабочими столами и стульями, средствами телефонной связи, электронно-вычислительной техникой, оснащенной выходом в информационно-телекоммуникационную сеть Интернет.</w:t>
      </w:r>
    </w:p>
    <w:p w:rsidR="00625723" w:rsidRDefault="00625723">
      <w:pPr>
        <w:pStyle w:val="ConsPlusNormal"/>
        <w:spacing w:before="220"/>
        <w:ind w:firstLine="540"/>
        <w:jc w:val="both"/>
      </w:pPr>
      <w:r>
        <w:t>2.16.3. Места для информирования, предназначенные для ознакомления граждан с информационными материалами, размещаются на первом этаже здания Департамента и оборудуются информационными стендами, стульями и столами для оформления документов.</w:t>
      </w:r>
    </w:p>
    <w:p w:rsidR="00625723" w:rsidRDefault="00625723">
      <w:pPr>
        <w:pStyle w:val="ConsPlusNormal"/>
        <w:spacing w:before="220"/>
        <w:ind w:firstLine="540"/>
        <w:jc w:val="both"/>
      </w:pPr>
      <w:r>
        <w:lastRenderedPageBreak/>
        <w:t>2.16.4.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625723" w:rsidRDefault="00625723">
      <w:pPr>
        <w:pStyle w:val="ConsPlusNormal"/>
        <w:spacing w:before="220"/>
        <w:ind w:firstLine="540"/>
        <w:jc w:val="both"/>
      </w:pPr>
      <w:r>
        <w:t xml:space="preserve">- создание условий для беспрепятственного доступа к зданию, помещению, </w:t>
      </w:r>
      <w:proofErr w:type="gramStart"/>
      <w:r>
        <w:t>в</w:t>
      </w:r>
      <w:proofErr w:type="gramEnd"/>
      <w:r>
        <w:t xml:space="preserve"> которых предоставляется государственная услуга;</w:t>
      </w:r>
    </w:p>
    <w:p w:rsidR="00625723" w:rsidRDefault="00625723">
      <w:pPr>
        <w:pStyle w:val="ConsPlusNormal"/>
        <w:spacing w:before="220"/>
        <w:ind w:firstLine="540"/>
        <w:jc w:val="both"/>
      </w:pPr>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625723" w:rsidRDefault="00625723">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625723" w:rsidRDefault="00625723">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625723" w:rsidRDefault="00625723">
      <w:pPr>
        <w:pStyle w:val="ConsPlusNormal"/>
        <w:spacing w:before="220"/>
        <w:ind w:firstLine="540"/>
        <w:jc w:val="both"/>
      </w:pPr>
      <w:r>
        <w:t>- допуск сурдопереводчика и тифлосурдопереводчика;</w:t>
      </w:r>
    </w:p>
    <w:p w:rsidR="00625723" w:rsidRDefault="00625723">
      <w:pPr>
        <w:pStyle w:val="ConsPlusNormal"/>
        <w:spacing w:before="220"/>
        <w:ind w:firstLine="540"/>
        <w:jc w:val="both"/>
      </w:pPr>
      <w:proofErr w:type="gramStart"/>
      <w:r>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25723" w:rsidRDefault="00625723">
      <w:pPr>
        <w:pStyle w:val="ConsPlusNormal"/>
        <w:spacing w:before="220"/>
        <w:ind w:firstLine="540"/>
        <w:jc w:val="both"/>
      </w:pPr>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625723" w:rsidRDefault="00625723">
      <w:pPr>
        <w:pStyle w:val="ConsPlusNormal"/>
        <w:spacing w:before="220"/>
        <w:ind w:firstLine="540"/>
        <w:jc w:val="both"/>
      </w:pPr>
      <w:r>
        <w:t xml:space="preserve">Предоставление государственной услуги инвалидам (включая инвалидов, использующих кресла-коляски и собак-проводников) обеспечивается Департаментом исходя из финансовых возможностей в соответствии со </w:t>
      </w:r>
      <w:hyperlink r:id="rId97" w:history="1">
        <w:r>
          <w:rPr>
            <w:color w:val="0000FF"/>
          </w:rPr>
          <w:t>статьей 15</w:t>
        </w:r>
      </w:hyperlink>
      <w:r>
        <w:t xml:space="preserve"> Федерального закона от 24.11.1995 N 181-ФЗ "О социальной защите инвалидов в Российской Федерации".</w:t>
      </w:r>
    </w:p>
    <w:p w:rsidR="00625723" w:rsidRDefault="00625723">
      <w:pPr>
        <w:pStyle w:val="ConsPlusNormal"/>
        <w:jc w:val="center"/>
      </w:pPr>
    </w:p>
    <w:p w:rsidR="00625723" w:rsidRDefault="00625723">
      <w:pPr>
        <w:pStyle w:val="ConsPlusTitle"/>
        <w:jc w:val="center"/>
        <w:outlineLvl w:val="2"/>
      </w:pPr>
      <w:r>
        <w:t>2.17. Показатели доступности и качества</w:t>
      </w:r>
    </w:p>
    <w:p w:rsidR="00625723" w:rsidRDefault="00625723">
      <w:pPr>
        <w:pStyle w:val="ConsPlusTitle"/>
        <w:jc w:val="center"/>
      </w:pPr>
      <w:r>
        <w:t>государственных услуг</w:t>
      </w:r>
    </w:p>
    <w:p w:rsidR="00625723" w:rsidRDefault="00625723">
      <w:pPr>
        <w:pStyle w:val="ConsPlusNormal"/>
        <w:jc w:val="center"/>
      </w:pPr>
    </w:p>
    <w:p w:rsidR="00625723" w:rsidRDefault="00625723">
      <w:pPr>
        <w:pStyle w:val="ConsPlusNormal"/>
        <w:ind w:firstLine="540"/>
        <w:jc w:val="both"/>
      </w:pPr>
      <w:r>
        <w:t>2.17.1. Показателями доступности государственной услуги являются:</w:t>
      </w:r>
    </w:p>
    <w:p w:rsidR="00625723" w:rsidRDefault="00625723">
      <w:pPr>
        <w:pStyle w:val="ConsPlusNormal"/>
        <w:spacing w:before="220"/>
        <w:ind w:firstLine="540"/>
        <w:jc w:val="both"/>
      </w:pPr>
      <w:r>
        <w:t>- простота и ясность изложения информационных документов;</w:t>
      </w:r>
    </w:p>
    <w:p w:rsidR="00625723" w:rsidRDefault="00625723">
      <w:pPr>
        <w:pStyle w:val="ConsPlusNormal"/>
        <w:spacing w:before="220"/>
        <w:ind w:firstLine="540"/>
        <w:jc w:val="both"/>
      </w:pPr>
      <w:r>
        <w:t>- наличие различных каналов получения информации о предоставлении услуги;</w:t>
      </w:r>
    </w:p>
    <w:p w:rsidR="00625723" w:rsidRDefault="00625723">
      <w:pPr>
        <w:pStyle w:val="ConsPlusNormal"/>
        <w:spacing w:before="220"/>
        <w:ind w:firstLine="540"/>
        <w:jc w:val="both"/>
      </w:pPr>
      <w:r>
        <w:t>- короткое время ожидания услуги;</w:t>
      </w:r>
    </w:p>
    <w:p w:rsidR="00625723" w:rsidRDefault="00625723">
      <w:pPr>
        <w:pStyle w:val="ConsPlusNormal"/>
        <w:spacing w:before="220"/>
        <w:ind w:firstLine="540"/>
        <w:jc w:val="both"/>
      </w:pPr>
      <w:r>
        <w:t>- удобный график работы органа, осуществляющего предоставление государственной услуги;</w:t>
      </w:r>
    </w:p>
    <w:p w:rsidR="00625723" w:rsidRDefault="00625723">
      <w:pPr>
        <w:pStyle w:val="ConsPlusNormal"/>
        <w:spacing w:before="220"/>
        <w:ind w:firstLine="540"/>
        <w:jc w:val="both"/>
      </w:pPr>
      <w:r>
        <w:t>- удобное территориальное расположение органа, осуществляющего предоставление государственной услуги;</w:t>
      </w:r>
    </w:p>
    <w:p w:rsidR="00625723" w:rsidRDefault="00625723">
      <w:pPr>
        <w:pStyle w:val="ConsPlusNormal"/>
        <w:spacing w:before="220"/>
        <w:ind w:firstLine="540"/>
        <w:jc w:val="both"/>
      </w:pPr>
      <w:r>
        <w:t>- возможность направления заявления о предоставлении государственной услуги по различным каналам связи, в том числе и в электронной форме.</w:t>
      </w:r>
    </w:p>
    <w:p w:rsidR="00625723" w:rsidRDefault="00625723">
      <w:pPr>
        <w:pStyle w:val="ConsPlusNormal"/>
        <w:spacing w:before="220"/>
        <w:ind w:firstLine="540"/>
        <w:jc w:val="both"/>
      </w:pPr>
      <w:r>
        <w:t>2.17.2. Показателями качества государственной услуги являются:</w:t>
      </w:r>
    </w:p>
    <w:p w:rsidR="00625723" w:rsidRDefault="00625723">
      <w:pPr>
        <w:pStyle w:val="ConsPlusNormal"/>
        <w:spacing w:before="220"/>
        <w:ind w:firstLine="540"/>
        <w:jc w:val="both"/>
      </w:pPr>
      <w:r>
        <w:lastRenderedPageBreak/>
        <w:t>- точность исполнения государственной услуги;</w:t>
      </w:r>
    </w:p>
    <w:p w:rsidR="00625723" w:rsidRDefault="00625723">
      <w:pPr>
        <w:pStyle w:val="ConsPlusNormal"/>
        <w:spacing w:before="220"/>
        <w:ind w:firstLine="540"/>
        <w:jc w:val="both"/>
      </w:pPr>
      <w:r>
        <w:t>- профессиональная подготовка специалистов;</w:t>
      </w:r>
    </w:p>
    <w:p w:rsidR="00625723" w:rsidRDefault="00625723">
      <w:pPr>
        <w:pStyle w:val="ConsPlusNormal"/>
        <w:spacing w:before="220"/>
        <w:ind w:firstLine="540"/>
        <w:jc w:val="both"/>
      </w:pPr>
      <w:r>
        <w:t>- высокая культура обслуживания Заявителя;</w:t>
      </w:r>
    </w:p>
    <w:p w:rsidR="00625723" w:rsidRDefault="00625723">
      <w:pPr>
        <w:pStyle w:val="ConsPlusNormal"/>
        <w:spacing w:before="220"/>
        <w:ind w:firstLine="540"/>
        <w:jc w:val="both"/>
      </w:pPr>
      <w:r>
        <w:t>- строгое соблюдение сроков предоставления государственной услуги;</w:t>
      </w:r>
    </w:p>
    <w:p w:rsidR="00625723" w:rsidRDefault="00625723">
      <w:pPr>
        <w:pStyle w:val="ConsPlusNormal"/>
        <w:spacing w:before="220"/>
        <w:ind w:firstLine="540"/>
        <w:jc w:val="both"/>
      </w:pPr>
      <w:r>
        <w:t>- количество обоснованных обжалований решений органа, осуществляющего предоставление государственного услуги.</w:t>
      </w:r>
    </w:p>
    <w:p w:rsidR="00625723" w:rsidRDefault="00625723">
      <w:pPr>
        <w:pStyle w:val="ConsPlusNormal"/>
        <w:jc w:val="center"/>
      </w:pPr>
    </w:p>
    <w:p w:rsidR="00625723" w:rsidRDefault="00625723">
      <w:pPr>
        <w:pStyle w:val="ConsPlusTitle"/>
        <w:jc w:val="center"/>
        <w:outlineLvl w:val="1"/>
      </w:pPr>
      <w:r>
        <w:t>3. Состав, последовательность и сроки выполнения</w:t>
      </w:r>
    </w:p>
    <w:p w:rsidR="00625723" w:rsidRDefault="00625723">
      <w:pPr>
        <w:pStyle w:val="ConsPlusTitle"/>
        <w:jc w:val="center"/>
      </w:pPr>
      <w:r>
        <w:t>административных процедур (действий), требования</w:t>
      </w:r>
    </w:p>
    <w:p w:rsidR="00625723" w:rsidRDefault="00625723">
      <w:pPr>
        <w:pStyle w:val="ConsPlusTitle"/>
        <w:jc w:val="center"/>
      </w:pPr>
      <w:r>
        <w:t>к порядку их выполнения, в том числе особенности выполнения</w:t>
      </w:r>
    </w:p>
    <w:p w:rsidR="00625723" w:rsidRDefault="00625723">
      <w:pPr>
        <w:pStyle w:val="ConsPlusTitle"/>
        <w:jc w:val="center"/>
      </w:pPr>
      <w:r>
        <w:t>административных процедур (действий) в электронной форме</w:t>
      </w:r>
    </w:p>
    <w:p w:rsidR="00625723" w:rsidRDefault="00625723">
      <w:pPr>
        <w:pStyle w:val="ConsPlusNormal"/>
        <w:jc w:val="center"/>
      </w:pPr>
      <w:proofErr w:type="gramStart"/>
      <w:r>
        <w:t xml:space="preserve">(в ред. </w:t>
      </w:r>
      <w:hyperlink r:id="rId98"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jc w:val="center"/>
      </w:pPr>
    </w:p>
    <w:p w:rsidR="00625723" w:rsidRDefault="00625723">
      <w:pPr>
        <w:pStyle w:val="ConsPlusNormal"/>
        <w:ind w:firstLine="540"/>
        <w:jc w:val="both"/>
      </w:pPr>
      <w:r>
        <w:t>Предоставление государственной услуги включает в себя следующие административные процедуры:</w:t>
      </w:r>
    </w:p>
    <w:p w:rsidR="00625723" w:rsidRDefault="00625723">
      <w:pPr>
        <w:pStyle w:val="ConsPlusNormal"/>
        <w:spacing w:before="220"/>
        <w:ind w:firstLine="540"/>
        <w:jc w:val="both"/>
      </w:pPr>
      <w:r>
        <w:t>- прием и регистрация заявления о предоставлении государственной услуги и прилагаемых документов;</w:t>
      </w:r>
    </w:p>
    <w:p w:rsidR="00625723" w:rsidRDefault="00625723">
      <w:pPr>
        <w:pStyle w:val="ConsPlusNormal"/>
        <w:spacing w:before="220"/>
        <w:ind w:firstLine="540"/>
        <w:jc w:val="both"/>
      </w:pPr>
      <w:proofErr w:type="gramStart"/>
      <w:r>
        <w:t>- рассмотрение заявления и документов, предоставляемых для получения государственной услуги, направление межведомственных запросов, опубликование извещения о предоставлении земельного участка, находящегося в собственности Ивановской области, свободного от застройки,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w:t>
      </w:r>
      <w:proofErr w:type="gramEnd"/>
      <w:r>
        <w:t xml:space="preserve"> </w:t>
      </w:r>
      <w:hyperlink r:id="rId99" w:history="1">
        <w:r>
          <w:rPr>
            <w:color w:val="0000FF"/>
          </w:rPr>
          <w:t>пунктами 2</w:t>
        </w:r>
      </w:hyperlink>
      <w:r>
        <w:t xml:space="preserve">, </w:t>
      </w:r>
      <w:hyperlink r:id="rId100" w:history="1">
        <w:r>
          <w:rPr>
            <w:color w:val="0000FF"/>
          </w:rPr>
          <w:t>3 статьи 39.18</w:t>
        </w:r>
      </w:hyperlink>
      <w:r>
        <w:t xml:space="preserve"> Земельного кодекса Российской Федерации;</w:t>
      </w:r>
    </w:p>
    <w:p w:rsidR="00625723" w:rsidRDefault="00625723">
      <w:pPr>
        <w:pStyle w:val="ConsPlusNormal"/>
        <w:spacing w:before="220"/>
        <w:ind w:firstLine="540"/>
        <w:jc w:val="both"/>
      </w:pPr>
      <w:r>
        <w:t>- подготовка проектов договора купли-продажи, договора аренды или договора безвозмездного пользования земельным участком и их подписание, принятие решений в форме распоряжения о предоставлении земельного участка в собственность бесплатно или о предоставлении земельного участка в постоянное (бессрочное) пользование либо принятие решения об отказе в предоставлении земельного участка, направление (выдача) Заявителю указанных документов.</w:t>
      </w:r>
    </w:p>
    <w:p w:rsidR="00625723" w:rsidRDefault="00625723">
      <w:pPr>
        <w:pStyle w:val="ConsPlusNormal"/>
        <w:spacing w:before="220"/>
        <w:ind w:firstLine="540"/>
        <w:jc w:val="both"/>
      </w:pPr>
      <w:r>
        <w:t xml:space="preserve">Абзац исключен. - </w:t>
      </w:r>
      <w:hyperlink r:id="rId101" w:history="1">
        <w:r>
          <w:rPr>
            <w:color w:val="0000FF"/>
          </w:rPr>
          <w:t>Приказ</w:t>
        </w:r>
      </w:hyperlink>
      <w:r>
        <w:t xml:space="preserve"> Департамента управления имуществом Ивановской области от 21.11.2018 N 152-к.</w:t>
      </w:r>
    </w:p>
    <w:p w:rsidR="00625723" w:rsidRDefault="00625723">
      <w:pPr>
        <w:pStyle w:val="ConsPlusNormal"/>
        <w:jc w:val="center"/>
      </w:pPr>
    </w:p>
    <w:p w:rsidR="00625723" w:rsidRDefault="00625723">
      <w:pPr>
        <w:pStyle w:val="ConsPlusTitle"/>
        <w:jc w:val="center"/>
        <w:outlineLvl w:val="2"/>
      </w:pPr>
      <w:bookmarkStart w:id="16" w:name="P386"/>
      <w:bookmarkEnd w:id="16"/>
      <w:r>
        <w:t>3.1. Прием и регистрация заявления о предоставлении</w:t>
      </w:r>
    </w:p>
    <w:p w:rsidR="00625723" w:rsidRDefault="00625723">
      <w:pPr>
        <w:pStyle w:val="ConsPlusTitle"/>
        <w:jc w:val="center"/>
      </w:pPr>
      <w:r>
        <w:t>государственной услуги и прилагаемых документов</w:t>
      </w:r>
    </w:p>
    <w:p w:rsidR="00625723" w:rsidRDefault="00625723">
      <w:pPr>
        <w:pStyle w:val="ConsPlusNormal"/>
        <w:jc w:val="center"/>
      </w:pPr>
    </w:p>
    <w:p w:rsidR="00625723" w:rsidRDefault="00625723">
      <w:pPr>
        <w:pStyle w:val="ConsPlusNormal"/>
        <w:ind w:firstLine="540"/>
        <w:jc w:val="both"/>
      </w:pPr>
      <w:r>
        <w:t xml:space="preserve">3.1.1.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том числе в электронной форме, в соответствии с требованиями </w:t>
      </w:r>
      <w:hyperlink w:anchor="P144" w:history="1">
        <w:r>
          <w:rPr>
            <w:color w:val="0000FF"/>
          </w:rPr>
          <w:t>раздела 2.6</w:t>
        </w:r>
      </w:hyperlink>
      <w:r>
        <w:t xml:space="preserve"> Административного регламента.</w:t>
      </w:r>
    </w:p>
    <w:p w:rsidR="00625723" w:rsidRDefault="00625723">
      <w:pPr>
        <w:pStyle w:val="ConsPlusNormal"/>
        <w:spacing w:before="220"/>
        <w:ind w:firstLine="540"/>
        <w:jc w:val="both"/>
      </w:pPr>
      <w:r>
        <w:t>3.1.2. Прием и первичная обработка документов осуществляется административно-организационным отделом Департамента.</w:t>
      </w:r>
    </w:p>
    <w:p w:rsidR="00625723" w:rsidRDefault="00625723">
      <w:pPr>
        <w:pStyle w:val="ConsPlusNormal"/>
        <w:spacing w:before="220"/>
        <w:ind w:firstLine="540"/>
        <w:jc w:val="both"/>
      </w:pPr>
      <w:r>
        <w:t xml:space="preserve">3.1.3. При личной подаче заявления о предоставлении земельного участка специалист административно-организационного отдела заверяет копию документа, подтверждающего </w:t>
      </w:r>
      <w:r>
        <w:lastRenderedPageBreak/>
        <w:t>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625723" w:rsidRDefault="00625723">
      <w:pPr>
        <w:pStyle w:val="ConsPlusNormal"/>
        <w:spacing w:before="220"/>
        <w:ind w:firstLine="540"/>
        <w:jc w:val="both"/>
      </w:pPr>
      <w:r>
        <w:t>3.1.4. При поступлении заявления о получении государственной услуги в электронном виде специалистами административно-организационного отдела Департамента проверяется подписано ли заявление о получении государственной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625723" w:rsidRDefault="00625723">
      <w:pPr>
        <w:pStyle w:val="ConsPlusNormal"/>
        <w:spacing w:before="220"/>
        <w:ind w:firstLine="540"/>
        <w:jc w:val="both"/>
      </w:pPr>
      <w:proofErr w:type="gramStart"/>
      <w:r>
        <w:t xml:space="preserve">Если заявление о предоставлении государственной услуги в электронном виде и прилагаемые к нему документы оформлены в соответствии с требованиями </w:t>
      </w:r>
      <w:hyperlink r:id="rId102" w:history="1">
        <w:r>
          <w:rPr>
            <w:color w:val="0000FF"/>
          </w:rPr>
          <w:t>приказа</w:t>
        </w:r>
      </w:hyperlink>
      <w: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w:t>
      </w:r>
      <w:proofErr w:type="gramEnd"/>
      <w:r>
        <w:t xml:space="preserve">, </w:t>
      </w:r>
      <w:proofErr w:type="gramStart"/>
      <w:r>
        <w:t>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w:t>
      </w:r>
      <w:proofErr w:type="gramEnd"/>
      <w:r>
        <w:t xml:space="preserve"> </w:t>
      </w:r>
      <w:proofErr w:type="gramStart"/>
      <w:r>
        <w:t>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N 7) и электронная подпись подтверждена, специалист административно-организационного отдела направляет Заявителю уведомление, содержащее входящий регистрационный номер заявления, дату получения Департаментом указанного заявления и прилагаемых к нему документов, а также перечень наименований файлов, представленных в форме электронных документов, с</w:t>
      </w:r>
      <w:proofErr w:type="gramEnd"/>
      <w:r>
        <w:t xml:space="preserve"> указанием их объема, не позднее рабочего дня, следующего за днем поступления заявления в Департамент.</w:t>
      </w:r>
    </w:p>
    <w:p w:rsidR="00625723" w:rsidRDefault="00625723">
      <w:pPr>
        <w:pStyle w:val="ConsPlusNormal"/>
        <w:spacing w:before="220"/>
        <w:ind w:firstLine="540"/>
        <w:jc w:val="both"/>
      </w:pPr>
      <w:r>
        <w:t xml:space="preserve">Если заявление о получении государственной услуги в электронном виде и прилагаемые к нему документы оформлены с нарушением требований, установленных </w:t>
      </w:r>
      <w:hyperlink r:id="rId103" w:history="1">
        <w:r>
          <w:rPr>
            <w:color w:val="0000FF"/>
          </w:rPr>
          <w:t>приказом</w:t>
        </w:r>
      </w:hyperlink>
      <w:r>
        <w:t xml:space="preserve"> Минэкономразвития России от 14.01.2015 N 7 и приведенных в </w:t>
      </w:r>
      <w:hyperlink w:anchor="P174" w:history="1">
        <w:r>
          <w:rPr>
            <w:color w:val="0000FF"/>
          </w:rPr>
          <w:t>пункте 2.6.2</w:t>
        </w:r>
      </w:hyperlink>
      <w:r>
        <w:t xml:space="preserve"> Административного регламента, заявление Департаментом не рассматривается.</w:t>
      </w:r>
    </w:p>
    <w:p w:rsidR="00625723" w:rsidRDefault="00625723">
      <w:pPr>
        <w:pStyle w:val="ConsPlusNormal"/>
        <w:spacing w:before="220"/>
        <w:ind w:firstLine="540"/>
        <w:jc w:val="both"/>
      </w:pPr>
      <w:r>
        <w:t>Не позднее пяти рабочих дней со дня представления такого заявления специалист административно-организационного отдела Департамента направляет уведомление о возврате заявления с указанием допущенных нарушений требований, в соответствии с которыми должно быть представлено заявление, на указанный в заявлении адрес электронной почты (при наличии) Заявителя или иным указанным в заявлении способом.</w:t>
      </w:r>
    </w:p>
    <w:p w:rsidR="00625723" w:rsidRDefault="00625723">
      <w:pPr>
        <w:pStyle w:val="ConsPlusNormal"/>
        <w:spacing w:before="220"/>
        <w:ind w:firstLine="540"/>
        <w:jc w:val="both"/>
      </w:pPr>
      <w:r>
        <w:t>3.1.5. Специалист административно-организационного отдела Департамента в день поступления заявления о получении государственной услуги распечатывает, регистрирует и вносит в электронную базу данных по учету документов сведения о приеме документов, в том числе:</w:t>
      </w:r>
    </w:p>
    <w:p w:rsidR="00625723" w:rsidRDefault="00625723">
      <w:pPr>
        <w:pStyle w:val="ConsPlusNormal"/>
        <w:spacing w:before="220"/>
        <w:ind w:firstLine="540"/>
        <w:jc w:val="both"/>
      </w:pPr>
      <w:r>
        <w:t>- регистрационный номер;</w:t>
      </w:r>
    </w:p>
    <w:p w:rsidR="00625723" w:rsidRDefault="00625723">
      <w:pPr>
        <w:pStyle w:val="ConsPlusNormal"/>
        <w:spacing w:before="220"/>
        <w:ind w:firstLine="540"/>
        <w:jc w:val="both"/>
      </w:pPr>
      <w:r>
        <w:t>- дату приема документов;</w:t>
      </w:r>
    </w:p>
    <w:p w:rsidR="00625723" w:rsidRDefault="00625723">
      <w:pPr>
        <w:pStyle w:val="ConsPlusNormal"/>
        <w:spacing w:before="220"/>
        <w:ind w:firstLine="540"/>
        <w:jc w:val="both"/>
      </w:pPr>
      <w:r>
        <w:t>- наименование Заявителя (ФИО - для физических лиц);</w:t>
      </w:r>
    </w:p>
    <w:p w:rsidR="00625723" w:rsidRDefault="00625723">
      <w:pPr>
        <w:pStyle w:val="ConsPlusNormal"/>
        <w:spacing w:before="220"/>
        <w:ind w:firstLine="540"/>
        <w:jc w:val="both"/>
      </w:pPr>
      <w:r>
        <w:t>- аннотацию к документу.</w:t>
      </w:r>
    </w:p>
    <w:p w:rsidR="00625723" w:rsidRDefault="00625723">
      <w:pPr>
        <w:pStyle w:val="ConsPlusNormal"/>
        <w:spacing w:before="220"/>
        <w:ind w:firstLine="540"/>
        <w:jc w:val="both"/>
      </w:pPr>
      <w:r>
        <w:t xml:space="preserve">3.1.6. В день поступления документов специалист административно-организационного </w:t>
      </w:r>
      <w:r>
        <w:lastRenderedPageBreak/>
        <w:t>отдела Департамента все поступившие документы передает начальнику Департамента.</w:t>
      </w:r>
    </w:p>
    <w:p w:rsidR="00625723" w:rsidRDefault="00625723">
      <w:pPr>
        <w:pStyle w:val="ConsPlusNormal"/>
        <w:spacing w:before="220"/>
        <w:ind w:firstLine="540"/>
        <w:jc w:val="both"/>
      </w:pPr>
      <w:r>
        <w:t>После рассмотрения начальником Департамента и наложения резолюции документы в течение одного рабочего дня со дня поступления заявления о предоставлении земельного участка передаются руководителю структурного подразделения Департамента, ответственного за предоставление государственной услуги.</w:t>
      </w:r>
    </w:p>
    <w:p w:rsidR="00625723" w:rsidRDefault="00625723">
      <w:pPr>
        <w:pStyle w:val="ConsPlusNormal"/>
        <w:spacing w:before="220"/>
        <w:ind w:firstLine="540"/>
        <w:jc w:val="both"/>
      </w:pPr>
      <w:r>
        <w:t>Руководитель структурного подразделения Департамента в день получения заявления о предоставлении земельного участка передает документы специалисту структурного подразделения Департамента, ответственному за рассмотрение принятых документов (далее - ответственный исполнитель).</w:t>
      </w:r>
    </w:p>
    <w:p w:rsidR="00625723" w:rsidRDefault="00625723">
      <w:pPr>
        <w:pStyle w:val="ConsPlusNormal"/>
        <w:spacing w:before="220"/>
        <w:ind w:firstLine="540"/>
        <w:jc w:val="both"/>
      </w:pPr>
      <w:r>
        <w:t>3.1.7. Результатом административной процедуры является регистрация заявления и передача его ответственному исполнителю.</w:t>
      </w:r>
    </w:p>
    <w:p w:rsidR="00625723" w:rsidRDefault="00625723">
      <w:pPr>
        <w:pStyle w:val="ConsPlusNormal"/>
        <w:spacing w:before="220"/>
        <w:ind w:firstLine="540"/>
        <w:jc w:val="both"/>
      </w:pPr>
      <w:r>
        <w:t>3.1.8. Максимальный срок выполнения административной процедуры составляет один рабочий день.</w:t>
      </w:r>
    </w:p>
    <w:p w:rsidR="00625723" w:rsidRDefault="00625723">
      <w:pPr>
        <w:pStyle w:val="ConsPlusNormal"/>
        <w:jc w:val="center"/>
      </w:pPr>
    </w:p>
    <w:p w:rsidR="00625723" w:rsidRDefault="00625723">
      <w:pPr>
        <w:pStyle w:val="ConsPlusTitle"/>
        <w:jc w:val="center"/>
        <w:outlineLvl w:val="2"/>
      </w:pPr>
      <w:r>
        <w:t>3.2. Рассмотрение заявления и документов, предоставленных</w:t>
      </w:r>
    </w:p>
    <w:p w:rsidR="00625723" w:rsidRDefault="00625723">
      <w:pPr>
        <w:pStyle w:val="ConsPlusTitle"/>
        <w:jc w:val="center"/>
      </w:pPr>
      <w:r>
        <w:t>для получения государственной услуги, направление</w:t>
      </w:r>
    </w:p>
    <w:p w:rsidR="00625723" w:rsidRDefault="00625723">
      <w:pPr>
        <w:pStyle w:val="ConsPlusTitle"/>
        <w:jc w:val="center"/>
      </w:pPr>
      <w:r>
        <w:t>межведомственных запросов</w:t>
      </w:r>
    </w:p>
    <w:p w:rsidR="00625723" w:rsidRDefault="00625723">
      <w:pPr>
        <w:pStyle w:val="ConsPlusNormal"/>
        <w:jc w:val="center"/>
      </w:pPr>
    </w:p>
    <w:p w:rsidR="00625723" w:rsidRDefault="00625723">
      <w:pPr>
        <w:pStyle w:val="ConsPlusNormal"/>
        <w:ind w:firstLine="540"/>
        <w:jc w:val="both"/>
      </w:pPr>
      <w:r>
        <w:t>3.2.1. На основании поручения руководителя структурного подразделения Департамента ответственный исполнитель в течение двух дней со дня поступления заявления проверяет правильность заполнения заявления и комплектность документов.</w:t>
      </w:r>
    </w:p>
    <w:p w:rsidR="00625723" w:rsidRDefault="00625723">
      <w:pPr>
        <w:pStyle w:val="ConsPlusNormal"/>
        <w:spacing w:before="220"/>
        <w:ind w:firstLine="540"/>
        <w:jc w:val="both"/>
      </w:pPr>
      <w:r>
        <w:t xml:space="preserve">3.2.2. В случае если имеются основания для возврата заявления, предусмотренные </w:t>
      </w:r>
      <w:hyperlink w:anchor="P240" w:history="1">
        <w:r>
          <w:rPr>
            <w:color w:val="0000FF"/>
          </w:rPr>
          <w:t>пунктом 2.10</w:t>
        </w:r>
      </w:hyperlink>
      <w:r>
        <w:t xml:space="preserve"> Административного регламента, Департамент в течение 10 дней со дня поступления заявления возвращает его Заявителю с письменным уведомлением. При этом должны быть указаны причины возврата заявления о предоставлении земельного участка.</w:t>
      </w:r>
    </w:p>
    <w:p w:rsidR="00625723" w:rsidRDefault="00625723">
      <w:pPr>
        <w:pStyle w:val="ConsPlusNormal"/>
        <w:spacing w:before="220"/>
        <w:ind w:firstLine="540"/>
        <w:jc w:val="both"/>
      </w:pPr>
      <w:r>
        <w:t xml:space="preserve">3.2.3. Если Заявителем не представлены документы, предусмотренные </w:t>
      </w:r>
      <w:hyperlink w:anchor="P195" w:history="1">
        <w:r>
          <w:rPr>
            <w:color w:val="0000FF"/>
          </w:rPr>
          <w:t>пунктом 2.6.3</w:t>
        </w:r>
      </w:hyperlink>
      <w:r>
        <w:t xml:space="preserve"> Административного регламента, ответственный исполнитель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625723" w:rsidRDefault="00625723">
      <w:pPr>
        <w:pStyle w:val="ConsPlusNormal"/>
        <w:spacing w:before="220"/>
        <w:ind w:firstLine="540"/>
        <w:jc w:val="both"/>
      </w:pPr>
      <w:r>
        <w:t>- органы, осуществляющие государственный кадастровый учет, государственную регистрацию прав на недвижимое имущество и сделок с ним, ведение ЕГРН, предоставление сведений, содержащихся в ЕГРН;</w:t>
      </w:r>
    </w:p>
    <w:p w:rsidR="00625723" w:rsidRDefault="00625723">
      <w:pPr>
        <w:pStyle w:val="ConsPlusNormal"/>
        <w:spacing w:before="220"/>
        <w:ind w:firstLine="540"/>
        <w:jc w:val="both"/>
      </w:pPr>
      <w:r>
        <w:t>- налоговые органы;</w:t>
      </w:r>
    </w:p>
    <w:p w:rsidR="00625723" w:rsidRDefault="00625723">
      <w:pPr>
        <w:pStyle w:val="ConsPlusNormal"/>
        <w:spacing w:before="220"/>
        <w:ind w:firstLine="540"/>
        <w:jc w:val="both"/>
      </w:pPr>
      <w:r>
        <w:t>- органы местного самоуправления муниципальных образований Ивановской области;</w:t>
      </w:r>
    </w:p>
    <w:p w:rsidR="00625723" w:rsidRDefault="00625723">
      <w:pPr>
        <w:pStyle w:val="ConsPlusNormal"/>
        <w:spacing w:before="220"/>
        <w:ind w:firstLine="540"/>
        <w:jc w:val="both"/>
      </w:pPr>
      <w:r>
        <w:t>- органы исполнительной власти Ивановской области;</w:t>
      </w:r>
    </w:p>
    <w:p w:rsidR="00625723" w:rsidRDefault="00625723">
      <w:pPr>
        <w:pStyle w:val="ConsPlusNormal"/>
        <w:spacing w:before="220"/>
        <w:ind w:firstLine="540"/>
        <w:jc w:val="both"/>
      </w:pPr>
      <w:r>
        <w:t>- федеральные органы исполнительной власти.</w:t>
      </w:r>
    </w:p>
    <w:p w:rsidR="00625723" w:rsidRDefault="00625723">
      <w:pPr>
        <w:pStyle w:val="ConsPlusNormal"/>
        <w:spacing w:before="22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государственную услугу.</w:t>
      </w:r>
    </w:p>
    <w:p w:rsidR="00625723" w:rsidRDefault="00625723">
      <w:pPr>
        <w:pStyle w:val="ConsPlusNormal"/>
        <w:spacing w:before="22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625723" w:rsidRDefault="00625723">
      <w:pPr>
        <w:pStyle w:val="ConsPlusNormal"/>
        <w:spacing w:before="220"/>
        <w:ind w:firstLine="540"/>
        <w:jc w:val="both"/>
      </w:pPr>
      <w:r>
        <w:lastRenderedPageBreak/>
        <w:t>Срок подготовки и направления ответа на межведомственный запрос не может превышать пяти рабочих дней (двух рабочих дней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(или) информацию.</w:t>
      </w:r>
    </w:p>
    <w:p w:rsidR="00625723" w:rsidRDefault="00625723">
      <w:pPr>
        <w:pStyle w:val="ConsPlusNormal"/>
        <w:spacing w:before="220"/>
        <w:ind w:firstLine="540"/>
        <w:jc w:val="both"/>
      </w:pPr>
      <w:r>
        <w:t>Документы, поступившие в порядке межведомственного информационного взаимодействия, приобщаются к заявлению Заявителя.</w:t>
      </w:r>
    </w:p>
    <w:p w:rsidR="00625723" w:rsidRDefault="00625723">
      <w:pPr>
        <w:pStyle w:val="ConsPlusNormal"/>
        <w:spacing w:before="220"/>
        <w:ind w:firstLine="540"/>
        <w:jc w:val="both"/>
      </w:pPr>
      <w:r>
        <w:t xml:space="preserve">3.2.4. </w:t>
      </w:r>
      <w:proofErr w:type="gramStart"/>
      <w:r>
        <w:t>В течение трех рабочих дней со дня поступления в Департамент заявления ответственный исполнитель проверяет наличие связанных с содержанием градостроительной документации и иной находящейся в распоряжении Департамента документации оснований для предоставления (либо отказа в предоставлении) земельного участка, находящегося в собственности Ивановской области, свободного от застройки, без проведения торгов, в том числе действующих решений о предварительном согласовании предоставления земельного участка;</w:t>
      </w:r>
      <w:proofErr w:type="gramEnd"/>
      <w:r>
        <w:t xml:space="preserve"> документов о резервировании или изъятии испрашиваемого земельного участка; документов территориального планирования, проекта планировки и межевания территории; соответствие испрашиваемого вида разрешенного использования земельного участка территориальной зоне, установленной правилами землепользования и застройки; соответствие площади земельного участка предельным параметрам, установленным градостроительной документацией.</w:t>
      </w:r>
    </w:p>
    <w:p w:rsidR="00625723" w:rsidRDefault="00625723">
      <w:pPr>
        <w:pStyle w:val="ConsPlusNormal"/>
        <w:spacing w:before="220"/>
        <w:ind w:firstLine="540"/>
        <w:jc w:val="both"/>
      </w:pPr>
      <w:bookmarkStart w:id="17" w:name="P424"/>
      <w:bookmarkEnd w:id="17"/>
      <w:r>
        <w:t xml:space="preserve">3.2.5. </w:t>
      </w:r>
      <w:proofErr w:type="gramStart"/>
      <w:r>
        <w:t xml:space="preserve">При поступлении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и при отсутствии оснований возврата заявления заявителю, предусмотренных </w:t>
      </w:r>
      <w:hyperlink w:anchor="P240" w:history="1">
        <w:r>
          <w:rPr>
            <w:color w:val="0000FF"/>
          </w:rPr>
          <w:t>разделом 2.10</w:t>
        </w:r>
      </w:hyperlink>
      <w:r>
        <w:t xml:space="preserve">, и оснований для отказа в предоставлении земельного участка, предусмотренных </w:t>
      </w:r>
      <w:hyperlink w:anchor="P251" w:history="1">
        <w:r>
          <w:rPr>
            <w:color w:val="0000FF"/>
          </w:rPr>
          <w:t>разделом 2.11</w:t>
        </w:r>
      </w:hyperlink>
      <w:r>
        <w:t xml:space="preserve"> Административного регламента, Департамент в</w:t>
      </w:r>
      <w:proofErr w:type="gramEnd"/>
      <w:r>
        <w:t xml:space="preserve"> течение 15 дней со дня поступления заявления обеспечивает опубликование извещения </w:t>
      </w:r>
      <w:proofErr w:type="gramStart"/>
      <w:r>
        <w:t xml:space="preserve">о предоставлении земельного участка для указанных в заявлении целей в соответствии с </w:t>
      </w:r>
      <w:hyperlink r:id="rId104" w:history="1">
        <w:r>
          <w:rPr>
            <w:color w:val="0000FF"/>
          </w:rPr>
          <w:t>пунктами</w:t>
        </w:r>
        <w:proofErr w:type="gramEnd"/>
        <w:r>
          <w:rPr>
            <w:color w:val="0000FF"/>
          </w:rPr>
          <w:t xml:space="preserve"> 2</w:t>
        </w:r>
      </w:hyperlink>
      <w:r>
        <w:t xml:space="preserve">, </w:t>
      </w:r>
      <w:hyperlink r:id="rId105" w:history="1">
        <w:r>
          <w:rPr>
            <w:color w:val="0000FF"/>
          </w:rPr>
          <w:t>3 статьи 39.18</w:t>
        </w:r>
      </w:hyperlink>
      <w:r>
        <w:t xml:space="preserve"> Земельного кодекса Российской Федерации.</w:t>
      </w:r>
    </w:p>
    <w:p w:rsidR="00625723" w:rsidRDefault="00625723">
      <w:pPr>
        <w:pStyle w:val="ConsPlusNormal"/>
        <w:spacing w:before="220"/>
        <w:ind w:firstLine="540"/>
        <w:jc w:val="both"/>
      </w:pPr>
      <w:r>
        <w:t>Извещение о предоставлении земельного участка размещается на официальном сайте Департамента в информационно-телекоммуникационной сети Интернет и подлежит официальному опубликованию в информационном издании "Ивановская газета".</w:t>
      </w:r>
    </w:p>
    <w:p w:rsidR="00625723" w:rsidRDefault="00625723">
      <w:pPr>
        <w:pStyle w:val="ConsPlusNormal"/>
        <w:spacing w:before="220"/>
        <w:ind w:firstLine="540"/>
        <w:jc w:val="both"/>
      </w:pPr>
      <w:r>
        <w:t xml:space="preserve">3.2.6. </w:t>
      </w:r>
      <w:proofErr w:type="gramStart"/>
      <w:r>
        <w:t xml:space="preserve">После получения необходимых для оказания государственной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hyperlink w:anchor="P195" w:history="1">
        <w:r>
          <w:rPr>
            <w:color w:val="0000FF"/>
          </w:rPr>
          <w:t>пунктом 2.6.3</w:t>
        </w:r>
      </w:hyperlink>
      <w:r>
        <w:t xml:space="preserve"> Административного регламента, Департамент принимает решение о подготовке проектов договора купли-продажи, договора аренды или договора безвозмездного пользования земельным участком, о подготовке решений в форме распоряжения о предоставлении земельного участка в собственность бесплатно или о предоставлении земельного</w:t>
      </w:r>
      <w:proofErr w:type="gramEnd"/>
      <w:r>
        <w:t xml:space="preserve"> участка в постоянное (бессрочное) пользование либо решения об отказе в предоставлении земельного участка:</w:t>
      </w:r>
    </w:p>
    <w:p w:rsidR="00625723" w:rsidRDefault="00625723">
      <w:pPr>
        <w:pStyle w:val="ConsPlusNormal"/>
        <w:spacing w:before="220"/>
        <w:ind w:firstLine="540"/>
        <w:jc w:val="both"/>
      </w:pPr>
      <w:r>
        <w:t xml:space="preserve">- в течение 15 дней со дня поступления заявления о предоставлении земельного участка (за исключением случая, предусмотренного </w:t>
      </w:r>
      <w:hyperlink w:anchor="P424" w:history="1">
        <w:r>
          <w:rPr>
            <w:color w:val="0000FF"/>
          </w:rPr>
          <w:t>пунктом 3.2.5</w:t>
        </w:r>
      </w:hyperlink>
      <w:r>
        <w:t xml:space="preserve"> Административного регламента);</w:t>
      </w:r>
    </w:p>
    <w:p w:rsidR="00625723" w:rsidRDefault="00625723">
      <w:pPr>
        <w:pStyle w:val="ConsPlusNormal"/>
        <w:spacing w:before="220"/>
        <w:ind w:firstLine="540"/>
        <w:jc w:val="both"/>
      </w:pPr>
      <w:r>
        <w:t xml:space="preserve">- в течение 2 дней со дня истечения 30 дней </w:t>
      </w:r>
      <w:proofErr w:type="gramStart"/>
      <w:r>
        <w:t>с даты опубликования</w:t>
      </w:r>
      <w:proofErr w:type="gramEnd"/>
      <w:r>
        <w:t xml:space="preserve"> извещения, предусмотренного </w:t>
      </w:r>
      <w:hyperlink w:anchor="P424" w:history="1">
        <w:r>
          <w:rPr>
            <w:color w:val="0000FF"/>
          </w:rPr>
          <w:t>пунктом 3.2.5</w:t>
        </w:r>
      </w:hyperlink>
      <w:r>
        <w:t xml:space="preserve"> Административного регламента.</w:t>
      </w:r>
    </w:p>
    <w:p w:rsidR="00625723" w:rsidRDefault="00625723">
      <w:pPr>
        <w:pStyle w:val="ConsPlusNormal"/>
        <w:spacing w:before="220"/>
        <w:ind w:firstLine="540"/>
        <w:jc w:val="both"/>
      </w:pPr>
      <w:r>
        <w:t xml:space="preserve">3.2.7. </w:t>
      </w:r>
      <w:proofErr w:type="gramStart"/>
      <w:r>
        <w:t xml:space="preserve">Результатом административной процедуры является принятие решения о подготовке ответственным исполнителем проектов договора купли-продажи, договора аренды или договора безвозмездного пользования земельным участком, о подготовке решений в форме распоряжения о предоставлении земельного участка в собственность бесплатно или о предоставлении </w:t>
      </w:r>
      <w:r>
        <w:lastRenderedPageBreak/>
        <w:t>земельного участка в постоянное (бессрочное) пользование либо решения об отказе в предоставлении земельного участка.</w:t>
      </w:r>
      <w:proofErr w:type="gramEnd"/>
    </w:p>
    <w:p w:rsidR="00625723" w:rsidRDefault="00625723">
      <w:pPr>
        <w:pStyle w:val="ConsPlusNormal"/>
        <w:jc w:val="center"/>
      </w:pPr>
    </w:p>
    <w:p w:rsidR="00625723" w:rsidRDefault="00625723">
      <w:pPr>
        <w:pStyle w:val="ConsPlusTitle"/>
        <w:jc w:val="center"/>
        <w:outlineLvl w:val="2"/>
      </w:pPr>
      <w:bookmarkStart w:id="18" w:name="P431"/>
      <w:bookmarkEnd w:id="18"/>
      <w:r>
        <w:t>3.3. Подготовка проектов договора купли-продажи, договора</w:t>
      </w:r>
    </w:p>
    <w:p w:rsidR="00625723" w:rsidRDefault="00625723">
      <w:pPr>
        <w:pStyle w:val="ConsPlusTitle"/>
        <w:jc w:val="center"/>
      </w:pPr>
      <w:r>
        <w:t xml:space="preserve">аренды или договора безвозмездного пользования </w:t>
      </w:r>
      <w:proofErr w:type="gramStart"/>
      <w:r>
        <w:t>земельным</w:t>
      </w:r>
      <w:proofErr w:type="gramEnd"/>
    </w:p>
    <w:p w:rsidR="00625723" w:rsidRDefault="00625723">
      <w:pPr>
        <w:pStyle w:val="ConsPlusTitle"/>
        <w:jc w:val="center"/>
      </w:pPr>
      <w:r>
        <w:t>участком и их подписание, принятие решений в форме</w:t>
      </w:r>
    </w:p>
    <w:p w:rsidR="00625723" w:rsidRDefault="00625723">
      <w:pPr>
        <w:pStyle w:val="ConsPlusTitle"/>
        <w:jc w:val="center"/>
      </w:pPr>
      <w:r>
        <w:t>распоряжения о предоставлении земельного участка</w:t>
      </w:r>
    </w:p>
    <w:p w:rsidR="00625723" w:rsidRDefault="00625723">
      <w:pPr>
        <w:pStyle w:val="ConsPlusTitle"/>
        <w:jc w:val="center"/>
      </w:pPr>
      <w:r>
        <w:t>в собственность бесплатно или о предоставлении</w:t>
      </w:r>
    </w:p>
    <w:p w:rsidR="00625723" w:rsidRDefault="00625723">
      <w:pPr>
        <w:pStyle w:val="ConsPlusTitle"/>
        <w:jc w:val="center"/>
      </w:pPr>
      <w:r>
        <w:t>земельного участка в постоянное (бессрочное) пользование</w:t>
      </w:r>
    </w:p>
    <w:p w:rsidR="00625723" w:rsidRDefault="00625723">
      <w:pPr>
        <w:pStyle w:val="ConsPlusTitle"/>
        <w:jc w:val="center"/>
      </w:pPr>
      <w:r>
        <w:t>либо принятие решения об отказе в предоставлении</w:t>
      </w:r>
    </w:p>
    <w:p w:rsidR="00625723" w:rsidRDefault="00625723">
      <w:pPr>
        <w:pStyle w:val="ConsPlusTitle"/>
        <w:jc w:val="center"/>
      </w:pPr>
      <w:r>
        <w:t>земельного участка</w:t>
      </w:r>
    </w:p>
    <w:p w:rsidR="00625723" w:rsidRDefault="00625723">
      <w:pPr>
        <w:pStyle w:val="ConsPlusNormal"/>
        <w:jc w:val="center"/>
      </w:pPr>
    </w:p>
    <w:p w:rsidR="00625723" w:rsidRDefault="00625723">
      <w:pPr>
        <w:pStyle w:val="ConsPlusNormal"/>
        <w:ind w:firstLine="540"/>
        <w:jc w:val="both"/>
      </w:pPr>
      <w:r>
        <w:t>3.3.1. Основанием для начала административной процедуры является принятие решения о подготовке ответственным исполнителем проектов договора купли-продажи, договора аренды или договора безвозмездного пользования земельным участком, о подготовке решений в форме распоряжения о предоставлении земельного участка в собственность бесплатно или о предоставлении земельного участка в постоянное (бессрочное) пользование.</w:t>
      </w:r>
    </w:p>
    <w:p w:rsidR="00625723" w:rsidRDefault="00625723">
      <w:pPr>
        <w:pStyle w:val="ConsPlusNormal"/>
        <w:spacing w:before="220"/>
        <w:ind w:firstLine="540"/>
        <w:jc w:val="both"/>
      </w:pPr>
      <w:r>
        <w:t>3.3.2. Ответственный исполнитель осуществляет подготовку проектов договора купли-продажи, договора аренды или договора безвозмездного пользования земельным участком, проектов решений в форме распоряжения о предоставлении земельного участка в собственность бесплатно или о предоставлении земельного участка в постоянное (бессрочное) пользование либо решения об отказе в предоставлении земельного участка:</w:t>
      </w:r>
    </w:p>
    <w:p w:rsidR="00625723" w:rsidRDefault="00625723">
      <w:pPr>
        <w:pStyle w:val="ConsPlusNormal"/>
        <w:spacing w:before="220"/>
        <w:ind w:firstLine="540"/>
        <w:jc w:val="both"/>
      </w:pPr>
      <w:r>
        <w:t xml:space="preserve">- в течение 17 дней со дня поступления заявления о предоставлении земельного участка (за исключением случая, предусмотренного </w:t>
      </w:r>
      <w:hyperlink w:anchor="P424" w:history="1">
        <w:r>
          <w:rPr>
            <w:color w:val="0000FF"/>
          </w:rPr>
          <w:t>пунктом 3.2.5</w:t>
        </w:r>
      </w:hyperlink>
      <w:r>
        <w:t xml:space="preserve"> Административного регламента);</w:t>
      </w:r>
    </w:p>
    <w:p w:rsidR="00625723" w:rsidRDefault="00625723">
      <w:pPr>
        <w:pStyle w:val="ConsPlusNormal"/>
        <w:spacing w:before="220"/>
        <w:ind w:firstLine="540"/>
        <w:jc w:val="both"/>
      </w:pPr>
      <w:r>
        <w:t xml:space="preserve">- в течение 5 дней со дня истечения 30 дней </w:t>
      </w:r>
      <w:proofErr w:type="gramStart"/>
      <w:r>
        <w:t>с даты опубликования</w:t>
      </w:r>
      <w:proofErr w:type="gramEnd"/>
      <w:r>
        <w:t xml:space="preserve"> извещения, предусмотренного </w:t>
      </w:r>
      <w:hyperlink w:anchor="P424" w:history="1">
        <w:r>
          <w:rPr>
            <w:color w:val="0000FF"/>
          </w:rPr>
          <w:t>пунктом 3.2.5</w:t>
        </w:r>
      </w:hyperlink>
      <w:r>
        <w:t xml:space="preserve"> Административного регламента.</w:t>
      </w:r>
    </w:p>
    <w:p w:rsidR="00625723" w:rsidRDefault="00625723">
      <w:pPr>
        <w:pStyle w:val="ConsPlusNormal"/>
        <w:spacing w:before="220"/>
        <w:ind w:firstLine="540"/>
        <w:jc w:val="both"/>
      </w:pPr>
      <w:r>
        <w:t xml:space="preserve">При заключении договора аренды или безвозмездного пользования земельного участка без проведения торгов срок этого договора устанавливается по выбору землепользователя с учетом ограничений, предусмотренных </w:t>
      </w:r>
      <w:hyperlink r:id="rId106" w:history="1">
        <w:r>
          <w:rPr>
            <w:color w:val="0000FF"/>
          </w:rPr>
          <w:t>пунктом 8 статьи 39.8</w:t>
        </w:r>
      </w:hyperlink>
      <w:r>
        <w:t xml:space="preserve">, </w:t>
      </w:r>
      <w:hyperlink r:id="rId107" w:history="1">
        <w:r>
          <w:rPr>
            <w:color w:val="0000FF"/>
          </w:rPr>
          <w:t>пунктом 3 статьи 39.10</w:t>
        </w:r>
      </w:hyperlink>
      <w:r>
        <w:t xml:space="preserve"> Земельного кодекса Российской Федерации.</w:t>
      </w:r>
    </w:p>
    <w:p w:rsidR="00625723" w:rsidRDefault="00625723">
      <w:pPr>
        <w:pStyle w:val="ConsPlusNormal"/>
        <w:spacing w:before="220"/>
        <w:ind w:firstLine="540"/>
        <w:jc w:val="both"/>
      </w:pPr>
      <w:r>
        <w:t xml:space="preserve">3.3.3. </w:t>
      </w:r>
      <w:proofErr w:type="gramStart"/>
      <w:r>
        <w:t>Ответственный исполнитель обеспечивает визирование в установленном порядке подготовленных проектов договоров купли-продажи, договора аренды или договора безвозмездного пользования земельным участком, решений в форме распоряжения о предоставлении земельного участка в собственность бесплатно или о предоставлении земельного участка в постоянное (бессрочное) пользование либо решения об отказе в предоставлении земельного участка для последующего подписания начальником Департамента и направления Заявителю.</w:t>
      </w:r>
      <w:proofErr w:type="gramEnd"/>
    </w:p>
    <w:p w:rsidR="00625723" w:rsidRDefault="00625723">
      <w:pPr>
        <w:pStyle w:val="ConsPlusNormal"/>
        <w:spacing w:before="220"/>
        <w:ind w:firstLine="540"/>
        <w:jc w:val="both"/>
      </w:pPr>
      <w:r>
        <w:t>3.3.4. Подготовленные проекты договора купли-продажи, договора аренды, договора безвозмездного пользования, распоряжение о предоставлении в постоянное (бессрочное) пользование, распоряжения о предоставлении земельного участка в собственность бесплатно либо решения об отказе в предоставлении земельного участка, являющиеся результатом предоставления государственной услуги, направляются Заявителю способами, указанными в заявлении:</w:t>
      </w:r>
    </w:p>
    <w:p w:rsidR="00625723" w:rsidRDefault="00625723">
      <w:pPr>
        <w:pStyle w:val="ConsPlusNormal"/>
        <w:spacing w:before="220"/>
        <w:ind w:firstLine="540"/>
        <w:jc w:val="both"/>
      </w:pPr>
      <w:r>
        <w:t xml:space="preserve">- в виде бумажного документа при личном обращении, в соответствии с графиком работы Департамента, указанным в </w:t>
      </w:r>
      <w:hyperlink w:anchor="P72" w:history="1">
        <w:r>
          <w:rPr>
            <w:color w:val="0000FF"/>
          </w:rPr>
          <w:t>пункте 1.3.1</w:t>
        </w:r>
      </w:hyperlink>
      <w:r>
        <w:t xml:space="preserve"> Административного регламента;</w:t>
      </w:r>
    </w:p>
    <w:p w:rsidR="00625723" w:rsidRDefault="00625723">
      <w:pPr>
        <w:pStyle w:val="ConsPlusNormal"/>
        <w:spacing w:before="220"/>
        <w:ind w:firstLine="540"/>
        <w:jc w:val="both"/>
      </w:pPr>
      <w:r>
        <w:t xml:space="preserve">- в виде бумажного документа, который направляется Департаментом Заявителю посредством почтового отправления по адресу, содержащемуся в заявлении о предоставлении </w:t>
      </w:r>
      <w:r>
        <w:lastRenderedPageBreak/>
        <w:t>земельного участка;</w:t>
      </w:r>
    </w:p>
    <w:p w:rsidR="00625723" w:rsidRDefault="00625723">
      <w:pPr>
        <w:pStyle w:val="ConsPlusNormal"/>
        <w:spacing w:before="220"/>
        <w:ind w:firstLine="540"/>
        <w:jc w:val="both"/>
      </w:pPr>
      <w:r>
        <w:t>- в виде электронного документа, который направляется Департаментом Заявителю через Порталы государственных и муниципальных услуг (с момента реализации технической возможности);</w:t>
      </w:r>
    </w:p>
    <w:p w:rsidR="00625723" w:rsidRDefault="00625723">
      <w:pPr>
        <w:pStyle w:val="ConsPlusNormal"/>
        <w:spacing w:before="220"/>
        <w:ind w:firstLine="540"/>
        <w:jc w:val="both"/>
      </w:pPr>
      <w:r>
        <w:t>- в виде электронного документа, размещенного на официальном сайте Департамента, ссылка на который направляется Департаментом Заявителю посредством электронной почты;</w:t>
      </w:r>
    </w:p>
    <w:p w:rsidR="00625723" w:rsidRDefault="00625723">
      <w:pPr>
        <w:pStyle w:val="ConsPlusNormal"/>
        <w:spacing w:before="220"/>
        <w:ind w:firstLine="540"/>
        <w:jc w:val="both"/>
      </w:pPr>
      <w:r>
        <w:t>- в виде электронного документа, который направляется Департаментом Заявителю посредством электронной почты.</w:t>
      </w:r>
    </w:p>
    <w:p w:rsidR="00625723" w:rsidRDefault="00625723">
      <w:pPr>
        <w:pStyle w:val="ConsPlusNormal"/>
        <w:spacing w:before="220"/>
        <w:ind w:firstLine="540"/>
        <w:jc w:val="both"/>
      </w:pPr>
      <w:r>
        <w:t>Документы, которые предоставляются Департаментом по результатам рассмотрения заявления в электронной форме, должны быть доступны для просмотра в виде, пригодном для восприятия, с использованием электронных вычислительных машин, в том числе без использования информационно-телекоммуникационной сети Интернет.</w:t>
      </w:r>
    </w:p>
    <w:p w:rsidR="00625723" w:rsidRDefault="00625723">
      <w:pPr>
        <w:pStyle w:val="ConsPlusNormal"/>
        <w:spacing w:before="220"/>
        <w:ind w:firstLine="540"/>
        <w:jc w:val="both"/>
      </w:pPr>
      <w:r>
        <w:t xml:space="preserve">3.3.5. </w:t>
      </w:r>
      <w:proofErr w:type="gramStart"/>
      <w:r>
        <w:t xml:space="preserve">В случае выявления допущенных опечаток и ошибок в выданных в результате предоставления государственной услуги документах, они исправляются путем выдачи нового документа, предусмотренного </w:t>
      </w:r>
      <w:hyperlink w:anchor="P119" w:history="1">
        <w:r>
          <w:rPr>
            <w:color w:val="0000FF"/>
          </w:rPr>
          <w:t>пунктом 2.3.1</w:t>
        </w:r>
      </w:hyperlink>
      <w:r>
        <w:t xml:space="preserve"> Административного регламента, в срок 5 рабочих дней с момента обращения заявителя за исправлением допущенных опечаток и ошибок.</w:t>
      </w:r>
      <w:proofErr w:type="gramEnd"/>
    </w:p>
    <w:p w:rsidR="00625723" w:rsidRDefault="00625723">
      <w:pPr>
        <w:pStyle w:val="ConsPlusNormal"/>
        <w:jc w:val="both"/>
      </w:pPr>
      <w:r>
        <w:t>(</w:t>
      </w:r>
      <w:proofErr w:type="gramStart"/>
      <w:r>
        <w:t>п</w:t>
      </w:r>
      <w:proofErr w:type="gramEnd"/>
      <w:r>
        <w:t xml:space="preserve">. 3.3.5 введен </w:t>
      </w:r>
      <w:hyperlink r:id="rId108" w:history="1">
        <w:r>
          <w:rPr>
            <w:color w:val="0000FF"/>
          </w:rPr>
          <w:t>Приказом</w:t>
        </w:r>
      </w:hyperlink>
      <w:r>
        <w:t xml:space="preserve"> Департамента управления имуществом Ивановской области от 21.11.2018 N 152-к)</w:t>
      </w:r>
    </w:p>
    <w:p w:rsidR="00625723" w:rsidRDefault="00625723">
      <w:pPr>
        <w:pStyle w:val="ConsPlusNormal"/>
        <w:jc w:val="center"/>
      </w:pPr>
    </w:p>
    <w:p w:rsidR="00625723" w:rsidRDefault="00625723">
      <w:pPr>
        <w:pStyle w:val="ConsPlusTitle"/>
        <w:jc w:val="center"/>
        <w:outlineLvl w:val="1"/>
      </w:pPr>
      <w:r>
        <w:t xml:space="preserve">4. Порядок и формы </w:t>
      </w:r>
      <w:proofErr w:type="gramStart"/>
      <w:r>
        <w:t>контроля за</w:t>
      </w:r>
      <w:proofErr w:type="gramEnd"/>
      <w:r>
        <w:t xml:space="preserve"> исполнением</w:t>
      </w:r>
    </w:p>
    <w:p w:rsidR="00625723" w:rsidRDefault="00625723">
      <w:pPr>
        <w:pStyle w:val="ConsPlusTitle"/>
        <w:jc w:val="center"/>
      </w:pPr>
      <w:r>
        <w:t>Административного регламента</w:t>
      </w:r>
    </w:p>
    <w:p w:rsidR="00625723" w:rsidRDefault="00625723">
      <w:pPr>
        <w:pStyle w:val="ConsPlusNormal"/>
        <w:jc w:val="center"/>
      </w:pPr>
    </w:p>
    <w:p w:rsidR="00625723" w:rsidRDefault="00625723">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625723" w:rsidRDefault="00625723">
      <w:pPr>
        <w:pStyle w:val="ConsPlusTitle"/>
        <w:jc w:val="center"/>
      </w:pPr>
      <w:r>
        <w:t>и исполнением ответственными должностными лицами положений</w:t>
      </w:r>
    </w:p>
    <w:p w:rsidR="00625723" w:rsidRDefault="00625723">
      <w:pPr>
        <w:pStyle w:val="ConsPlusTitle"/>
        <w:jc w:val="center"/>
      </w:pPr>
      <w:r>
        <w:t>регламента и иных нормативных правовых актов,</w:t>
      </w:r>
    </w:p>
    <w:p w:rsidR="00625723" w:rsidRDefault="00625723">
      <w:pPr>
        <w:pStyle w:val="ConsPlusTitle"/>
        <w:jc w:val="center"/>
      </w:pPr>
      <w:proofErr w:type="gramStart"/>
      <w:r>
        <w:t>устанавливающих</w:t>
      </w:r>
      <w:proofErr w:type="gramEnd"/>
      <w:r>
        <w:t xml:space="preserve"> требования к предоставлению</w:t>
      </w:r>
    </w:p>
    <w:p w:rsidR="00625723" w:rsidRDefault="00625723">
      <w:pPr>
        <w:pStyle w:val="ConsPlusTitle"/>
        <w:jc w:val="center"/>
      </w:pPr>
      <w:r>
        <w:t>государственной услуги, а также принятием ими решений</w:t>
      </w:r>
    </w:p>
    <w:p w:rsidR="00625723" w:rsidRDefault="00625723">
      <w:pPr>
        <w:pStyle w:val="ConsPlusNormal"/>
        <w:jc w:val="center"/>
      </w:pPr>
      <w:proofErr w:type="gramStart"/>
      <w:r>
        <w:t xml:space="preserve">(в ред. </w:t>
      </w:r>
      <w:hyperlink r:id="rId109"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4.1.1.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структурного подразделения, предоставляющего государственную услугу, начальником Департамента, первым заместителем начальника Департамента, а также заместителем начальника Департамента.</w:t>
      </w:r>
    </w:p>
    <w:p w:rsidR="00625723" w:rsidRDefault="00625723">
      <w:pPr>
        <w:pStyle w:val="ConsPlusNormal"/>
        <w:spacing w:before="220"/>
        <w:ind w:firstLine="540"/>
        <w:jc w:val="both"/>
      </w:pPr>
      <w:r>
        <w:t>4.1.2. Текущий контроль соблюдения и исполнения начальником Департамента положений Административного регламента, иных нормативных правовых актов Российской Федерации и Ивановской области осуществляется путем проведения согласования документов.</w:t>
      </w:r>
    </w:p>
    <w:p w:rsidR="00625723" w:rsidRDefault="00625723">
      <w:pPr>
        <w:pStyle w:val="ConsPlusNormal"/>
        <w:spacing w:before="220"/>
        <w:ind w:firstLine="540"/>
        <w:jc w:val="both"/>
      </w:pPr>
      <w:r>
        <w:t>4.1.3. Текущий контроль осуществляется систематически на протяжении всей последовательности действий, определенных административными процедурами по предоставлению государственной услуги.</w:t>
      </w:r>
    </w:p>
    <w:p w:rsidR="00625723" w:rsidRDefault="00625723">
      <w:pPr>
        <w:pStyle w:val="ConsPlusNormal"/>
        <w:jc w:val="center"/>
      </w:pPr>
    </w:p>
    <w:p w:rsidR="00625723" w:rsidRDefault="00625723">
      <w:pPr>
        <w:pStyle w:val="ConsPlusTitle"/>
        <w:jc w:val="center"/>
        <w:outlineLvl w:val="2"/>
      </w:pPr>
      <w:r>
        <w:t xml:space="preserve">4.2. Порядок и периодичность осуществления </w:t>
      </w:r>
      <w:proofErr w:type="gramStart"/>
      <w:r>
        <w:t>плановых</w:t>
      </w:r>
      <w:proofErr w:type="gramEnd"/>
    </w:p>
    <w:p w:rsidR="00625723" w:rsidRDefault="00625723">
      <w:pPr>
        <w:pStyle w:val="ConsPlusTitle"/>
        <w:jc w:val="center"/>
      </w:pPr>
      <w:r>
        <w:t>и внеплановых проверок полноты и качества предоставления</w:t>
      </w:r>
    </w:p>
    <w:p w:rsidR="00625723" w:rsidRDefault="00625723">
      <w:pPr>
        <w:pStyle w:val="ConsPlusTitle"/>
        <w:jc w:val="center"/>
      </w:pPr>
      <w:r>
        <w:t>государственной услуги, в том числе порядок и формы контроля</w:t>
      </w:r>
    </w:p>
    <w:p w:rsidR="00625723" w:rsidRDefault="00625723">
      <w:pPr>
        <w:pStyle w:val="ConsPlusTitle"/>
        <w:jc w:val="center"/>
      </w:pPr>
      <w:r>
        <w:t>за полнотой и качеством предоставления</w:t>
      </w:r>
    </w:p>
    <w:p w:rsidR="00625723" w:rsidRDefault="00625723">
      <w:pPr>
        <w:pStyle w:val="ConsPlusTitle"/>
        <w:jc w:val="center"/>
      </w:pPr>
      <w:r>
        <w:t>государственной услуги</w:t>
      </w:r>
    </w:p>
    <w:p w:rsidR="00625723" w:rsidRDefault="00625723">
      <w:pPr>
        <w:pStyle w:val="ConsPlusNormal"/>
        <w:jc w:val="center"/>
      </w:pPr>
      <w:proofErr w:type="gramStart"/>
      <w:r>
        <w:t xml:space="preserve">(в ред. </w:t>
      </w:r>
      <w:hyperlink r:id="rId110"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lastRenderedPageBreak/>
        <w:t>Ивановской области от 21.11.2018 N 152-к)</w:t>
      </w:r>
    </w:p>
    <w:p w:rsidR="00625723" w:rsidRDefault="00625723">
      <w:pPr>
        <w:pStyle w:val="ConsPlusNormal"/>
        <w:jc w:val="center"/>
      </w:pPr>
    </w:p>
    <w:p w:rsidR="00625723" w:rsidRDefault="00625723">
      <w:pPr>
        <w:pStyle w:val="ConsPlusNormal"/>
        <w:ind w:firstLine="540"/>
        <w:jc w:val="both"/>
      </w:pPr>
      <w:r>
        <w:t>4.2.1. Проверка полноты и качества предоставления государственной услуги осуществляется заместителем начальника Департамента. Проверка полноты и качества предоставления государственной услуги осуществляется в двух формах: плановой и внеплановой.</w:t>
      </w:r>
    </w:p>
    <w:p w:rsidR="00625723" w:rsidRDefault="00625723">
      <w:pPr>
        <w:pStyle w:val="ConsPlusNormal"/>
        <w:spacing w:before="220"/>
        <w:ind w:firstLine="540"/>
        <w:jc w:val="both"/>
      </w:pPr>
      <w:r>
        <w:t>4.2.2. Плановые проверки полноты и качества предоставления государственной услуги осуществляются в соответствии с годовым планом проверок, утвержденным начальником Департамента на очередной год.</w:t>
      </w:r>
    </w:p>
    <w:p w:rsidR="00625723" w:rsidRDefault="00625723">
      <w:pPr>
        <w:pStyle w:val="ConsPlusNormal"/>
        <w:spacing w:before="220"/>
        <w:ind w:firstLine="540"/>
        <w:jc w:val="both"/>
      </w:pPr>
      <w:r>
        <w:t>4.2.3. Внеплановые проверки полноты и качества предоставления государственной услуги осуществляются в связи с рассмотрением поступивших в Департамент жалоб в отношении действий (бездействия) должностных лиц и принятых ими решений при предоставлении государственной услуги либо по результатам текущего контроля.</w:t>
      </w:r>
    </w:p>
    <w:p w:rsidR="00625723" w:rsidRDefault="00625723">
      <w:pPr>
        <w:pStyle w:val="ConsPlusNormal"/>
        <w:spacing w:before="220"/>
        <w:ind w:firstLine="540"/>
        <w:jc w:val="both"/>
      </w:pPr>
      <w:r>
        <w:t>4.2.4. По результатам проверок полноты и качества предоставления государственной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625723" w:rsidRDefault="00625723">
      <w:pPr>
        <w:pStyle w:val="ConsPlusNormal"/>
        <w:spacing w:before="220"/>
        <w:ind w:firstLine="540"/>
        <w:jc w:val="both"/>
      </w:pPr>
      <w:r>
        <w:t>4.2.5. По результатам проведенных проверок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w:t>
      </w:r>
    </w:p>
    <w:p w:rsidR="00625723" w:rsidRDefault="00625723">
      <w:pPr>
        <w:pStyle w:val="ConsPlusNormal"/>
        <w:jc w:val="center"/>
      </w:pPr>
    </w:p>
    <w:p w:rsidR="00625723" w:rsidRDefault="00625723">
      <w:pPr>
        <w:pStyle w:val="ConsPlusTitle"/>
        <w:jc w:val="center"/>
        <w:outlineLvl w:val="2"/>
      </w:pPr>
      <w:r>
        <w:t>4.3. Ответственность должностных лиц Департамента</w:t>
      </w:r>
    </w:p>
    <w:p w:rsidR="00625723" w:rsidRDefault="00625723">
      <w:pPr>
        <w:pStyle w:val="ConsPlusTitle"/>
        <w:jc w:val="center"/>
      </w:pPr>
      <w:r>
        <w:t>за решения и действия (бездействие), принимаемые</w:t>
      </w:r>
    </w:p>
    <w:p w:rsidR="00625723" w:rsidRDefault="00625723">
      <w:pPr>
        <w:pStyle w:val="ConsPlusTitle"/>
        <w:jc w:val="center"/>
      </w:pPr>
      <w:r>
        <w:t>(осуществляемые) ими в ходе предоставления</w:t>
      </w:r>
    </w:p>
    <w:p w:rsidR="00625723" w:rsidRDefault="00625723">
      <w:pPr>
        <w:pStyle w:val="ConsPlusTitle"/>
        <w:jc w:val="center"/>
      </w:pPr>
      <w:r>
        <w:t>государственной услуги</w:t>
      </w:r>
    </w:p>
    <w:p w:rsidR="00625723" w:rsidRDefault="00625723">
      <w:pPr>
        <w:pStyle w:val="ConsPlusNormal"/>
        <w:jc w:val="center"/>
      </w:pPr>
      <w:proofErr w:type="gramStart"/>
      <w:r>
        <w:t xml:space="preserve">(в ред. </w:t>
      </w:r>
      <w:hyperlink r:id="rId111"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ind w:firstLine="540"/>
        <w:jc w:val="both"/>
      </w:pPr>
    </w:p>
    <w:p w:rsidR="00625723" w:rsidRDefault="00625723">
      <w:pPr>
        <w:pStyle w:val="ConsPlusNormal"/>
        <w:ind w:firstLine="540"/>
        <w:jc w:val="both"/>
      </w:pPr>
      <w:r>
        <w:t>Должностные лица Департамента несут персональную ответственность за решения и действия (бездействие), принимаемые (осуществляемые) ими в ходе предоставления государственной услуги, соблюдение сроков и порядка проведения административных процедур, установленных Административным регламентом.</w:t>
      </w:r>
    </w:p>
    <w:p w:rsidR="00625723" w:rsidRDefault="00625723">
      <w:pPr>
        <w:pStyle w:val="ConsPlusNormal"/>
        <w:jc w:val="center"/>
      </w:pPr>
    </w:p>
    <w:p w:rsidR="00625723" w:rsidRDefault="00625723">
      <w:pPr>
        <w:pStyle w:val="ConsPlusTitle"/>
        <w:jc w:val="center"/>
        <w:outlineLvl w:val="2"/>
      </w:pPr>
      <w:r>
        <w:t>4.4. Положение, характеризующее требования к порядку</w:t>
      </w:r>
    </w:p>
    <w:p w:rsidR="00625723" w:rsidRDefault="00625723">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625723" w:rsidRDefault="00625723">
      <w:pPr>
        <w:pStyle w:val="ConsPlusTitle"/>
        <w:jc w:val="center"/>
      </w:pPr>
      <w:r>
        <w:t>со стороны граждан, их объединений и организаций</w:t>
      </w:r>
    </w:p>
    <w:p w:rsidR="00625723" w:rsidRDefault="00625723">
      <w:pPr>
        <w:pStyle w:val="ConsPlusNormal"/>
        <w:ind w:firstLine="540"/>
        <w:jc w:val="both"/>
      </w:pPr>
    </w:p>
    <w:p w:rsidR="00625723" w:rsidRDefault="00625723">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625723" w:rsidRDefault="00625723">
      <w:pPr>
        <w:pStyle w:val="ConsPlusNormal"/>
        <w:spacing w:before="220"/>
        <w:ind w:firstLine="540"/>
        <w:jc w:val="both"/>
      </w:pPr>
      <w:r>
        <w:t>В контроле качества и доступности государственной услуги принимает участие Общественный совет при Департаменте управления имуществом Ивановской области.</w:t>
      </w:r>
    </w:p>
    <w:p w:rsidR="00625723" w:rsidRDefault="00625723">
      <w:pPr>
        <w:pStyle w:val="ConsPlusNormal"/>
        <w:jc w:val="center"/>
      </w:pPr>
    </w:p>
    <w:p w:rsidR="00625723" w:rsidRDefault="00625723">
      <w:pPr>
        <w:pStyle w:val="ConsPlusTitle"/>
        <w:jc w:val="center"/>
        <w:outlineLvl w:val="1"/>
      </w:pPr>
      <w:r>
        <w:t>5. Досудебный (внесудебный) порядок обжалования решений</w:t>
      </w:r>
    </w:p>
    <w:p w:rsidR="00625723" w:rsidRDefault="00625723">
      <w:pPr>
        <w:pStyle w:val="ConsPlusTitle"/>
        <w:jc w:val="center"/>
      </w:pPr>
      <w:r>
        <w:t>и действий (бездействия) органа, предоставляющего</w:t>
      </w:r>
    </w:p>
    <w:p w:rsidR="00625723" w:rsidRDefault="00625723">
      <w:pPr>
        <w:pStyle w:val="ConsPlusTitle"/>
        <w:jc w:val="center"/>
      </w:pPr>
      <w:r>
        <w:t>государственную услугу, а также должностных лиц,</w:t>
      </w:r>
    </w:p>
    <w:p w:rsidR="00625723" w:rsidRDefault="00625723">
      <w:pPr>
        <w:pStyle w:val="ConsPlusTitle"/>
        <w:jc w:val="center"/>
      </w:pPr>
      <w:r>
        <w:t>государственных служащих</w:t>
      </w:r>
    </w:p>
    <w:p w:rsidR="00625723" w:rsidRDefault="00625723">
      <w:pPr>
        <w:pStyle w:val="ConsPlusNormal"/>
        <w:jc w:val="center"/>
      </w:pPr>
      <w:proofErr w:type="gramStart"/>
      <w:r>
        <w:t xml:space="preserve">(в ред. </w:t>
      </w:r>
      <w:hyperlink r:id="rId112" w:history="1">
        <w:r>
          <w:rPr>
            <w:color w:val="0000FF"/>
          </w:rPr>
          <w:t>Приказа</w:t>
        </w:r>
      </w:hyperlink>
      <w:r>
        <w:t xml:space="preserve"> Департамента управления имуществом</w:t>
      </w:r>
      <w:proofErr w:type="gramEnd"/>
    </w:p>
    <w:p w:rsidR="00625723" w:rsidRDefault="00625723">
      <w:pPr>
        <w:pStyle w:val="ConsPlusNormal"/>
        <w:jc w:val="center"/>
      </w:pPr>
      <w:r>
        <w:t>Ивановской области от 21.11.2018 N 152-к)</w:t>
      </w:r>
    </w:p>
    <w:p w:rsidR="00625723" w:rsidRDefault="00625723">
      <w:pPr>
        <w:pStyle w:val="ConsPlusNormal"/>
        <w:jc w:val="center"/>
      </w:pPr>
    </w:p>
    <w:p w:rsidR="00625723" w:rsidRDefault="00625723">
      <w:pPr>
        <w:pStyle w:val="ConsPlusNormal"/>
        <w:ind w:firstLine="540"/>
        <w:jc w:val="both"/>
      </w:pPr>
      <w:r>
        <w:t xml:space="preserve">5.1. </w:t>
      </w:r>
      <w:proofErr w:type="gramStart"/>
      <w:r>
        <w:t xml:space="preserve">Заинтересованные лица имеют право на досудебное (внесудебное) обжалование действий (бездействия) Департамента, его должностных лиц и государственных служащих, </w:t>
      </w:r>
      <w:r>
        <w:lastRenderedPageBreak/>
        <w:t>задействованных в предоставлении государственной услуги, и (или) решений, принятых (осуществленных) ими в ходе предоставления государственной услуги.</w:t>
      </w:r>
      <w:proofErr w:type="gramEnd"/>
    </w:p>
    <w:p w:rsidR="00625723" w:rsidRDefault="00625723">
      <w:pPr>
        <w:pStyle w:val="ConsPlusNormal"/>
        <w:spacing w:before="220"/>
        <w:ind w:firstLine="540"/>
        <w:jc w:val="both"/>
      </w:pPr>
      <w:r>
        <w:t>5.2. В случае обжалования решений, действий (бездействия) должностных лиц и государственных служащих Департамента жалоба подается на имя начальника Департамента и рассматривается им.</w:t>
      </w:r>
    </w:p>
    <w:p w:rsidR="00625723" w:rsidRDefault="00625723">
      <w:pPr>
        <w:pStyle w:val="ConsPlusNormal"/>
        <w:spacing w:before="220"/>
        <w:ind w:firstLine="540"/>
        <w:jc w:val="both"/>
      </w:pPr>
      <w:r>
        <w:t>В случае если обжалуются решения, действия (бездействие) начальника Департамента, жалоба подается в Правительство Ивановской области и рассматривается должностным лицом, входящим в структуру Правительства Ивановской области, в соответствии с распределением обязанностей.</w:t>
      </w:r>
    </w:p>
    <w:p w:rsidR="00625723" w:rsidRDefault="00625723">
      <w:pPr>
        <w:pStyle w:val="ConsPlusNormal"/>
        <w:spacing w:before="220"/>
        <w:ind w:firstLine="540"/>
        <w:jc w:val="both"/>
      </w:pPr>
      <w:r>
        <w:t>5.3. Жалоба подается в письменной форме на бумажном носителе либо в электронной форме. Жалоба может быть направлена по почте, в электронной форме с использованием информационно-телекоммуникационной сети Интернет, а также может быть принята при личном приеме заявителя в соответствии с графиком работы Департамента (</w:t>
      </w:r>
      <w:hyperlink w:anchor="P72" w:history="1">
        <w:r>
          <w:rPr>
            <w:color w:val="0000FF"/>
          </w:rPr>
          <w:t>п. 1.3.1</w:t>
        </w:r>
      </w:hyperlink>
      <w:r>
        <w:t xml:space="preserve"> Административного регламента).</w:t>
      </w:r>
    </w:p>
    <w:p w:rsidR="00625723" w:rsidRDefault="00625723">
      <w:pPr>
        <w:pStyle w:val="ConsPlusNormal"/>
        <w:spacing w:before="220"/>
        <w:ind w:firstLine="540"/>
        <w:jc w:val="both"/>
      </w:pPr>
      <w:r>
        <w:t>5.4. В электронной форме жалоба может быть подана заявителем посредством:</w:t>
      </w:r>
    </w:p>
    <w:p w:rsidR="00625723" w:rsidRDefault="00625723">
      <w:pPr>
        <w:pStyle w:val="ConsPlusNormal"/>
        <w:spacing w:before="220"/>
        <w:ind w:firstLine="540"/>
        <w:jc w:val="both"/>
      </w:pPr>
      <w:r>
        <w:t>а) официального сайта Департамента в информационно-телекоммуникационной сети Интернет;</w:t>
      </w:r>
    </w:p>
    <w:p w:rsidR="00625723" w:rsidRDefault="00625723">
      <w:pPr>
        <w:pStyle w:val="ConsPlusNormal"/>
        <w:spacing w:before="220"/>
        <w:ind w:firstLine="540"/>
        <w:jc w:val="both"/>
      </w:pPr>
      <w:r>
        <w:t>б) Порталов государственных и муниципальных услуг.</w:t>
      </w:r>
    </w:p>
    <w:p w:rsidR="00625723" w:rsidRDefault="00625723">
      <w:pPr>
        <w:pStyle w:val="ConsPlusNormal"/>
        <w:spacing w:before="220"/>
        <w:ind w:firstLine="540"/>
        <w:jc w:val="both"/>
      </w:pPr>
      <w:r>
        <w:t xml:space="preserve">При подаче жалобы в электронном виде документы, указанные в </w:t>
      </w:r>
      <w:hyperlink w:anchor="P521" w:history="1">
        <w:r>
          <w:rPr>
            <w:color w:val="0000FF"/>
          </w:rPr>
          <w:t>пункте 5.6</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5723" w:rsidRDefault="00625723">
      <w:pPr>
        <w:pStyle w:val="ConsPlusNormal"/>
        <w:spacing w:before="220"/>
        <w:ind w:firstLine="540"/>
        <w:jc w:val="both"/>
      </w:pPr>
      <w:r>
        <w:t>5.5. Жалоба должна содержать:</w:t>
      </w:r>
    </w:p>
    <w:p w:rsidR="00625723" w:rsidRDefault="00625723">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государственного служащего, решения и действия (бездействие) которых обжалуются;</w:t>
      </w:r>
    </w:p>
    <w:p w:rsidR="00625723" w:rsidRDefault="00625723">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723" w:rsidRDefault="00625723">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25723" w:rsidRDefault="00625723">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625723" w:rsidRDefault="00625723">
      <w:pPr>
        <w:pStyle w:val="ConsPlusNormal"/>
        <w:spacing w:before="220"/>
        <w:ind w:firstLine="540"/>
        <w:jc w:val="both"/>
      </w:pPr>
      <w:bookmarkStart w:id="19" w:name="P521"/>
      <w:bookmarkEnd w:id="19"/>
      <w:r>
        <w:t>5.6.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rsidR="00625723" w:rsidRDefault="00625723">
      <w:pPr>
        <w:pStyle w:val="ConsPlusNormal"/>
        <w:spacing w:before="220"/>
        <w:ind w:firstLine="540"/>
        <w:jc w:val="both"/>
      </w:pPr>
      <w:r>
        <w:t xml:space="preserve">5.7. Жалоба, поступившая в Департамент, подлежит регистрации не позднее следующего </w:t>
      </w:r>
      <w:r>
        <w:lastRenderedPageBreak/>
        <w:t>рабочего дня со дня ее поступления.</w:t>
      </w:r>
    </w:p>
    <w:p w:rsidR="00625723" w:rsidRDefault="00625723">
      <w:pPr>
        <w:pStyle w:val="ConsPlusNormal"/>
        <w:spacing w:before="220"/>
        <w:ind w:firstLine="540"/>
        <w:jc w:val="both"/>
      </w:pPr>
      <w:proofErr w:type="gramStart"/>
      <w:r>
        <w:t>Жалоба подлежит рассмотрению в течение пятнадцати рабочих дней со дня ее регистрации, а в случае обжалования отказа в предоставлении государственной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25723" w:rsidRDefault="00625723">
      <w:pPr>
        <w:pStyle w:val="ConsPlusNormal"/>
        <w:spacing w:before="220"/>
        <w:ind w:firstLine="540"/>
        <w:jc w:val="both"/>
      </w:pPr>
      <w:r>
        <w:t>В случае если жалоба подана заявителем в Департамент, при этом в компетенцию Департамента не входит принятие решения по указанной жалобе, в течение 3 рабочих дней со дня ее регистрации Департамент направляет жалобу в уполномоченный на ее рассмотрение орган и в письменной форме информирует заявителя о перенаправлении жалобы.</w:t>
      </w:r>
    </w:p>
    <w:p w:rsidR="00625723" w:rsidRDefault="00625723">
      <w:pPr>
        <w:pStyle w:val="ConsPlusNormal"/>
        <w:spacing w:before="220"/>
        <w:ind w:firstLine="540"/>
        <w:jc w:val="both"/>
      </w:pPr>
      <w:bookmarkStart w:id="20" w:name="P525"/>
      <w:bookmarkEnd w:id="20"/>
      <w:r>
        <w:t>5.8. По результатам рассмотрения жалобы Департамент принимает одно из следующих решений:</w:t>
      </w:r>
    </w:p>
    <w:p w:rsidR="00625723" w:rsidRDefault="00625723">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25723" w:rsidRDefault="00625723">
      <w:pPr>
        <w:pStyle w:val="ConsPlusNormal"/>
        <w:spacing w:before="220"/>
        <w:ind w:firstLine="540"/>
        <w:jc w:val="both"/>
      </w:pPr>
      <w:r>
        <w:t>2) в удовлетворении жалобы отказывается.</w:t>
      </w:r>
    </w:p>
    <w:p w:rsidR="00625723" w:rsidRDefault="00625723">
      <w:pPr>
        <w:pStyle w:val="ConsPlusNormal"/>
        <w:spacing w:before="220"/>
        <w:ind w:firstLine="540"/>
        <w:jc w:val="both"/>
      </w:pPr>
      <w:bookmarkStart w:id="21" w:name="P528"/>
      <w:bookmarkEnd w:id="21"/>
      <w:r>
        <w:t xml:space="preserve">5.9. Не позднее дня, следующего за днем принятия решения, указанного в </w:t>
      </w:r>
      <w:hyperlink w:anchor="P525" w:history="1">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723" w:rsidRDefault="00625723">
      <w:pPr>
        <w:pStyle w:val="ConsPlusNormal"/>
        <w:spacing w:before="220"/>
        <w:ind w:firstLine="540"/>
        <w:jc w:val="both"/>
      </w:pPr>
      <w:r>
        <w:t xml:space="preserve">5.9.1. В случае признания жалобы подлежащей удовлетворению в ответе заявителю, указанном в </w:t>
      </w:r>
      <w:hyperlink w:anchor="P528" w:history="1">
        <w:r>
          <w:rPr>
            <w:color w:val="0000FF"/>
          </w:rPr>
          <w:t>п. 5.9</w:t>
        </w:r>
      </w:hyperlink>
      <w:r>
        <w:t xml:space="preserve"> Административного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625723" w:rsidRDefault="00625723">
      <w:pPr>
        <w:pStyle w:val="ConsPlusNormal"/>
        <w:spacing w:before="220"/>
        <w:ind w:firstLine="540"/>
        <w:jc w:val="both"/>
      </w:pPr>
      <w:r>
        <w:t xml:space="preserve">5.9.2. В случае признания </w:t>
      </w:r>
      <w:proofErr w:type="gramStart"/>
      <w:r>
        <w:t>жалобы</w:t>
      </w:r>
      <w:proofErr w:type="gramEnd"/>
      <w:r>
        <w:t xml:space="preserve"> не подлежащей удовлетворению в ответе заявителю, указанном в </w:t>
      </w:r>
      <w:hyperlink w:anchor="P528" w:history="1">
        <w:r>
          <w:rPr>
            <w:color w:val="0000FF"/>
          </w:rPr>
          <w:t>п. 5.9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5723" w:rsidRDefault="00625723">
      <w:pPr>
        <w:pStyle w:val="ConsPlusNormal"/>
        <w:spacing w:before="220"/>
        <w:ind w:firstLine="540"/>
        <w:jc w:val="both"/>
      </w:pPr>
      <w:r>
        <w:t>5.10.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Департамента, его должностных лиц и государственных служащих при предоставлении государственной услуги в судебном порядке.</w:t>
      </w:r>
    </w:p>
    <w:p w:rsidR="00625723" w:rsidRDefault="00625723">
      <w:pPr>
        <w:pStyle w:val="ConsPlusNormal"/>
        <w:spacing w:before="220"/>
        <w:ind w:firstLine="540"/>
        <w:jc w:val="both"/>
      </w:pPr>
      <w:r>
        <w:t xml:space="preserve">5.11.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5723" w:rsidRDefault="00625723">
      <w:pPr>
        <w:pStyle w:val="ConsPlusNormal"/>
        <w:spacing w:before="220"/>
        <w:ind w:firstLine="540"/>
        <w:jc w:val="both"/>
      </w:pPr>
      <w:r>
        <w:t>5.12. Информирование заявителей о порядке подачи и рассмотрения жалобы осуществляется:</w:t>
      </w:r>
    </w:p>
    <w:p w:rsidR="00625723" w:rsidRDefault="00625723">
      <w:pPr>
        <w:pStyle w:val="ConsPlusNormal"/>
        <w:spacing w:before="220"/>
        <w:ind w:firstLine="540"/>
        <w:jc w:val="both"/>
      </w:pPr>
      <w:r>
        <w:t>- посредством размещения соответствующей информации на официальном сайте Департамента;</w:t>
      </w:r>
    </w:p>
    <w:p w:rsidR="00625723" w:rsidRDefault="00625723">
      <w:pPr>
        <w:pStyle w:val="ConsPlusNormal"/>
        <w:spacing w:before="220"/>
        <w:ind w:firstLine="540"/>
        <w:jc w:val="both"/>
      </w:pPr>
      <w:r>
        <w:t xml:space="preserve">- посредством размещения соответствующей информации на Порталах государственных и </w:t>
      </w:r>
      <w:r>
        <w:lastRenderedPageBreak/>
        <w:t>муниципальных услуг;</w:t>
      </w:r>
    </w:p>
    <w:p w:rsidR="00625723" w:rsidRDefault="00625723">
      <w:pPr>
        <w:pStyle w:val="ConsPlusNormal"/>
        <w:spacing w:before="220"/>
        <w:ind w:firstLine="540"/>
        <w:jc w:val="both"/>
      </w:pPr>
      <w:r>
        <w:t>- посредством размещения соответствующей информации на информационном стенде, размещенном на первом этаже Департамента;</w:t>
      </w:r>
    </w:p>
    <w:p w:rsidR="00625723" w:rsidRDefault="00625723">
      <w:pPr>
        <w:pStyle w:val="ConsPlusNormal"/>
        <w:spacing w:before="220"/>
        <w:ind w:firstLine="540"/>
        <w:jc w:val="both"/>
      </w:pPr>
      <w:r>
        <w:t>- по телефонам: 32-74-46, 30-00-39, 32-51-04;</w:t>
      </w:r>
    </w:p>
    <w:p w:rsidR="00625723" w:rsidRDefault="00625723">
      <w:pPr>
        <w:pStyle w:val="ConsPlusNormal"/>
        <w:spacing w:before="220"/>
        <w:ind w:firstLine="540"/>
        <w:jc w:val="both"/>
      </w:pPr>
      <w:r>
        <w:t>- при личном обращении в Департамент.</w:t>
      </w:r>
    </w:p>
    <w:p w:rsidR="00625723" w:rsidRDefault="00625723">
      <w:pPr>
        <w:pStyle w:val="ConsPlusNormal"/>
        <w:spacing w:before="220"/>
        <w:ind w:firstLine="540"/>
        <w:jc w:val="both"/>
      </w:pPr>
      <w:r>
        <w:t>5.13.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25723" w:rsidRDefault="00625723">
      <w:pPr>
        <w:pStyle w:val="ConsPlusNormal"/>
        <w:spacing w:before="220"/>
        <w:ind w:firstLine="540"/>
        <w:jc w:val="both"/>
      </w:pPr>
      <w:r>
        <w:t xml:space="preserve">Федеральный </w:t>
      </w:r>
      <w:hyperlink r:id="rId113" w:history="1">
        <w:r>
          <w:rPr>
            <w:color w:val="0000FF"/>
          </w:rPr>
          <w:t>закон</w:t>
        </w:r>
      </w:hyperlink>
      <w:r>
        <w:t xml:space="preserve"> от 27.07.2010 N 210-ФЗ "Об организации предоставления государственных и муниципальных услуг";</w:t>
      </w:r>
    </w:p>
    <w:p w:rsidR="00625723" w:rsidRDefault="00625723">
      <w:pPr>
        <w:pStyle w:val="ConsPlusNormal"/>
        <w:spacing w:before="220"/>
        <w:ind w:firstLine="540"/>
        <w:jc w:val="both"/>
      </w:pPr>
      <w:hyperlink r:id="rId114" w:history="1">
        <w:r>
          <w:rPr>
            <w:color w:val="0000FF"/>
          </w:rPr>
          <w:t>постановление</w:t>
        </w:r>
      </w:hyperlink>
      <w:r>
        <w:t xml:space="preserve"> Правительства Ивановской области от 28.05.2013 N 193-п "Об утверждении Порядка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w:t>
      </w:r>
    </w:p>
    <w:p w:rsidR="00625723" w:rsidRDefault="00625723">
      <w:pPr>
        <w:pStyle w:val="ConsPlusNormal"/>
        <w:spacing w:before="220"/>
        <w:ind w:firstLine="540"/>
        <w:jc w:val="both"/>
      </w:pPr>
      <w:r>
        <w:t>5.14. Информация, указанная в данном разделе, размещается Департаментом на Порталах государственных и муниципальных услуг.</w:t>
      </w:r>
    </w:p>
    <w:p w:rsidR="00625723" w:rsidRDefault="00625723">
      <w:pPr>
        <w:pStyle w:val="ConsPlusNormal"/>
        <w:spacing w:before="220"/>
        <w:ind w:firstLine="540"/>
        <w:jc w:val="both"/>
      </w:pPr>
      <w:r>
        <w:t>Департамент обеспечивает в установленном порядке размещение и актуализацию сведений в соответствующем разделе федерального реестра.</w:t>
      </w: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outlineLvl w:val="1"/>
      </w:pPr>
      <w:r>
        <w:t>Приложение N 1</w:t>
      </w:r>
    </w:p>
    <w:p w:rsidR="00625723" w:rsidRDefault="00625723">
      <w:pPr>
        <w:pStyle w:val="ConsPlusNormal"/>
        <w:jc w:val="right"/>
      </w:pPr>
      <w:r>
        <w:t>к Административному регламенту</w:t>
      </w:r>
    </w:p>
    <w:p w:rsidR="00625723" w:rsidRDefault="00625723">
      <w:pPr>
        <w:pStyle w:val="ConsPlusNormal"/>
        <w:jc w:val="right"/>
      </w:pPr>
    </w:p>
    <w:p w:rsidR="00625723" w:rsidRDefault="00625723">
      <w:pPr>
        <w:pStyle w:val="ConsPlusNormal"/>
        <w:jc w:val="center"/>
      </w:pPr>
      <w:bookmarkStart w:id="22" w:name="P552"/>
      <w:bookmarkEnd w:id="22"/>
      <w:r>
        <w:t>Форма</w:t>
      </w:r>
    </w:p>
    <w:p w:rsidR="00625723" w:rsidRDefault="00625723">
      <w:pPr>
        <w:pStyle w:val="ConsPlusNormal"/>
        <w:jc w:val="center"/>
      </w:pPr>
      <w:r>
        <w:t>заявления о предоставлении земельного участка,</w:t>
      </w:r>
    </w:p>
    <w:p w:rsidR="00625723" w:rsidRDefault="00625723">
      <w:pPr>
        <w:pStyle w:val="ConsPlusNormal"/>
        <w:jc w:val="center"/>
      </w:pPr>
      <w:proofErr w:type="gramStart"/>
      <w:r>
        <w:t>находящегося</w:t>
      </w:r>
      <w:proofErr w:type="gramEnd"/>
      <w:r>
        <w:t xml:space="preserve"> в собственности Ивановской области,</w:t>
      </w:r>
    </w:p>
    <w:p w:rsidR="00625723" w:rsidRDefault="00625723">
      <w:pPr>
        <w:pStyle w:val="ConsPlusNormal"/>
        <w:jc w:val="center"/>
      </w:pPr>
      <w:proofErr w:type="gramStart"/>
      <w:r>
        <w:t>свободного от застройки, без проведения торгов</w:t>
      </w:r>
      <w:proofErr w:type="gramEnd"/>
    </w:p>
    <w:p w:rsidR="00625723" w:rsidRDefault="006257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25723">
        <w:trPr>
          <w:jc w:val="center"/>
        </w:trPr>
        <w:tc>
          <w:tcPr>
            <w:tcW w:w="9294" w:type="dxa"/>
            <w:tcBorders>
              <w:top w:val="nil"/>
              <w:left w:val="single" w:sz="24" w:space="0" w:color="CED3F1"/>
              <w:bottom w:val="nil"/>
              <w:right w:val="single" w:sz="24" w:space="0" w:color="F4F3F8"/>
            </w:tcBorders>
            <w:shd w:val="clear" w:color="auto" w:fill="F4F3F8"/>
          </w:tcPr>
          <w:p w:rsidR="00625723" w:rsidRDefault="00625723">
            <w:pPr>
              <w:pStyle w:val="ConsPlusNormal"/>
              <w:jc w:val="center"/>
            </w:pPr>
            <w:r>
              <w:rPr>
                <w:color w:val="392C69"/>
              </w:rPr>
              <w:t>Список изменяющих документов</w:t>
            </w:r>
          </w:p>
          <w:p w:rsidR="00625723" w:rsidRDefault="00625723">
            <w:pPr>
              <w:pStyle w:val="ConsPlusNormal"/>
              <w:jc w:val="center"/>
            </w:pPr>
            <w:proofErr w:type="gramStart"/>
            <w:r>
              <w:rPr>
                <w:color w:val="392C69"/>
              </w:rPr>
              <w:t xml:space="preserve">(в ред. </w:t>
            </w:r>
            <w:hyperlink r:id="rId115" w:history="1">
              <w:r>
                <w:rPr>
                  <w:color w:val="0000FF"/>
                </w:rPr>
                <w:t>Приказа</w:t>
              </w:r>
            </w:hyperlink>
            <w:r>
              <w:rPr>
                <w:color w:val="392C69"/>
              </w:rPr>
              <w:t xml:space="preserve"> Департамента управления имуществом Ивановской области</w:t>
            </w:r>
            <w:proofErr w:type="gramEnd"/>
          </w:p>
          <w:p w:rsidR="00625723" w:rsidRDefault="00625723">
            <w:pPr>
              <w:pStyle w:val="ConsPlusNormal"/>
              <w:jc w:val="center"/>
            </w:pPr>
            <w:r>
              <w:rPr>
                <w:color w:val="392C69"/>
              </w:rPr>
              <w:t>от 21.11.2018 N 152-к)</w:t>
            </w:r>
          </w:p>
        </w:tc>
      </w:tr>
    </w:tbl>
    <w:p w:rsidR="00625723" w:rsidRDefault="00625723">
      <w:pPr>
        <w:pStyle w:val="ConsPlusNormal"/>
        <w:jc w:val="center"/>
      </w:pPr>
    </w:p>
    <w:p w:rsidR="00625723" w:rsidRDefault="00625723">
      <w:pPr>
        <w:pStyle w:val="ConsPlusNonformat"/>
        <w:jc w:val="both"/>
      </w:pPr>
      <w:r>
        <w:t xml:space="preserve">                                         Начальнику Департамента управления</w:t>
      </w:r>
    </w:p>
    <w:p w:rsidR="00625723" w:rsidRDefault="00625723">
      <w:pPr>
        <w:pStyle w:val="ConsPlusNonformat"/>
        <w:jc w:val="both"/>
      </w:pPr>
      <w:r>
        <w:t xml:space="preserve">                                           имуществом Ивановской области</w:t>
      </w:r>
    </w:p>
    <w:p w:rsidR="00625723" w:rsidRDefault="00625723">
      <w:pPr>
        <w:pStyle w:val="ConsPlusNonformat"/>
        <w:jc w:val="both"/>
      </w:pPr>
      <w:r>
        <w:t xml:space="preserve">                                                 Ю.Ю. Антоновой</w:t>
      </w:r>
    </w:p>
    <w:p w:rsidR="00625723" w:rsidRDefault="00625723">
      <w:pPr>
        <w:pStyle w:val="ConsPlusNonformat"/>
        <w:jc w:val="both"/>
      </w:pPr>
      <w:r>
        <w:t xml:space="preserve">                                   153002, г. Иваново, пер. Пограничный, 18</w:t>
      </w:r>
    </w:p>
    <w:p w:rsidR="00625723" w:rsidRDefault="00625723">
      <w:pPr>
        <w:pStyle w:val="ConsPlusNonformat"/>
        <w:jc w:val="both"/>
      </w:pPr>
      <w:r>
        <w:t xml:space="preserve">     для физического лица </w:t>
      </w:r>
      <w:proofErr w:type="gramStart"/>
      <w:r>
        <w:t>от</w:t>
      </w:r>
      <w:proofErr w:type="gramEnd"/>
      <w:r>
        <w:t xml:space="preserve"> ______________________________________________</w:t>
      </w:r>
    </w:p>
    <w:p w:rsidR="00625723" w:rsidRDefault="00625723">
      <w:pPr>
        <w:pStyle w:val="ConsPlusNonformat"/>
        <w:jc w:val="both"/>
      </w:pPr>
      <w:r>
        <w:t xml:space="preserve">                                             (ФИО Заявителя)</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(место регистрации Заявителя с указанием индекса)</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w:t>
      </w:r>
      <w:proofErr w:type="gramStart"/>
      <w:r>
        <w:t>(место жительства Заявителя с указанием индекса</w:t>
      </w:r>
      <w:proofErr w:type="gramEnd"/>
    </w:p>
    <w:p w:rsidR="00625723" w:rsidRDefault="00625723">
      <w:pPr>
        <w:pStyle w:val="ConsPlusNonformat"/>
        <w:jc w:val="both"/>
      </w:pPr>
      <w:r>
        <w:t xml:space="preserve">                                </w:t>
      </w:r>
      <w:proofErr w:type="gramStart"/>
      <w:r>
        <w:t>(в случае если Заявитель проживает</w:t>
      </w:r>
      <w:proofErr w:type="gramEnd"/>
    </w:p>
    <w:p w:rsidR="00625723" w:rsidRDefault="00625723">
      <w:pPr>
        <w:pStyle w:val="ConsPlusNonformat"/>
        <w:jc w:val="both"/>
      </w:pPr>
      <w:r>
        <w:lastRenderedPageBreak/>
        <w:t xml:space="preserve">                                     </w:t>
      </w:r>
      <w:proofErr w:type="gramStart"/>
      <w:r>
        <w:t>не по месту регистрации))</w:t>
      </w:r>
      <w:proofErr w:type="gramEnd"/>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w:t>
      </w:r>
      <w:proofErr w:type="gramStart"/>
      <w:r>
        <w:t>(паспортные данные, контактный телефон,</w:t>
      </w:r>
      <w:proofErr w:type="gramEnd"/>
    </w:p>
    <w:p w:rsidR="00625723" w:rsidRDefault="00625723">
      <w:pPr>
        <w:pStyle w:val="ConsPlusNonformat"/>
        <w:jc w:val="both"/>
      </w:pPr>
      <w:r>
        <w:t xml:space="preserve">                                     адрес электронной почты)</w:t>
      </w:r>
    </w:p>
    <w:p w:rsidR="00625723" w:rsidRDefault="00625723">
      <w:pPr>
        <w:pStyle w:val="ConsPlusNonformat"/>
        <w:jc w:val="both"/>
      </w:pPr>
      <w:r>
        <w:t xml:space="preserve">    для юридического лица </w:t>
      </w:r>
      <w:proofErr w:type="gramStart"/>
      <w:r>
        <w:t>от</w:t>
      </w:r>
      <w:proofErr w:type="gramEnd"/>
      <w:r>
        <w:t xml:space="preserve"> ______________________________________________</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w:t>
      </w:r>
      <w:proofErr w:type="gramStart"/>
      <w:r>
        <w:t>(организационно-правовая форма юридического лица</w:t>
      </w:r>
      <w:proofErr w:type="gramEnd"/>
    </w:p>
    <w:p w:rsidR="00625723" w:rsidRDefault="00625723">
      <w:pPr>
        <w:pStyle w:val="ConsPlusNonformat"/>
        <w:jc w:val="both"/>
      </w:pPr>
      <w:r>
        <w:t xml:space="preserve">                          и его полное официальное наименование, ИНН, ОГРН)</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w:t>
      </w:r>
      <w:proofErr w:type="gramStart"/>
      <w:r>
        <w:t>(обратный почтовый адрес Заявителя</w:t>
      </w:r>
      <w:proofErr w:type="gramEnd"/>
    </w:p>
    <w:p w:rsidR="00625723" w:rsidRDefault="00625723">
      <w:pPr>
        <w:pStyle w:val="ConsPlusNonformat"/>
        <w:jc w:val="both"/>
      </w:pPr>
      <w:r>
        <w:t xml:space="preserve">                                         с указанием индекса)</w:t>
      </w:r>
    </w:p>
    <w:p w:rsidR="00625723" w:rsidRDefault="00625723">
      <w:pPr>
        <w:pStyle w:val="ConsPlusNonformat"/>
        <w:jc w:val="both"/>
      </w:pPr>
      <w:r>
        <w:t xml:space="preserve">                          _________________________________________________</w:t>
      </w:r>
    </w:p>
    <w:p w:rsidR="00625723" w:rsidRDefault="00625723">
      <w:pPr>
        <w:pStyle w:val="ConsPlusNonformat"/>
        <w:jc w:val="both"/>
      </w:pPr>
      <w:r>
        <w:t xml:space="preserve">                            (контактный телефон, адрес электронной почты)</w:t>
      </w:r>
    </w:p>
    <w:p w:rsidR="00625723" w:rsidRDefault="00625723">
      <w:pPr>
        <w:pStyle w:val="ConsPlusNonformat"/>
        <w:jc w:val="both"/>
      </w:pPr>
    </w:p>
    <w:p w:rsidR="00625723" w:rsidRDefault="00625723">
      <w:pPr>
        <w:pStyle w:val="ConsPlusNonformat"/>
        <w:jc w:val="both"/>
      </w:pPr>
      <w:r>
        <w:t xml:space="preserve">                                 Заявление</w:t>
      </w:r>
    </w:p>
    <w:p w:rsidR="00625723" w:rsidRDefault="00625723">
      <w:pPr>
        <w:pStyle w:val="ConsPlusNonformat"/>
        <w:jc w:val="both"/>
      </w:pPr>
      <w:r>
        <w:t xml:space="preserve">                   о предоставлении земельного участка,</w:t>
      </w:r>
    </w:p>
    <w:p w:rsidR="00625723" w:rsidRDefault="00625723">
      <w:pPr>
        <w:pStyle w:val="ConsPlusNonformat"/>
        <w:jc w:val="both"/>
      </w:pPr>
      <w:r>
        <w:t xml:space="preserve">             </w:t>
      </w:r>
      <w:proofErr w:type="gramStart"/>
      <w:r>
        <w:t>находящегося</w:t>
      </w:r>
      <w:proofErr w:type="gramEnd"/>
      <w:r>
        <w:t xml:space="preserve"> в собственности Ивановской области,</w:t>
      </w:r>
    </w:p>
    <w:p w:rsidR="00625723" w:rsidRDefault="00625723">
      <w:pPr>
        <w:pStyle w:val="ConsPlusNonformat"/>
        <w:jc w:val="both"/>
      </w:pPr>
      <w:r>
        <w:t xml:space="preserve">              </w:t>
      </w:r>
      <w:proofErr w:type="gramStart"/>
      <w:r>
        <w:t>свободного от застройки, без проведения торгов</w:t>
      </w:r>
      <w:proofErr w:type="gramEnd"/>
    </w:p>
    <w:p w:rsidR="00625723" w:rsidRDefault="00625723">
      <w:pPr>
        <w:pStyle w:val="ConsPlusNonformat"/>
        <w:jc w:val="both"/>
      </w:pPr>
    </w:p>
    <w:p w:rsidR="00625723" w:rsidRDefault="00625723">
      <w:pPr>
        <w:pStyle w:val="ConsPlusNonformat"/>
        <w:jc w:val="both"/>
      </w:pPr>
      <w:r>
        <w:t xml:space="preserve">    Прошу  предоставить  земельный  участок,  находящийся  в  собственности</w:t>
      </w:r>
    </w:p>
    <w:p w:rsidR="00625723" w:rsidRDefault="00625723">
      <w:pPr>
        <w:pStyle w:val="ConsPlusNonformat"/>
        <w:jc w:val="both"/>
      </w:pPr>
      <w:r>
        <w:t>Ивановской   области,   с  кадастровым  номером  __________________________</w:t>
      </w:r>
    </w:p>
    <w:p w:rsidR="00625723" w:rsidRDefault="00625723">
      <w:pPr>
        <w:pStyle w:val="ConsPlusNonformat"/>
        <w:jc w:val="both"/>
      </w:pPr>
      <w:r>
        <w:t>площадью ______________, категории земель: ________________________________</w:t>
      </w:r>
    </w:p>
    <w:p w:rsidR="00625723" w:rsidRDefault="00625723">
      <w:pPr>
        <w:pStyle w:val="ConsPlusNonformat"/>
        <w:jc w:val="both"/>
      </w:pPr>
      <w:r>
        <w:t xml:space="preserve">_________________________________________________, </w:t>
      </w:r>
      <w:proofErr w:type="gramStart"/>
      <w:r>
        <w:t>расположенный</w:t>
      </w:r>
      <w:proofErr w:type="gramEnd"/>
      <w:r>
        <w:t xml:space="preserve"> по адресу:</w:t>
      </w:r>
    </w:p>
    <w:p w:rsidR="00625723" w:rsidRDefault="00625723">
      <w:pPr>
        <w:pStyle w:val="ConsPlusNonformat"/>
        <w:jc w:val="both"/>
      </w:pPr>
      <w:r>
        <w:t>__________________________________________________________________________.</w:t>
      </w:r>
    </w:p>
    <w:p w:rsidR="00625723" w:rsidRDefault="00625723">
      <w:pPr>
        <w:pStyle w:val="ConsPlusNonformat"/>
        <w:jc w:val="both"/>
      </w:pPr>
      <w:r>
        <w:t xml:space="preserve">              (указать адресные ориентиры земельного участка)</w:t>
      </w:r>
    </w:p>
    <w:p w:rsidR="00625723" w:rsidRDefault="00625723">
      <w:pPr>
        <w:pStyle w:val="ConsPlusNonformat"/>
        <w:jc w:val="both"/>
      </w:pPr>
      <w:r>
        <w:t xml:space="preserve">    Основание  предоставления  земельного  участка  без  проведения торгов:</w:t>
      </w:r>
    </w:p>
    <w:p w:rsidR="00625723" w:rsidRDefault="00625723">
      <w:pPr>
        <w:pStyle w:val="ConsPlusNonformat"/>
        <w:jc w:val="both"/>
      </w:pPr>
      <w:r>
        <w:t>__________________________________________________________________________.</w:t>
      </w:r>
    </w:p>
    <w:p w:rsidR="00625723" w:rsidRDefault="00625723">
      <w:pPr>
        <w:pStyle w:val="ConsPlusNonformat"/>
        <w:jc w:val="both"/>
      </w:pPr>
      <w:r>
        <w:t xml:space="preserve">      </w:t>
      </w:r>
      <w:proofErr w:type="gramStart"/>
      <w:r>
        <w:t xml:space="preserve">(указать основания в соответствии с </w:t>
      </w:r>
      <w:hyperlink r:id="rId116" w:history="1">
        <w:r>
          <w:rPr>
            <w:color w:val="0000FF"/>
          </w:rPr>
          <w:t>п. 2 ст. 39.3</w:t>
        </w:r>
      </w:hyperlink>
      <w:r>
        <w:t>/</w:t>
      </w:r>
      <w:hyperlink r:id="rId117" w:history="1">
        <w:r>
          <w:rPr>
            <w:color w:val="0000FF"/>
          </w:rPr>
          <w:t>ст. 39.5</w:t>
        </w:r>
      </w:hyperlink>
      <w:r>
        <w:t>/</w:t>
      </w:r>
      <w:hyperlink r:id="rId118" w:history="1">
        <w:r>
          <w:rPr>
            <w:color w:val="0000FF"/>
          </w:rPr>
          <w:t>п. 2</w:t>
        </w:r>
      </w:hyperlink>
      <w:proofErr w:type="gramEnd"/>
    </w:p>
    <w:p w:rsidR="00625723" w:rsidRDefault="00625723">
      <w:pPr>
        <w:pStyle w:val="ConsPlusNonformat"/>
        <w:jc w:val="both"/>
      </w:pPr>
      <w:r>
        <w:t xml:space="preserve">      ст. 39.6/</w:t>
      </w:r>
      <w:hyperlink r:id="rId119" w:history="1">
        <w:r>
          <w:rPr>
            <w:color w:val="0000FF"/>
          </w:rPr>
          <w:t>ст. 39.9</w:t>
        </w:r>
      </w:hyperlink>
      <w:r>
        <w:t>/</w:t>
      </w:r>
      <w:hyperlink r:id="rId120" w:history="1">
        <w:r>
          <w:rPr>
            <w:color w:val="0000FF"/>
          </w:rPr>
          <w:t>п. 2 ст. 39.10</w:t>
        </w:r>
      </w:hyperlink>
      <w:r>
        <w:t xml:space="preserve"> Земельного кодекса РФ/</w:t>
      </w:r>
      <w:proofErr w:type="gramStart"/>
      <w:r>
        <w:t>другое</w:t>
      </w:r>
      <w:proofErr w:type="gramEnd"/>
      <w:r>
        <w:t>)</w:t>
      </w:r>
    </w:p>
    <w:p w:rsidR="00625723" w:rsidRDefault="00625723">
      <w:pPr>
        <w:pStyle w:val="ConsPlusNonformat"/>
        <w:jc w:val="both"/>
      </w:pPr>
      <w:proofErr w:type="gramStart"/>
      <w:r>
        <w:t>_________________________________________________ желает приобрести (просит</w:t>
      </w:r>
      <w:proofErr w:type="gramEnd"/>
    </w:p>
    <w:p w:rsidR="00625723" w:rsidRDefault="00625723">
      <w:pPr>
        <w:pStyle w:val="ConsPlusNonformat"/>
        <w:jc w:val="both"/>
      </w:pPr>
      <w:r>
        <w:t xml:space="preserve">   (наименование юридического лица или Ф.И.О.)</w:t>
      </w:r>
    </w:p>
    <w:p w:rsidR="00625723" w:rsidRDefault="00625723">
      <w:pPr>
        <w:pStyle w:val="ConsPlusNonformat"/>
        <w:jc w:val="both"/>
      </w:pPr>
      <w:r>
        <w:t>предоставить) земельный участок на праве _________________________________,</w:t>
      </w:r>
    </w:p>
    <w:p w:rsidR="00625723" w:rsidRDefault="00625723">
      <w:pPr>
        <w:pStyle w:val="ConsPlusNonformat"/>
        <w:jc w:val="both"/>
      </w:pPr>
      <w:r>
        <w:t xml:space="preserve">                                        </w:t>
      </w:r>
      <w:proofErr w:type="gramStart"/>
      <w:r>
        <w:t>(собственности, аренды, постоянного</w:t>
      </w:r>
      <w:proofErr w:type="gramEnd"/>
    </w:p>
    <w:p w:rsidR="00625723" w:rsidRDefault="00625723">
      <w:pPr>
        <w:pStyle w:val="ConsPlusNonformat"/>
        <w:jc w:val="both"/>
      </w:pPr>
      <w:r>
        <w:t xml:space="preserve">                                             (бессрочного) пользования,</w:t>
      </w:r>
    </w:p>
    <w:p w:rsidR="00625723" w:rsidRDefault="00625723">
      <w:pPr>
        <w:pStyle w:val="ConsPlusNonformat"/>
        <w:jc w:val="both"/>
      </w:pPr>
      <w:r>
        <w:t xml:space="preserve">                                             безвозмездного пользования)</w:t>
      </w:r>
    </w:p>
    <w:p w:rsidR="00625723" w:rsidRDefault="00625723">
      <w:pPr>
        <w:pStyle w:val="ConsPlusNonformat"/>
        <w:jc w:val="both"/>
      </w:pPr>
      <w:proofErr w:type="gramStart"/>
      <w:r>
        <w:t>сроком  на  __________  лет  (при  предоставлении  в  аренду, безвозмездное</w:t>
      </w:r>
      <w:proofErr w:type="gramEnd"/>
    </w:p>
    <w:p w:rsidR="00625723" w:rsidRDefault="00625723">
      <w:pPr>
        <w:pStyle w:val="ConsPlusNonformat"/>
        <w:jc w:val="both"/>
      </w:pPr>
      <w:r>
        <w:t>пользование) для использования в целях ___________________________________.</w:t>
      </w:r>
    </w:p>
    <w:p w:rsidR="00625723" w:rsidRDefault="00625723">
      <w:pPr>
        <w:pStyle w:val="ConsPlusNonformat"/>
        <w:jc w:val="both"/>
      </w:pPr>
    </w:p>
    <w:p w:rsidR="00625723" w:rsidRDefault="00625723">
      <w:pPr>
        <w:pStyle w:val="ConsPlusNonformat"/>
        <w:jc w:val="both"/>
      </w:pPr>
      <w:r>
        <w:t xml:space="preserve">    (Вариант 1)</w:t>
      </w:r>
    </w:p>
    <w:p w:rsidR="00625723" w:rsidRDefault="00625723">
      <w:pPr>
        <w:pStyle w:val="ConsPlusNonformat"/>
        <w:jc w:val="both"/>
      </w:pPr>
    </w:p>
    <w:p w:rsidR="00625723" w:rsidRDefault="00625723">
      <w:pPr>
        <w:pStyle w:val="ConsPlusNonformat"/>
        <w:jc w:val="both"/>
      </w:pPr>
      <w:r>
        <w:t>_____________________________________ просит предоставить земельный участок</w:t>
      </w:r>
    </w:p>
    <w:p w:rsidR="00625723" w:rsidRDefault="00625723">
      <w:pPr>
        <w:pStyle w:val="ConsPlusNonformat"/>
        <w:jc w:val="both"/>
      </w:pPr>
      <w:r>
        <w:t>(наименование юридического лица или Ф.И.О.)</w:t>
      </w:r>
    </w:p>
    <w:p w:rsidR="00625723" w:rsidRDefault="00625723">
      <w:pPr>
        <w:pStyle w:val="ConsPlusNonformat"/>
        <w:jc w:val="both"/>
      </w:pPr>
      <w:proofErr w:type="gramStart"/>
      <w:r>
        <w:t>взамен    земельного   участка,   изымаемого   для   государственных   (или</w:t>
      </w:r>
      <w:proofErr w:type="gramEnd"/>
    </w:p>
    <w:p w:rsidR="00625723" w:rsidRDefault="00625723">
      <w:pPr>
        <w:pStyle w:val="ConsPlusNonformat"/>
        <w:jc w:val="both"/>
      </w:pPr>
      <w:r>
        <w:t xml:space="preserve">муниципальных) нужд, на основании решения ______________________________ </w:t>
      </w:r>
      <w:proofErr w:type="gramStart"/>
      <w:r>
        <w:t>от</w:t>
      </w:r>
      <w:proofErr w:type="gramEnd"/>
    </w:p>
    <w:p w:rsidR="00625723" w:rsidRDefault="00625723">
      <w:pPr>
        <w:pStyle w:val="ConsPlusNonformat"/>
        <w:jc w:val="both"/>
      </w:pPr>
      <w:r>
        <w:t xml:space="preserve">                                               (наименование органа)</w:t>
      </w:r>
    </w:p>
    <w:p w:rsidR="00625723" w:rsidRDefault="00625723">
      <w:pPr>
        <w:pStyle w:val="ConsPlusNonformat"/>
        <w:jc w:val="both"/>
      </w:pPr>
      <w:r>
        <w:t>"_____" _____ _____ г. N ______.</w:t>
      </w:r>
    </w:p>
    <w:p w:rsidR="00625723" w:rsidRDefault="00625723">
      <w:pPr>
        <w:pStyle w:val="ConsPlusNonformat"/>
        <w:jc w:val="both"/>
      </w:pPr>
    </w:p>
    <w:p w:rsidR="00625723" w:rsidRDefault="00625723">
      <w:pPr>
        <w:pStyle w:val="ConsPlusNonformat"/>
        <w:jc w:val="both"/>
      </w:pPr>
      <w:r>
        <w:t xml:space="preserve">    (Вариант 2)</w:t>
      </w:r>
    </w:p>
    <w:p w:rsidR="00625723" w:rsidRDefault="00625723">
      <w:pPr>
        <w:pStyle w:val="ConsPlusNonformat"/>
        <w:jc w:val="both"/>
      </w:pPr>
    </w:p>
    <w:p w:rsidR="00625723" w:rsidRDefault="00625723">
      <w:pPr>
        <w:pStyle w:val="ConsPlusNonformat"/>
        <w:jc w:val="both"/>
      </w:pPr>
      <w:r>
        <w:t>_____________________________________________ просит предоставить земельный</w:t>
      </w:r>
    </w:p>
    <w:p w:rsidR="00625723" w:rsidRDefault="00625723">
      <w:pPr>
        <w:pStyle w:val="ConsPlusNonformat"/>
        <w:jc w:val="both"/>
      </w:pPr>
      <w:r>
        <w:t xml:space="preserve"> (наименование юридического лица или Ф.И.О.)</w:t>
      </w:r>
    </w:p>
    <w:p w:rsidR="00625723" w:rsidRDefault="00625723">
      <w:pPr>
        <w:pStyle w:val="ConsPlusNonformat"/>
        <w:jc w:val="both"/>
      </w:pPr>
      <w:r>
        <w:t>участок   для  размещения  объектов,  предусмотренных  документом  и  (или)</w:t>
      </w:r>
    </w:p>
    <w:p w:rsidR="00625723" w:rsidRDefault="00625723">
      <w:pPr>
        <w:pStyle w:val="ConsPlusNonformat"/>
        <w:jc w:val="both"/>
      </w:pPr>
      <w:proofErr w:type="gramStart"/>
      <w:r>
        <w:t>проектом   территориального   планирования  (и  (или)  проектом  планировки</w:t>
      </w:r>
      <w:proofErr w:type="gramEnd"/>
    </w:p>
    <w:p w:rsidR="00625723" w:rsidRDefault="00625723">
      <w:pPr>
        <w:pStyle w:val="ConsPlusNonformat"/>
        <w:jc w:val="both"/>
      </w:pPr>
      <w:r>
        <w:t xml:space="preserve">территории), на основании Решения ______________________________________ </w:t>
      </w:r>
      <w:proofErr w:type="gramStart"/>
      <w:r>
        <w:t>от</w:t>
      </w:r>
      <w:proofErr w:type="gramEnd"/>
    </w:p>
    <w:p w:rsidR="00625723" w:rsidRDefault="00625723">
      <w:pPr>
        <w:pStyle w:val="ConsPlusNonformat"/>
        <w:jc w:val="both"/>
      </w:pPr>
      <w:r>
        <w:t xml:space="preserve">                                           (наименование органа)</w:t>
      </w:r>
    </w:p>
    <w:p w:rsidR="00625723" w:rsidRDefault="00625723">
      <w:pPr>
        <w:pStyle w:val="ConsPlusNonformat"/>
        <w:jc w:val="both"/>
      </w:pPr>
      <w:r>
        <w:t>"_____" _____ _____ г. N ______.</w:t>
      </w:r>
    </w:p>
    <w:p w:rsidR="00625723" w:rsidRDefault="00625723">
      <w:pPr>
        <w:pStyle w:val="ConsPlusNonformat"/>
        <w:jc w:val="both"/>
      </w:pPr>
    </w:p>
    <w:p w:rsidR="00625723" w:rsidRDefault="00625723">
      <w:pPr>
        <w:pStyle w:val="ConsPlusNonformat"/>
        <w:jc w:val="both"/>
      </w:pPr>
      <w:r>
        <w:t xml:space="preserve">    (Вариант 3)</w:t>
      </w:r>
    </w:p>
    <w:p w:rsidR="00625723" w:rsidRDefault="00625723">
      <w:pPr>
        <w:pStyle w:val="ConsPlusNonformat"/>
        <w:jc w:val="both"/>
      </w:pPr>
    </w:p>
    <w:p w:rsidR="00625723" w:rsidRDefault="00625723">
      <w:pPr>
        <w:pStyle w:val="ConsPlusNonformat"/>
        <w:jc w:val="both"/>
      </w:pPr>
      <w:r>
        <w:t xml:space="preserve">    Земельный участок образовывался или его границы уточнялись на основании</w:t>
      </w:r>
    </w:p>
    <w:p w:rsidR="00625723" w:rsidRDefault="00625723">
      <w:pPr>
        <w:pStyle w:val="ConsPlusNonformat"/>
        <w:jc w:val="both"/>
      </w:pPr>
      <w:r>
        <w:t>Решения ____________________________________ от "__" _____ _____ г. N _____</w:t>
      </w:r>
    </w:p>
    <w:p w:rsidR="00625723" w:rsidRDefault="00625723">
      <w:pPr>
        <w:pStyle w:val="ConsPlusNonformat"/>
        <w:jc w:val="both"/>
      </w:pPr>
      <w:r>
        <w:t xml:space="preserve">             (наименование органа)</w:t>
      </w:r>
    </w:p>
    <w:p w:rsidR="00625723" w:rsidRDefault="00625723">
      <w:pPr>
        <w:pStyle w:val="ConsPlusNonformat"/>
        <w:jc w:val="both"/>
      </w:pPr>
      <w:r>
        <w:lastRenderedPageBreak/>
        <w:t>о предварительном согласовании предоставления земельного участка.</w:t>
      </w:r>
    </w:p>
    <w:p w:rsidR="00625723" w:rsidRDefault="00625723">
      <w:pPr>
        <w:pStyle w:val="ConsPlusNonformat"/>
        <w:jc w:val="both"/>
      </w:pPr>
      <w:r>
        <w:t xml:space="preserve">    Кадастровые   работы   по   установлению   границ   земельного  участка</w:t>
      </w:r>
    </w:p>
    <w:p w:rsidR="00625723" w:rsidRDefault="00625723">
      <w:pPr>
        <w:pStyle w:val="ConsPlusNonformat"/>
        <w:jc w:val="both"/>
      </w:pPr>
      <w:r>
        <w:t>произведены.    Заявител</w:t>
      </w:r>
      <w:proofErr w:type="gramStart"/>
      <w:r>
        <w:t>ь(</w:t>
      </w:r>
      <w:proofErr w:type="gramEnd"/>
      <w:r>
        <w:t>ли)    своей   подписью   подтверждает(ют),   что</w:t>
      </w:r>
    </w:p>
    <w:p w:rsidR="00625723" w:rsidRDefault="00625723">
      <w:pPr>
        <w:pStyle w:val="ConsPlusNonformat"/>
        <w:jc w:val="both"/>
      </w:pPr>
      <w:r>
        <w:t>предоставленные   в   Департамент   документы   подлинны   и  соответствуют</w:t>
      </w:r>
    </w:p>
    <w:p w:rsidR="00625723" w:rsidRDefault="00625723">
      <w:pPr>
        <w:pStyle w:val="ConsPlusNonformat"/>
        <w:jc w:val="both"/>
      </w:pPr>
      <w:r>
        <w:t>действительности.  Ответственность за достоверность представленных сведений</w:t>
      </w:r>
    </w:p>
    <w:p w:rsidR="00625723" w:rsidRDefault="00625723">
      <w:pPr>
        <w:pStyle w:val="ConsPlusNonformat"/>
        <w:jc w:val="both"/>
      </w:pPr>
      <w:r>
        <w:t>несет Заявитель.</w:t>
      </w:r>
    </w:p>
    <w:p w:rsidR="00625723" w:rsidRDefault="00625723">
      <w:pPr>
        <w:pStyle w:val="ConsPlusNonformat"/>
        <w:jc w:val="both"/>
      </w:pPr>
      <w:r>
        <w:t xml:space="preserve">    </w:t>
      </w:r>
      <w:proofErr w:type="gramStart"/>
      <w:r>
        <w:t>Список  прилагаемых  документов (документы перечисляются, и указывается</w:t>
      </w:r>
      <w:proofErr w:type="gramEnd"/>
    </w:p>
    <w:p w:rsidR="00625723" w:rsidRDefault="00625723">
      <w:pPr>
        <w:pStyle w:val="ConsPlusNonformat"/>
        <w:jc w:val="both"/>
      </w:pPr>
      <w:r>
        <w:t>количество листов в них).</w:t>
      </w:r>
    </w:p>
    <w:p w:rsidR="00625723" w:rsidRDefault="00625723">
      <w:pPr>
        <w:pStyle w:val="ConsPlusNonformat"/>
        <w:jc w:val="both"/>
      </w:pPr>
      <w:r>
        <w:t xml:space="preserve">    1) ___________________________________________________________________.</w:t>
      </w:r>
    </w:p>
    <w:p w:rsidR="00625723" w:rsidRDefault="00625723">
      <w:pPr>
        <w:pStyle w:val="ConsPlusNonformat"/>
        <w:jc w:val="both"/>
      </w:pPr>
      <w:r>
        <w:t xml:space="preserve">    2) ___________________________________________________________________.</w:t>
      </w:r>
    </w:p>
    <w:p w:rsidR="00625723" w:rsidRDefault="00625723">
      <w:pPr>
        <w:pStyle w:val="ConsPlusNonformat"/>
        <w:jc w:val="both"/>
      </w:pPr>
      <w:r>
        <w:t xml:space="preserve">    3) ___________________________________________________________________.</w:t>
      </w:r>
    </w:p>
    <w:p w:rsidR="00625723" w:rsidRDefault="00625723">
      <w:pPr>
        <w:pStyle w:val="ConsPlusNonformat"/>
        <w:jc w:val="both"/>
      </w:pPr>
      <w:r>
        <w:t xml:space="preserve">    4) ___________________________________________________________________.</w:t>
      </w:r>
    </w:p>
    <w:p w:rsidR="00625723" w:rsidRDefault="00625723">
      <w:pPr>
        <w:pStyle w:val="ConsPlusNonformat"/>
        <w:jc w:val="both"/>
      </w:pPr>
      <w:r>
        <w:t xml:space="preserve">    5) ___________________________________________________________________.</w:t>
      </w:r>
    </w:p>
    <w:p w:rsidR="00625723" w:rsidRDefault="00625723">
      <w:pPr>
        <w:pStyle w:val="ConsPlusNonformat"/>
        <w:jc w:val="both"/>
      </w:pPr>
      <w:r>
        <w:t xml:space="preserve">    6) ___________________________________________________________________.</w:t>
      </w:r>
    </w:p>
    <w:p w:rsidR="00625723" w:rsidRDefault="00625723">
      <w:pPr>
        <w:pStyle w:val="ConsPlusNonformat"/>
        <w:jc w:val="both"/>
      </w:pPr>
      <w:r>
        <w:t xml:space="preserve">    Результаты рассмотрения заявления (отметить один вариант):</w:t>
      </w:r>
    </w:p>
    <w:p w:rsidR="00625723" w:rsidRDefault="00625723">
      <w:pPr>
        <w:pStyle w:val="ConsPlusNonformat"/>
        <w:jc w:val="both"/>
      </w:pPr>
      <w:r>
        <w:t xml:space="preserve">    ┌──┐</w:t>
      </w:r>
    </w:p>
    <w:p w:rsidR="00625723" w:rsidRDefault="00625723">
      <w:pPr>
        <w:pStyle w:val="ConsPlusNonformat"/>
        <w:jc w:val="both"/>
      </w:pPr>
      <w:r>
        <w:t xml:space="preserve">    │  │ - получу лично;</w:t>
      </w:r>
    </w:p>
    <w:p w:rsidR="00625723" w:rsidRDefault="00625723">
      <w:pPr>
        <w:pStyle w:val="ConsPlusNonformat"/>
        <w:jc w:val="both"/>
      </w:pPr>
      <w:r>
        <w:t xml:space="preserve">    └──┘</w:t>
      </w:r>
    </w:p>
    <w:p w:rsidR="00625723" w:rsidRDefault="00625723">
      <w:pPr>
        <w:pStyle w:val="ConsPlusNonformat"/>
        <w:jc w:val="both"/>
      </w:pPr>
      <w:r>
        <w:t xml:space="preserve">    ┌──┐</w:t>
      </w:r>
    </w:p>
    <w:p w:rsidR="00625723" w:rsidRDefault="00625723">
      <w:pPr>
        <w:pStyle w:val="ConsPlusNonformat"/>
        <w:jc w:val="both"/>
      </w:pPr>
      <w:r>
        <w:t xml:space="preserve">    │  │ - прошу направить по почтовому адресу:</w:t>
      </w:r>
    </w:p>
    <w:p w:rsidR="00625723" w:rsidRDefault="00625723">
      <w:pPr>
        <w:pStyle w:val="ConsPlusNonformat"/>
        <w:jc w:val="both"/>
      </w:pPr>
      <w:r>
        <w:t xml:space="preserve">    └──┘</w:t>
      </w:r>
    </w:p>
    <w:p w:rsidR="00625723" w:rsidRDefault="00625723">
      <w:pPr>
        <w:pStyle w:val="ConsPlusNonformat"/>
        <w:jc w:val="both"/>
      </w:pPr>
      <w:r>
        <w:t>__________________________________________________________________________;</w:t>
      </w:r>
    </w:p>
    <w:p w:rsidR="00625723" w:rsidRDefault="00625723">
      <w:pPr>
        <w:pStyle w:val="ConsPlusNonformat"/>
        <w:jc w:val="both"/>
      </w:pPr>
      <w:r>
        <w:t xml:space="preserve">    ┌──┐</w:t>
      </w:r>
    </w:p>
    <w:p w:rsidR="00625723" w:rsidRDefault="00625723">
      <w:pPr>
        <w:pStyle w:val="ConsPlusNonformat"/>
        <w:jc w:val="both"/>
      </w:pPr>
      <w:r>
        <w:t xml:space="preserve">    │  │ - прошу направить по электронному адресу</w:t>
      </w:r>
      <w:proofErr w:type="gramStart"/>
      <w:r>
        <w:t>: _______________________;</w:t>
      </w:r>
      <w:proofErr w:type="gramEnd"/>
    </w:p>
    <w:p w:rsidR="00625723" w:rsidRDefault="00625723">
      <w:pPr>
        <w:pStyle w:val="ConsPlusNonformat"/>
        <w:jc w:val="both"/>
      </w:pPr>
      <w:r>
        <w:t xml:space="preserve">    └──┘</w:t>
      </w:r>
    </w:p>
    <w:p w:rsidR="00625723" w:rsidRDefault="00625723">
      <w:pPr>
        <w:pStyle w:val="ConsPlusNonformat"/>
        <w:jc w:val="both"/>
      </w:pPr>
      <w:r>
        <w:t xml:space="preserve">    ┌──┐</w:t>
      </w:r>
    </w:p>
    <w:p w:rsidR="00625723" w:rsidRDefault="00625723">
      <w:pPr>
        <w:pStyle w:val="ConsPlusNonformat"/>
        <w:jc w:val="both"/>
      </w:pPr>
      <w:r>
        <w:t xml:space="preserve">    │  │ - прошу  направить   через    единый   и (или) региональный портал</w:t>
      </w:r>
    </w:p>
    <w:p w:rsidR="00625723" w:rsidRDefault="00625723">
      <w:pPr>
        <w:pStyle w:val="ConsPlusNonformat"/>
        <w:jc w:val="both"/>
      </w:pPr>
      <w:r>
        <w:t xml:space="preserve">    └──┘ государственных и муниципальных услуг;</w:t>
      </w:r>
    </w:p>
    <w:p w:rsidR="00625723" w:rsidRDefault="00625723">
      <w:pPr>
        <w:pStyle w:val="ConsPlusNonformat"/>
        <w:jc w:val="both"/>
      </w:pPr>
      <w:r>
        <w:t xml:space="preserve">    ┌──┐</w:t>
      </w:r>
    </w:p>
    <w:p w:rsidR="00625723" w:rsidRDefault="00625723">
      <w:pPr>
        <w:pStyle w:val="ConsPlusNonformat"/>
        <w:jc w:val="both"/>
      </w:pPr>
      <w:r>
        <w:t xml:space="preserve">    │  │ - прошу разместить на официальном сайте Департамента  и  направить</w:t>
      </w:r>
    </w:p>
    <w:p w:rsidR="00625723" w:rsidRDefault="00625723">
      <w:pPr>
        <w:pStyle w:val="ConsPlusNonformat"/>
        <w:jc w:val="both"/>
      </w:pPr>
      <w:r>
        <w:t xml:space="preserve">    └──┘ уведомление   со ссылкой  на  электронный  документ по электронной</w:t>
      </w:r>
    </w:p>
    <w:p w:rsidR="00625723" w:rsidRDefault="00625723">
      <w:pPr>
        <w:pStyle w:val="ConsPlusNonformat"/>
        <w:jc w:val="both"/>
      </w:pPr>
      <w:r>
        <w:t xml:space="preserve">         почте: __________________________________________________________.</w:t>
      </w:r>
    </w:p>
    <w:p w:rsidR="00625723" w:rsidRDefault="00625723">
      <w:pPr>
        <w:pStyle w:val="ConsPlusNonformat"/>
        <w:jc w:val="both"/>
      </w:pPr>
      <w:r>
        <w:t xml:space="preserve">    Приложение: на _________ листах.</w:t>
      </w:r>
    </w:p>
    <w:p w:rsidR="00625723" w:rsidRDefault="00625723">
      <w:pPr>
        <w:pStyle w:val="ConsPlusNonformat"/>
        <w:jc w:val="both"/>
      </w:pPr>
      <w:r>
        <w:t xml:space="preserve">    "___" ____________ 20____ г.</w:t>
      </w:r>
    </w:p>
    <w:p w:rsidR="00625723" w:rsidRDefault="00625723">
      <w:pPr>
        <w:pStyle w:val="ConsPlusNonformat"/>
        <w:jc w:val="both"/>
      </w:pPr>
    </w:p>
    <w:p w:rsidR="00625723" w:rsidRDefault="00625723">
      <w:pPr>
        <w:pStyle w:val="ConsPlusNonformat"/>
        <w:jc w:val="both"/>
      </w:pPr>
      <w:r>
        <w:t>для физических лиц:</w:t>
      </w:r>
    </w:p>
    <w:p w:rsidR="00625723" w:rsidRDefault="00625723">
      <w:pPr>
        <w:pStyle w:val="ConsPlusNonformat"/>
        <w:jc w:val="both"/>
      </w:pPr>
      <w:r>
        <w:t>___________________ ______________________________________</w:t>
      </w:r>
    </w:p>
    <w:p w:rsidR="00625723" w:rsidRDefault="00625723">
      <w:pPr>
        <w:pStyle w:val="ConsPlusNonformat"/>
        <w:jc w:val="both"/>
      </w:pPr>
      <w:r>
        <w:t xml:space="preserve">    (подпись)              (расшифровка подписи)</w:t>
      </w:r>
    </w:p>
    <w:p w:rsidR="00625723" w:rsidRDefault="00625723">
      <w:pPr>
        <w:pStyle w:val="ConsPlusNonformat"/>
        <w:jc w:val="both"/>
      </w:pPr>
    </w:p>
    <w:p w:rsidR="00625723" w:rsidRDefault="00625723">
      <w:pPr>
        <w:pStyle w:val="ConsPlusNonformat"/>
        <w:jc w:val="both"/>
      </w:pPr>
      <w:r>
        <w:t>для юридических лиц:</w:t>
      </w:r>
    </w:p>
    <w:p w:rsidR="00625723" w:rsidRDefault="00625723">
      <w:pPr>
        <w:pStyle w:val="ConsPlusNonformat"/>
        <w:jc w:val="both"/>
      </w:pPr>
      <w:r>
        <w:t>___________________ _________________________ _____________________________</w:t>
      </w:r>
    </w:p>
    <w:p w:rsidR="00625723" w:rsidRDefault="00625723">
      <w:pPr>
        <w:pStyle w:val="ConsPlusNonformat"/>
        <w:jc w:val="both"/>
      </w:pPr>
      <w:r>
        <w:t xml:space="preserve">    (должность)          (подпись) М.П.            (расшифровка подписи)</w:t>
      </w: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outlineLvl w:val="1"/>
      </w:pPr>
      <w:r>
        <w:t>Приложение N 2</w:t>
      </w:r>
    </w:p>
    <w:p w:rsidR="00625723" w:rsidRDefault="00625723">
      <w:pPr>
        <w:pStyle w:val="ConsPlusNormal"/>
        <w:jc w:val="right"/>
      </w:pPr>
      <w:r>
        <w:t>к Административному регламенту</w:t>
      </w:r>
    </w:p>
    <w:p w:rsidR="00625723" w:rsidRDefault="00625723">
      <w:pPr>
        <w:pStyle w:val="ConsPlusNormal"/>
        <w:jc w:val="center"/>
      </w:pPr>
    </w:p>
    <w:p w:rsidR="00625723" w:rsidRDefault="00625723">
      <w:pPr>
        <w:pStyle w:val="ConsPlusNormal"/>
        <w:jc w:val="center"/>
      </w:pPr>
      <w:bookmarkStart w:id="23" w:name="P687"/>
      <w:bookmarkEnd w:id="23"/>
      <w:r>
        <w:t>СОГЛАСИЕ</w:t>
      </w:r>
    </w:p>
    <w:p w:rsidR="00625723" w:rsidRDefault="00625723">
      <w:pPr>
        <w:pStyle w:val="ConsPlusNormal"/>
        <w:jc w:val="center"/>
      </w:pPr>
      <w:r>
        <w:t>на обработку персональных данных</w:t>
      </w:r>
    </w:p>
    <w:p w:rsidR="00625723" w:rsidRDefault="00625723">
      <w:pPr>
        <w:pStyle w:val="ConsPlusNormal"/>
        <w:jc w:val="center"/>
      </w:pPr>
    </w:p>
    <w:p w:rsidR="00625723" w:rsidRDefault="00625723">
      <w:pPr>
        <w:pStyle w:val="ConsPlusNonformat"/>
        <w:jc w:val="both"/>
      </w:pPr>
      <w:r>
        <w:t>Я (далее - Субъект), _____________________________________________________,</w:t>
      </w:r>
    </w:p>
    <w:p w:rsidR="00625723" w:rsidRDefault="00625723">
      <w:pPr>
        <w:pStyle w:val="ConsPlusNonformat"/>
        <w:jc w:val="both"/>
      </w:pPr>
      <w:r>
        <w:t xml:space="preserve">                                  (фамилия, имя, отчество)</w:t>
      </w:r>
    </w:p>
    <w:p w:rsidR="00625723" w:rsidRDefault="00625723">
      <w:pPr>
        <w:pStyle w:val="ConsPlusNonformat"/>
        <w:jc w:val="both"/>
      </w:pPr>
      <w:r>
        <w:t>документ, удостоверяющий личность, ________________________ N ____________,</w:t>
      </w:r>
    </w:p>
    <w:p w:rsidR="00625723" w:rsidRDefault="00625723">
      <w:pPr>
        <w:pStyle w:val="ConsPlusNonformat"/>
        <w:jc w:val="both"/>
      </w:pPr>
      <w:r>
        <w:t xml:space="preserve">                                        (вид документа)</w:t>
      </w:r>
    </w:p>
    <w:p w:rsidR="00625723" w:rsidRDefault="00625723">
      <w:pPr>
        <w:pStyle w:val="ConsPlusNonformat"/>
        <w:jc w:val="both"/>
      </w:pPr>
      <w:r>
        <w:t>выдан ____________________________________________________________________,</w:t>
      </w:r>
    </w:p>
    <w:p w:rsidR="00625723" w:rsidRDefault="00625723">
      <w:pPr>
        <w:pStyle w:val="ConsPlusNonformat"/>
        <w:jc w:val="both"/>
      </w:pPr>
      <w:r>
        <w:t xml:space="preserve">                             (кем и когда)</w:t>
      </w:r>
    </w:p>
    <w:p w:rsidR="00625723" w:rsidRDefault="00625723">
      <w:pPr>
        <w:pStyle w:val="ConsPlusNonformat"/>
        <w:jc w:val="both"/>
      </w:pPr>
      <w:r>
        <w:t>проживающи</w:t>
      </w:r>
      <w:proofErr w:type="gramStart"/>
      <w:r>
        <w:t>й(</w:t>
      </w:r>
      <w:proofErr w:type="gramEnd"/>
      <w:r>
        <w:t>ая) __________________________________________________________,</w:t>
      </w:r>
    </w:p>
    <w:p w:rsidR="00625723" w:rsidRDefault="00625723">
      <w:pPr>
        <w:pStyle w:val="ConsPlusNonformat"/>
        <w:jc w:val="both"/>
      </w:pPr>
      <w:r>
        <w:t>______________________________________________________________________,</w:t>
      </w:r>
    </w:p>
    <w:p w:rsidR="00625723" w:rsidRDefault="00625723">
      <w:pPr>
        <w:pStyle w:val="ConsPlusNonformat"/>
        <w:jc w:val="both"/>
      </w:pPr>
      <w:proofErr w:type="gramStart"/>
      <w:r>
        <w:t>(фамилия, имя, отчество представителя субъекта персональных данных в случае</w:t>
      </w:r>
      <w:proofErr w:type="gramEnd"/>
    </w:p>
    <w:p w:rsidR="00625723" w:rsidRDefault="00625723">
      <w:pPr>
        <w:pStyle w:val="ConsPlusNonformat"/>
        <w:jc w:val="both"/>
      </w:pPr>
      <w:r>
        <w:lastRenderedPageBreak/>
        <w:t>обращения представителя субъекта персональных данных)</w:t>
      </w:r>
    </w:p>
    <w:p w:rsidR="00625723" w:rsidRDefault="00625723">
      <w:pPr>
        <w:pStyle w:val="ConsPlusNonformat"/>
        <w:jc w:val="both"/>
      </w:pPr>
      <w:r>
        <w:t>документ, удостоверяющий личность, ________________________ N ____________,</w:t>
      </w:r>
    </w:p>
    <w:p w:rsidR="00625723" w:rsidRDefault="00625723">
      <w:pPr>
        <w:pStyle w:val="ConsPlusNonformat"/>
        <w:jc w:val="both"/>
      </w:pPr>
      <w:r>
        <w:t xml:space="preserve">                                        (вид документа)</w:t>
      </w:r>
    </w:p>
    <w:p w:rsidR="00625723" w:rsidRDefault="00625723">
      <w:pPr>
        <w:pStyle w:val="ConsPlusNonformat"/>
        <w:jc w:val="both"/>
      </w:pPr>
      <w:r>
        <w:t>выдан ____________________________________________________________________,</w:t>
      </w:r>
    </w:p>
    <w:p w:rsidR="00625723" w:rsidRDefault="00625723">
      <w:pPr>
        <w:pStyle w:val="ConsPlusNonformat"/>
        <w:jc w:val="both"/>
      </w:pPr>
      <w:r>
        <w:t xml:space="preserve">                              (кем и когда)</w:t>
      </w:r>
    </w:p>
    <w:p w:rsidR="00625723" w:rsidRDefault="00625723">
      <w:pPr>
        <w:pStyle w:val="ConsPlusNonformat"/>
        <w:jc w:val="both"/>
      </w:pPr>
      <w:r>
        <w:t>проживающи</w:t>
      </w:r>
      <w:proofErr w:type="gramStart"/>
      <w:r>
        <w:t>й(</w:t>
      </w:r>
      <w:proofErr w:type="gramEnd"/>
      <w:r>
        <w:t>ая) __________________________________________________________,</w:t>
      </w:r>
    </w:p>
    <w:p w:rsidR="00625723" w:rsidRDefault="00625723">
      <w:pPr>
        <w:pStyle w:val="ConsPlusNonformat"/>
        <w:jc w:val="both"/>
      </w:pPr>
      <w:proofErr w:type="gramStart"/>
      <w:r>
        <w:t>доверенность от "__" ________ ____ г. N ___ (или реквизиты иного документа,</w:t>
      </w:r>
      <w:proofErr w:type="gramEnd"/>
    </w:p>
    <w:p w:rsidR="00625723" w:rsidRDefault="00625723">
      <w:pPr>
        <w:pStyle w:val="ConsPlusNonformat"/>
        <w:jc w:val="both"/>
      </w:pPr>
      <w:r>
        <w:t>подтверждающего полномочия представителя),</w:t>
      </w:r>
    </w:p>
    <w:p w:rsidR="00625723" w:rsidRDefault="00625723">
      <w:pPr>
        <w:pStyle w:val="ConsPlusNonformat"/>
        <w:jc w:val="both"/>
      </w:pPr>
      <w:r>
        <w:t>даю  свое  согласие  Департаменту  управления имуществом Ивановской области</w:t>
      </w:r>
    </w:p>
    <w:p w:rsidR="00625723" w:rsidRDefault="00625723">
      <w:pPr>
        <w:pStyle w:val="ConsPlusNonformat"/>
        <w:jc w:val="both"/>
      </w:pPr>
      <w:r>
        <w:t>(далее  -  Оператор),  зарегистрированному  по  адресу:  г.  Иваново,  пер.</w:t>
      </w:r>
    </w:p>
    <w:p w:rsidR="00625723" w:rsidRDefault="00625723">
      <w:pPr>
        <w:pStyle w:val="ConsPlusNonformat"/>
        <w:jc w:val="both"/>
      </w:pPr>
      <w:proofErr w:type="gramStart"/>
      <w:r>
        <w:t>Пограничный</w:t>
      </w:r>
      <w:proofErr w:type="gramEnd"/>
      <w:r>
        <w:t>,  д.  18, на обработку своих персональных данных и подтверждаю,</w:t>
      </w:r>
    </w:p>
    <w:p w:rsidR="00625723" w:rsidRDefault="00625723">
      <w:pPr>
        <w:pStyle w:val="ConsPlusNonformat"/>
        <w:jc w:val="both"/>
      </w:pPr>
      <w:r>
        <w:t>что, давая такое согласие, я действую по своей воле и в своих интересах.</w:t>
      </w:r>
    </w:p>
    <w:p w:rsidR="00625723" w:rsidRDefault="00625723">
      <w:pPr>
        <w:pStyle w:val="ConsPlusNormal"/>
        <w:ind w:firstLine="540"/>
        <w:jc w:val="both"/>
      </w:pPr>
      <w:r>
        <w:t>Даю свое согласие на следующих условиях:</w:t>
      </w:r>
    </w:p>
    <w:p w:rsidR="00625723" w:rsidRDefault="00625723">
      <w:pPr>
        <w:pStyle w:val="ConsPlusNormal"/>
        <w:spacing w:before="220"/>
        <w:ind w:firstLine="540"/>
        <w:jc w:val="both"/>
      </w:pPr>
      <w:r>
        <w:t>1. Оператор осуществляет обработку персональных данных Субъекта исключительно в целях предоставления государственной услуги "Предоставление земельного участка, находящегося в собственности Ивановской области, свободного от застройки, без проведения торгов (в собственность, аренду, постоянное (бессрочное) пользование, безвозмездное пользование)".</w:t>
      </w:r>
    </w:p>
    <w:p w:rsidR="00625723" w:rsidRDefault="00625723">
      <w:pPr>
        <w:pStyle w:val="ConsPlusNormal"/>
        <w:spacing w:before="220"/>
        <w:ind w:firstLine="540"/>
        <w:jc w:val="both"/>
      </w:pPr>
      <w:r>
        <w:t>2. Перечень персональных данных, передаваемых Оператору на обработку:</w:t>
      </w:r>
    </w:p>
    <w:p w:rsidR="00625723" w:rsidRDefault="00625723">
      <w:pPr>
        <w:pStyle w:val="ConsPlusNormal"/>
        <w:spacing w:before="220"/>
        <w:ind w:firstLine="540"/>
        <w:jc w:val="both"/>
      </w:pPr>
      <w:r>
        <w:t>- фамилия, имя, отчество;</w:t>
      </w:r>
    </w:p>
    <w:p w:rsidR="00625723" w:rsidRDefault="00625723">
      <w:pPr>
        <w:pStyle w:val="ConsPlusNormal"/>
        <w:spacing w:before="220"/>
        <w:ind w:firstLine="540"/>
        <w:jc w:val="both"/>
      </w:pPr>
      <w:r>
        <w:t>- паспортные данные;</w:t>
      </w:r>
    </w:p>
    <w:p w:rsidR="00625723" w:rsidRDefault="00625723">
      <w:pPr>
        <w:pStyle w:val="ConsPlusNormal"/>
        <w:spacing w:before="220"/>
        <w:ind w:firstLine="540"/>
        <w:jc w:val="both"/>
      </w:pPr>
      <w:r>
        <w:t>- почтовый адрес;</w:t>
      </w:r>
    </w:p>
    <w:p w:rsidR="00625723" w:rsidRDefault="00625723">
      <w:pPr>
        <w:pStyle w:val="ConsPlusNormal"/>
        <w:spacing w:before="220"/>
        <w:ind w:firstLine="540"/>
        <w:jc w:val="both"/>
      </w:pPr>
      <w:r>
        <w:t>- номер контактного телефона;</w:t>
      </w:r>
    </w:p>
    <w:p w:rsidR="00625723" w:rsidRDefault="00625723">
      <w:pPr>
        <w:pStyle w:val="ConsPlusNormal"/>
        <w:spacing w:before="220"/>
        <w:ind w:firstLine="540"/>
        <w:jc w:val="both"/>
      </w:pPr>
      <w:r>
        <w:t>- адрес электронной почты.</w:t>
      </w:r>
    </w:p>
    <w:p w:rsidR="00625723" w:rsidRDefault="00625723">
      <w:pPr>
        <w:pStyle w:val="ConsPlusNormal"/>
        <w:spacing w:before="220"/>
        <w:ind w:firstLine="540"/>
        <w:jc w:val="both"/>
      </w:pPr>
      <w:r>
        <w:t xml:space="preserve">3. </w:t>
      </w:r>
      <w:proofErr w:type="gramStart"/>
      <w:r>
        <w:t xml:space="preserve">Субъект дает согласие на обработку Оператором своих персональных данных, то есть на совершение действий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на передачу такой информации третьим лицам в соответствии с Федеральным </w:t>
      </w:r>
      <w:hyperlink r:id="rId121" w:history="1">
        <w:r>
          <w:rPr>
            <w:color w:val="0000FF"/>
          </w:rPr>
          <w:t>законом</w:t>
        </w:r>
        <w:proofErr w:type="gramEnd"/>
      </w:hyperlink>
      <w:r>
        <w:t xml:space="preserve"> от 27.07.2006 N 152-ФЗ "О персональных данных" (далее - Федеральный закон "О персональных данных").</w:t>
      </w:r>
    </w:p>
    <w:p w:rsidR="00625723" w:rsidRDefault="00625723">
      <w:pPr>
        <w:pStyle w:val="ConsPlusNormal"/>
        <w:spacing w:before="220"/>
        <w:ind w:firstLine="540"/>
        <w:jc w:val="both"/>
      </w:pPr>
      <w:r>
        <w:t>4. Настоящее согласие действует бессрочно.</w:t>
      </w:r>
    </w:p>
    <w:p w:rsidR="00625723" w:rsidRDefault="00625723">
      <w:pPr>
        <w:pStyle w:val="ConsPlusNormal"/>
        <w:spacing w:before="220"/>
        <w:ind w:firstLine="540"/>
        <w:jc w:val="both"/>
      </w:pPr>
      <w:r>
        <w:t>5. Настоящее согласие может быть отозвано Субъектом в любой момент в письменной форме.</w:t>
      </w:r>
    </w:p>
    <w:p w:rsidR="00625723" w:rsidRDefault="00625723">
      <w:pPr>
        <w:pStyle w:val="ConsPlusNormal"/>
        <w:spacing w:before="220"/>
        <w:ind w:firstLine="540"/>
        <w:jc w:val="both"/>
      </w:pPr>
      <w:r>
        <w:t xml:space="preserve">6. Субъект по письменному запросу имеет право на получение информации, касающейся обработки его персональных данных в соответствии со </w:t>
      </w:r>
      <w:hyperlink r:id="rId122" w:history="1">
        <w:r>
          <w:rPr>
            <w:color w:val="0000FF"/>
          </w:rPr>
          <w:t>ст. 14</w:t>
        </w:r>
      </w:hyperlink>
      <w:r>
        <w:t xml:space="preserve"> Федерального закона "О персональных данных".</w:t>
      </w:r>
    </w:p>
    <w:p w:rsidR="00625723" w:rsidRDefault="00625723">
      <w:pPr>
        <w:pStyle w:val="ConsPlusNormal"/>
        <w:spacing w:before="220"/>
        <w:ind w:firstLine="540"/>
        <w:jc w:val="both"/>
      </w:pPr>
      <w:r>
        <w:t>Подтверждаю, что ознакомле</w:t>
      </w:r>
      <w:proofErr w:type="gramStart"/>
      <w:r>
        <w:t>н(</w:t>
      </w:r>
      <w:proofErr w:type="gramEnd"/>
      <w:r>
        <w:t xml:space="preserve">а) с положениями Федерального </w:t>
      </w:r>
      <w:hyperlink r:id="rId123" w:history="1">
        <w:r>
          <w:rPr>
            <w:color w:val="0000FF"/>
          </w:rPr>
          <w:t>закона</w:t>
        </w:r>
      </w:hyperlink>
      <w:r>
        <w:t xml:space="preserve"> "О персональных данных", права и обязанности в области защиты персональных данных мне разъяснены.</w:t>
      </w:r>
    </w:p>
    <w:p w:rsidR="00625723" w:rsidRDefault="00625723">
      <w:pPr>
        <w:pStyle w:val="ConsPlusNormal"/>
        <w:ind w:firstLine="540"/>
        <w:jc w:val="both"/>
      </w:pPr>
    </w:p>
    <w:p w:rsidR="00625723" w:rsidRDefault="00625723">
      <w:pPr>
        <w:pStyle w:val="ConsPlusNonformat"/>
        <w:jc w:val="both"/>
      </w:pPr>
      <w:r>
        <w:t xml:space="preserve">    "____" ___________ 20___ г. _________________ _________________________</w:t>
      </w:r>
    </w:p>
    <w:p w:rsidR="00625723" w:rsidRDefault="00625723">
      <w:pPr>
        <w:pStyle w:val="ConsPlusNonformat"/>
        <w:jc w:val="both"/>
      </w:pPr>
      <w:r>
        <w:t xml:space="preserve">                                      Подпись                ФИО</w:t>
      </w:r>
    </w:p>
    <w:p w:rsidR="00625723" w:rsidRDefault="00625723">
      <w:pPr>
        <w:pStyle w:val="ConsPlusNormal"/>
      </w:pPr>
    </w:p>
    <w:p w:rsidR="00625723" w:rsidRDefault="00625723">
      <w:pPr>
        <w:pStyle w:val="ConsPlusNormal"/>
      </w:pPr>
    </w:p>
    <w:p w:rsidR="00625723" w:rsidRDefault="00625723">
      <w:pPr>
        <w:pStyle w:val="ConsPlusNormal"/>
      </w:pPr>
    </w:p>
    <w:p w:rsidR="00625723" w:rsidRDefault="00625723">
      <w:pPr>
        <w:pStyle w:val="ConsPlusNormal"/>
      </w:pPr>
    </w:p>
    <w:p w:rsidR="00625723" w:rsidRDefault="00625723">
      <w:pPr>
        <w:pStyle w:val="ConsPlusNormal"/>
      </w:pPr>
    </w:p>
    <w:p w:rsidR="00625723" w:rsidRDefault="00625723">
      <w:pPr>
        <w:pStyle w:val="ConsPlusNormal"/>
        <w:jc w:val="right"/>
        <w:outlineLvl w:val="1"/>
      </w:pPr>
      <w:r>
        <w:t>Приложение N 3</w:t>
      </w:r>
    </w:p>
    <w:p w:rsidR="00625723" w:rsidRDefault="00625723">
      <w:pPr>
        <w:pStyle w:val="ConsPlusNormal"/>
        <w:jc w:val="right"/>
      </w:pPr>
      <w:r>
        <w:t>к Административному регламенту</w:t>
      </w:r>
    </w:p>
    <w:p w:rsidR="00625723" w:rsidRDefault="00625723">
      <w:pPr>
        <w:pStyle w:val="ConsPlusNormal"/>
        <w:jc w:val="right"/>
      </w:pPr>
    </w:p>
    <w:p w:rsidR="00625723" w:rsidRDefault="00625723">
      <w:pPr>
        <w:pStyle w:val="ConsPlusTitle"/>
        <w:jc w:val="center"/>
      </w:pPr>
      <w:r>
        <w:t>БЛОК-СХЕМА</w:t>
      </w:r>
    </w:p>
    <w:p w:rsidR="00625723" w:rsidRDefault="00625723">
      <w:pPr>
        <w:pStyle w:val="ConsPlusTitle"/>
        <w:jc w:val="center"/>
      </w:pPr>
      <w:r>
        <w:t>предоставления государственной услуги</w:t>
      </w:r>
    </w:p>
    <w:p w:rsidR="00625723" w:rsidRDefault="00625723">
      <w:pPr>
        <w:pStyle w:val="ConsPlusTitle"/>
        <w:jc w:val="center"/>
      </w:pPr>
      <w:r>
        <w:t>"Предоставление земельного участка, находящегося</w:t>
      </w:r>
    </w:p>
    <w:p w:rsidR="00625723" w:rsidRDefault="00625723">
      <w:pPr>
        <w:pStyle w:val="ConsPlusTitle"/>
        <w:jc w:val="center"/>
      </w:pPr>
      <w:r>
        <w:t xml:space="preserve">в собственности Ивановской области, </w:t>
      </w:r>
      <w:proofErr w:type="gramStart"/>
      <w:r>
        <w:t>свободного</w:t>
      </w:r>
      <w:proofErr w:type="gramEnd"/>
      <w:r>
        <w:t xml:space="preserve"> от застройки,</w:t>
      </w:r>
    </w:p>
    <w:p w:rsidR="00625723" w:rsidRDefault="00625723">
      <w:pPr>
        <w:pStyle w:val="ConsPlusTitle"/>
        <w:jc w:val="center"/>
      </w:pPr>
      <w:proofErr w:type="gramStart"/>
      <w:r>
        <w:t>без проведения торгов (в собственность, аренду,</w:t>
      </w:r>
      <w:proofErr w:type="gramEnd"/>
    </w:p>
    <w:p w:rsidR="00625723" w:rsidRDefault="00625723">
      <w:pPr>
        <w:pStyle w:val="ConsPlusTitle"/>
        <w:jc w:val="center"/>
      </w:pPr>
      <w:r>
        <w:t>постоянное (бессрочное) пользование, безвозмездное</w:t>
      </w:r>
    </w:p>
    <w:p w:rsidR="00625723" w:rsidRDefault="00625723">
      <w:pPr>
        <w:pStyle w:val="ConsPlusTitle"/>
        <w:jc w:val="center"/>
      </w:pPr>
      <w:r>
        <w:t>пользование)" при предоставлении земельного участка,</w:t>
      </w:r>
    </w:p>
    <w:p w:rsidR="00625723" w:rsidRDefault="00625723">
      <w:pPr>
        <w:pStyle w:val="ConsPlusTitle"/>
        <w:jc w:val="center"/>
      </w:pPr>
      <w:proofErr w:type="gramStart"/>
      <w:r>
        <w:t>находящегося</w:t>
      </w:r>
      <w:proofErr w:type="gramEnd"/>
      <w:r>
        <w:t xml:space="preserve"> в собственности Ивановской области,</w:t>
      </w:r>
    </w:p>
    <w:p w:rsidR="00625723" w:rsidRDefault="00625723">
      <w:pPr>
        <w:pStyle w:val="ConsPlusTitle"/>
        <w:jc w:val="center"/>
      </w:pPr>
      <w:proofErr w:type="gramStart"/>
      <w:r>
        <w:t>свободного от застройки, без проведения торгов</w:t>
      </w:r>
      <w:proofErr w:type="gramEnd"/>
    </w:p>
    <w:p w:rsidR="00625723" w:rsidRDefault="00625723">
      <w:pPr>
        <w:pStyle w:val="ConsPlusTitle"/>
        <w:jc w:val="center"/>
      </w:pPr>
      <w:r>
        <w:t>гражданам для индивидуального жилищного строительства,</w:t>
      </w:r>
    </w:p>
    <w:p w:rsidR="00625723" w:rsidRDefault="00625723">
      <w:pPr>
        <w:pStyle w:val="ConsPlusTitle"/>
        <w:jc w:val="center"/>
      </w:pPr>
      <w:r>
        <w:t>ведения личного подсобного хозяйства в границах</w:t>
      </w:r>
    </w:p>
    <w:p w:rsidR="00625723" w:rsidRDefault="00625723">
      <w:pPr>
        <w:pStyle w:val="ConsPlusTitle"/>
        <w:jc w:val="center"/>
      </w:pPr>
      <w:r>
        <w:t>населенного пункта, садоводства, дачного хозяйства,</w:t>
      </w:r>
    </w:p>
    <w:p w:rsidR="00625723" w:rsidRDefault="00625723">
      <w:pPr>
        <w:pStyle w:val="ConsPlusTitle"/>
        <w:jc w:val="center"/>
      </w:pPr>
      <w:r>
        <w:t>гражданам и крестьянским (фермерским) хозяйствам</w:t>
      </w:r>
    </w:p>
    <w:p w:rsidR="00625723" w:rsidRDefault="00625723">
      <w:pPr>
        <w:pStyle w:val="ConsPlusTitle"/>
        <w:jc w:val="center"/>
      </w:pPr>
      <w:r>
        <w:t xml:space="preserve">для осуществления </w:t>
      </w:r>
      <w:proofErr w:type="gramStart"/>
      <w:r>
        <w:t>крестьянским</w:t>
      </w:r>
      <w:proofErr w:type="gramEnd"/>
      <w:r>
        <w:t xml:space="preserve"> (фермерским)</w:t>
      </w:r>
    </w:p>
    <w:p w:rsidR="00625723" w:rsidRDefault="00625723">
      <w:pPr>
        <w:pStyle w:val="ConsPlusTitle"/>
        <w:jc w:val="center"/>
      </w:pPr>
      <w:r>
        <w:t>хозяйством его деятельности</w:t>
      </w:r>
    </w:p>
    <w:p w:rsidR="00625723" w:rsidRDefault="00625723">
      <w:pPr>
        <w:pStyle w:val="ConsPlusNormal"/>
        <w:jc w:val="center"/>
      </w:pPr>
    </w:p>
    <w:p w:rsidR="00625723" w:rsidRDefault="00625723">
      <w:pPr>
        <w:pStyle w:val="ConsPlusNormal"/>
        <w:ind w:firstLine="540"/>
        <w:jc w:val="both"/>
      </w:pPr>
      <w:r>
        <w:t xml:space="preserve">Исключена. - </w:t>
      </w:r>
      <w:hyperlink r:id="rId124" w:history="1">
        <w:r>
          <w:rPr>
            <w:color w:val="0000FF"/>
          </w:rPr>
          <w:t>Приказ</w:t>
        </w:r>
      </w:hyperlink>
      <w:r>
        <w:t xml:space="preserve"> Департамента управления имуществом Ивановской области от 21.11.2018 N 152-к.</w:t>
      </w:r>
    </w:p>
    <w:p w:rsidR="00625723" w:rsidRDefault="00625723">
      <w:pPr>
        <w:pStyle w:val="ConsPlusNormal"/>
      </w:pPr>
    </w:p>
    <w:p w:rsidR="00625723" w:rsidRDefault="00625723">
      <w:pPr>
        <w:pStyle w:val="ConsPlusNormal"/>
      </w:pPr>
    </w:p>
    <w:p w:rsidR="00625723" w:rsidRDefault="00625723">
      <w:pPr>
        <w:pStyle w:val="ConsPlusNormal"/>
      </w:pPr>
    </w:p>
    <w:p w:rsidR="00625723" w:rsidRDefault="00625723">
      <w:pPr>
        <w:pStyle w:val="ConsPlusNormal"/>
      </w:pPr>
    </w:p>
    <w:p w:rsidR="00625723" w:rsidRDefault="00625723">
      <w:pPr>
        <w:pStyle w:val="ConsPlusNormal"/>
      </w:pPr>
    </w:p>
    <w:p w:rsidR="00625723" w:rsidRDefault="00625723">
      <w:pPr>
        <w:pStyle w:val="ConsPlusNormal"/>
        <w:jc w:val="right"/>
        <w:outlineLvl w:val="1"/>
      </w:pPr>
      <w:r>
        <w:t>Приложение N 4</w:t>
      </w:r>
    </w:p>
    <w:p w:rsidR="00625723" w:rsidRDefault="00625723">
      <w:pPr>
        <w:pStyle w:val="ConsPlusNormal"/>
        <w:jc w:val="right"/>
      </w:pPr>
      <w:r>
        <w:t>к Административному регламенту</w:t>
      </w:r>
    </w:p>
    <w:p w:rsidR="00625723" w:rsidRDefault="00625723">
      <w:pPr>
        <w:pStyle w:val="ConsPlusNormal"/>
        <w:jc w:val="right"/>
      </w:pPr>
    </w:p>
    <w:p w:rsidR="00625723" w:rsidRDefault="00625723">
      <w:pPr>
        <w:pStyle w:val="ConsPlusTitle"/>
        <w:jc w:val="center"/>
      </w:pPr>
      <w:r>
        <w:t>БЛОК-СХЕМА</w:t>
      </w:r>
    </w:p>
    <w:p w:rsidR="00625723" w:rsidRDefault="00625723">
      <w:pPr>
        <w:pStyle w:val="ConsPlusTitle"/>
        <w:jc w:val="center"/>
      </w:pPr>
      <w:r>
        <w:t>предоставления государственной услуги "Предоставление</w:t>
      </w:r>
    </w:p>
    <w:p w:rsidR="00625723" w:rsidRDefault="00625723">
      <w:pPr>
        <w:pStyle w:val="ConsPlusTitle"/>
        <w:jc w:val="center"/>
      </w:pPr>
      <w:r>
        <w:t>земельного участка, находящегося в собственности</w:t>
      </w:r>
    </w:p>
    <w:p w:rsidR="00625723" w:rsidRDefault="00625723">
      <w:pPr>
        <w:pStyle w:val="ConsPlusTitle"/>
        <w:jc w:val="center"/>
      </w:pPr>
      <w:r>
        <w:t xml:space="preserve">Ивановской области, </w:t>
      </w:r>
      <w:proofErr w:type="gramStart"/>
      <w:r>
        <w:t>свободного</w:t>
      </w:r>
      <w:proofErr w:type="gramEnd"/>
      <w:r>
        <w:t xml:space="preserve"> от застройки,</w:t>
      </w:r>
    </w:p>
    <w:p w:rsidR="00625723" w:rsidRDefault="00625723">
      <w:pPr>
        <w:pStyle w:val="ConsPlusTitle"/>
        <w:jc w:val="center"/>
      </w:pPr>
      <w:proofErr w:type="gramStart"/>
      <w:r>
        <w:t>без проведения торгов (в собственность, аренду, постоянное</w:t>
      </w:r>
      <w:proofErr w:type="gramEnd"/>
    </w:p>
    <w:p w:rsidR="00625723" w:rsidRDefault="00625723">
      <w:pPr>
        <w:pStyle w:val="ConsPlusTitle"/>
        <w:jc w:val="center"/>
      </w:pPr>
      <w:r>
        <w:t>(бессрочное) пользование, безвозмездное пользование)"</w:t>
      </w:r>
    </w:p>
    <w:p w:rsidR="00625723" w:rsidRDefault="00625723">
      <w:pPr>
        <w:pStyle w:val="ConsPlusTitle"/>
        <w:jc w:val="center"/>
      </w:pPr>
      <w:r>
        <w:t>при предоставлении земельного участка, находящегося</w:t>
      </w:r>
    </w:p>
    <w:p w:rsidR="00625723" w:rsidRDefault="00625723">
      <w:pPr>
        <w:pStyle w:val="ConsPlusTitle"/>
        <w:jc w:val="center"/>
      </w:pPr>
      <w:r>
        <w:t xml:space="preserve">в собственности Ивановской области, </w:t>
      </w:r>
      <w:proofErr w:type="gramStart"/>
      <w:r>
        <w:t>свободного</w:t>
      </w:r>
      <w:proofErr w:type="gramEnd"/>
      <w:r>
        <w:t xml:space="preserve"> от застройки,</w:t>
      </w:r>
    </w:p>
    <w:p w:rsidR="00625723" w:rsidRDefault="00625723">
      <w:pPr>
        <w:pStyle w:val="ConsPlusTitle"/>
        <w:jc w:val="center"/>
      </w:pPr>
      <w:r>
        <w:t>без проведения торгов, за исключением случая,</w:t>
      </w:r>
    </w:p>
    <w:p w:rsidR="00625723" w:rsidRDefault="00625723">
      <w:pPr>
        <w:pStyle w:val="ConsPlusTitle"/>
        <w:jc w:val="center"/>
      </w:pPr>
      <w:proofErr w:type="gramStart"/>
      <w:r>
        <w:t>приведенного</w:t>
      </w:r>
      <w:proofErr w:type="gramEnd"/>
      <w:r>
        <w:t xml:space="preserve"> в приложении 3 к Административному регламенту</w:t>
      </w:r>
    </w:p>
    <w:p w:rsidR="00625723" w:rsidRDefault="00625723">
      <w:pPr>
        <w:pStyle w:val="ConsPlusNormal"/>
        <w:jc w:val="center"/>
      </w:pPr>
    </w:p>
    <w:p w:rsidR="00625723" w:rsidRDefault="00625723">
      <w:pPr>
        <w:pStyle w:val="ConsPlusNormal"/>
        <w:ind w:firstLine="540"/>
        <w:jc w:val="both"/>
      </w:pPr>
      <w:r>
        <w:t xml:space="preserve">Исключена. - </w:t>
      </w:r>
      <w:hyperlink r:id="rId125" w:history="1">
        <w:r>
          <w:rPr>
            <w:color w:val="0000FF"/>
          </w:rPr>
          <w:t>Приказ</w:t>
        </w:r>
      </w:hyperlink>
      <w:r>
        <w:t xml:space="preserve"> Департамента управления имуществом Ивановской области от 21.11.2018 N 152-к.</w:t>
      </w: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pPr>
    </w:p>
    <w:p w:rsidR="00625723" w:rsidRDefault="00625723">
      <w:pPr>
        <w:pStyle w:val="ConsPlusNormal"/>
        <w:jc w:val="right"/>
        <w:outlineLvl w:val="1"/>
      </w:pPr>
      <w:r>
        <w:t>Приложение 5</w:t>
      </w:r>
    </w:p>
    <w:p w:rsidR="00625723" w:rsidRDefault="00625723">
      <w:pPr>
        <w:pStyle w:val="ConsPlusNormal"/>
        <w:jc w:val="right"/>
      </w:pPr>
      <w:r>
        <w:t>к Административному регламенту</w:t>
      </w:r>
    </w:p>
    <w:p w:rsidR="00625723" w:rsidRDefault="00625723">
      <w:pPr>
        <w:pStyle w:val="ConsPlusNormal"/>
        <w:jc w:val="right"/>
      </w:pPr>
    </w:p>
    <w:p w:rsidR="00625723" w:rsidRDefault="00625723">
      <w:pPr>
        <w:pStyle w:val="ConsPlusTitle"/>
        <w:jc w:val="center"/>
      </w:pPr>
      <w:bookmarkStart w:id="24" w:name="P780"/>
      <w:bookmarkEnd w:id="24"/>
      <w:r>
        <w:t>ПЕРЕЧЕНЬ ДОКУМЕНТОВ, ПОДТВЕРЖДАЮЩИХ ПРАВО ЗАЯВИТЕЛЯ</w:t>
      </w:r>
    </w:p>
    <w:p w:rsidR="00625723" w:rsidRDefault="00625723">
      <w:pPr>
        <w:pStyle w:val="ConsPlusTitle"/>
        <w:jc w:val="center"/>
      </w:pPr>
      <w:r>
        <w:t>НА ПРИОБРЕТЕНИЕ ЗЕМЕЛЬНОГО УЧАСТКА БЕЗ ПРОВЕДЕНИЯ ТОРГОВ</w:t>
      </w:r>
    </w:p>
    <w:p w:rsidR="00625723" w:rsidRDefault="00625723">
      <w:pPr>
        <w:pStyle w:val="ConsPlusTitle"/>
        <w:jc w:val="center"/>
      </w:pPr>
      <w:r>
        <w:t>В ЦЕЛЯХ ОКАЗАНИЯ ГОСУДАРСТВЕННОЙ УСЛУГИ</w:t>
      </w:r>
    </w:p>
    <w:p w:rsidR="00625723" w:rsidRDefault="00625723">
      <w:pPr>
        <w:pStyle w:val="ConsPlusNormal"/>
        <w:jc w:val="center"/>
      </w:pPr>
    </w:p>
    <w:p w:rsidR="00625723" w:rsidRDefault="00625723">
      <w:pPr>
        <w:sectPr w:rsidR="00625723" w:rsidSect="00EE787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324"/>
        <w:gridCol w:w="1757"/>
        <w:gridCol w:w="2381"/>
        <w:gridCol w:w="2551"/>
        <w:gridCol w:w="3798"/>
      </w:tblGrid>
      <w:tr w:rsidR="00625723">
        <w:tc>
          <w:tcPr>
            <w:tcW w:w="793" w:type="dxa"/>
          </w:tcPr>
          <w:p w:rsidR="00625723" w:rsidRDefault="00625723">
            <w:pPr>
              <w:pStyle w:val="ConsPlusNormal"/>
              <w:jc w:val="center"/>
            </w:pPr>
            <w:r>
              <w:lastRenderedPageBreak/>
              <w:t xml:space="preserve">N </w:t>
            </w:r>
            <w:proofErr w:type="gramStart"/>
            <w:r>
              <w:t>п</w:t>
            </w:r>
            <w:proofErr w:type="gramEnd"/>
            <w:r>
              <w:t>/п</w:t>
            </w:r>
          </w:p>
        </w:tc>
        <w:tc>
          <w:tcPr>
            <w:tcW w:w="2324" w:type="dxa"/>
          </w:tcPr>
          <w:p w:rsidR="00625723" w:rsidRDefault="00625723">
            <w:pPr>
              <w:pStyle w:val="ConsPlusNormal"/>
              <w:jc w:val="center"/>
            </w:pPr>
            <w:r>
              <w:t>Основание предоставления земельного участка без проведения торгов</w:t>
            </w:r>
          </w:p>
        </w:tc>
        <w:tc>
          <w:tcPr>
            <w:tcW w:w="1757" w:type="dxa"/>
          </w:tcPr>
          <w:p w:rsidR="00625723" w:rsidRDefault="00625723">
            <w:pPr>
              <w:pStyle w:val="ConsPlusNormal"/>
              <w:jc w:val="center"/>
            </w:pPr>
            <w:r>
              <w:t>Вид права, на котором осуществляется предоставление земельного участка бесплатно или за плату</w:t>
            </w:r>
          </w:p>
        </w:tc>
        <w:tc>
          <w:tcPr>
            <w:tcW w:w="2381" w:type="dxa"/>
          </w:tcPr>
          <w:p w:rsidR="00625723" w:rsidRDefault="00625723">
            <w:pPr>
              <w:pStyle w:val="ConsPlusNormal"/>
              <w:jc w:val="center"/>
            </w:pPr>
            <w:r>
              <w:t>Заявитель</w:t>
            </w:r>
          </w:p>
        </w:tc>
        <w:tc>
          <w:tcPr>
            <w:tcW w:w="2551" w:type="dxa"/>
          </w:tcPr>
          <w:p w:rsidR="00625723" w:rsidRDefault="00625723">
            <w:pPr>
              <w:pStyle w:val="ConsPlusNormal"/>
              <w:jc w:val="center"/>
            </w:pPr>
            <w:r>
              <w:t>Земельный участок</w:t>
            </w:r>
          </w:p>
        </w:tc>
        <w:tc>
          <w:tcPr>
            <w:tcW w:w="3798" w:type="dxa"/>
          </w:tcPr>
          <w:p w:rsidR="00625723" w:rsidRDefault="00625723">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25723">
        <w:tc>
          <w:tcPr>
            <w:tcW w:w="793" w:type="dxa"/>
          </w:tcPr>
          <w:p w:rsidR="00625723" w:rsidRDefault="00625723">
            <w:pPr>
              <w:pStyle w:val="ConsPlusNormal"/>
            </w:pPr>
            <w:r>
              <w:t>1.</w:t>
            </w:r>
          </w:p>
        </w:tc>
        <w:tc>
          <w:tcPr>
            <w:tcW w:w="2324" w:type="dxa"/>
          </w:tcPr>
          <w:p w:rsidR="00625723" w:rsidRDefault="00625723">
            <w:pPr>
              <w:pStyle w:val="ConsPlusNormal"/>
              <w:jc w:val="both"/>
            </w:pPr>
            <w:hyperlink r:id="rId126" w:history="1">
              <w:r>
                <w:rPr>
                  <w:color w:val="0000FF"/>
                </w:rPr>
                <w:t>Подпункт 1 пункта 2 статьи 39.3</w:t>
              </w:r>
            </w:hyperlink>
            <w:r>
              <w:t xml:space="preserve"> Земельного кодекса Российской Федерации (далее - Земельный кодекс)</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Лицо, с которым заключен договор о комплексном освоении территории</w:t>
            </w:r>
          </w:p>
        </w:tc>
        <w:tc>
          <w:tcPr>
            <w:tcW w:w="2551" w:type="dxa"/>
          </w:tcPr>
          <w:p w:rsidR="00625723" w:rsidRDefault="00625723">
            <w:pPr>
              <w:pStyle w:val="ConsPlusNormal"/>
              <w:jc w:val="both"/>
            </w:pPr>
            <w:r>
              <w:t>Земельный участок, образованный из земельного участка, предоставленного в аренду для комплексного освоения территории</w:t>
            </w:r>
          </w:p>
        </w:tc>
        <w:tc>
          <w:tcPr>
            <w:tcW w:w="3798" w:type="dxa"/>
          </w:tcPr>
          <w:p w:rsidR="00625723" w:rsidRDefault="00625723">
            <w:pPr>
              <w:pStyle w:val="ConsPlusNormal"/>
              <w:jc w:val="both"/>
            </w:pPr>
            <w:r>
              <w:t>* Договор о комплексном освоении территории</w:t>
            </w:r>
          </w:p>
          <w:p w:rsidR="00625723" w:rsidRDefault="00625723">
            <w:pPr>
              <w:pStyle w:val="ConsPlusNormal"/>
              <w:jc w:val="both"/>
            </w:pPr>
            <w:r>
              <w:t>* Выписка из Единого государственного реестра недвижимости (ЕГРН) об объекте недвижимости (об испрашиваемом земельном участке)</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Единого государственного реестра юридических лиц (ЕГРЮЛ) о юридическом лице, являющемся заявителем</w:t>
            </w:r>
          </w:p>
        </w:tc>
      </w:tr>
      <w:tr w:rsidR="00625723">
        <w:tc>
          <w:tcPr>
            <w:tcW w:w="793" w:type="dxa"/>
          </w:tcPr>
          <w:p w:rsidR="00625723" w:rsidRDefault="00625723">
            <w:pPr>
              <w:pStyle w:val="ConsPlusNormal"/>
            </w:pPr>
            <w:r>
              <w:t>2.</w:t>
            </w:r>
          </w:p>
        </w:tc>
        <w:tc>
          <w:tcPr>
            <w:tcW w:w="2324" w:type="dxa"/>
          </w:tcPr>
          <w:p w:rsidR="00625723" w:rsidRDefault="00625723">
            <w:pPr>
              <w:pStyle w:val="ConsPlusNormal"/>
              <w:jc w:val="both"/>
            </w:pPr>
            <w:hyperlink r:id="rId127" w:history="1">
              <w:r>
                <w:rPr>
                  <w:color w:val="0000FF"/>
                </w:rPr>
                <w:t>Подпункт 2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lastRenderedPageBreak/>
              <w:t>жилищного строительства</w:t>
            </w:r>
          </w:p>
        </w:tc>
        <w:tc>
          <w:tcPr>
            <w:tcW w:w="2551" w:type="dxa"/>
          </w:tcPr>
          <w:p w:rsidR="00625723" w:rsidRDefault="00625723">
            <w:pPr>
              <w:pStyle w:val="ConsPlusNormal"/>
              <w:jc w:val="both"/>
            </w:pPr>
            <w: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w:t>
            </w:r>
            <w:r>
              <w:lastRenderedPageBreak/>
              <w:t>организации для комплексного освоения территории в целях индивидуального жилищного строительства</w:t>
            </w:r>
          </w:p>
        </w:tc>
        <w:tc>
          <w:tcPr>
            <w:tcW w:w="3798" w:type="dxa"/>
          </w:tcPr>
          <w:p w:rsidR="00625723" w:rsidRDefault="00625723">
            <w:pPr>
              <w:pStyle w:val="ConsPlusNormal"/>
              <w:jc w:val="both"/>
            </w:pPr>
            <w:r>
              <w:lastRenderedPageBreak/>
              <w:t>Документ, подтверждающий членство заявителя в некоммерческой организации</w:t>
            </w:r>
          </w:p>
          <w:p w:rsidR="00625723" w:rsidRDefault="00625723">
            <w:pPr>
              <w:pStyle w:val="ConsPlusNormal"/>
              <w:jc w:val="both"/>
            </w:pPr>
            <w:r>
              <w:t>Решение органа некоммерческой организации о распределении испрашиваемого земельного участка заявителю:</w:t>
            </w:r>
          </w:p>
          <w:p w:rsidR="00625723" w:rsidRDefault="00625723">
            <w:pPr>
              <w:pStyle w:val="ConsPlusNormal"/>
              <w:jc w:val="both"/>
            </w:pPr>
            <w:r>
              <w:t>* Договор о комплексном освоении территории</w:t>
            </w:r>
          </w:p>
          <w:p w:rsidR="00625723" w:rsidRDefault="00625723">
            <w:pPr>
              <w:pStyle w:val="ConsPlusNormal"/>
              <w:jc w:val="both"/>
            </w:pPr>
            <w:r>
              <w:lastRenderedPageBreak/>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Утвержденный проект планировки и утвержденный проект межевания территории</w:t>
            </w:r>
          </w:p>
        </w:tc>
      </w:tr>
      <w:tr w:rsidR="00625723">
        <w:tc>
          <w:tcPr>
            <w:tcW w:w="793" w:type="dxa"/>
          </w:tcPr>
          <w:p w:rsidR="00625723" w:rsidRDefault="00625723">
            <w:pPr>
              <w:pStyle w:val="ConsPlusNormal"/>
            </w:pPr>
            <w:r>
              <w:lastRenderedPageBreak/>
              <w:t>2.1.</w:t>
            </w:r>
          </w:p>
        </w:tc>
        <w:tc>
          <w:tcPr>
            <w:tcW w:w="2324" w:type="dxa"/>
          </w:tcPr>
          <w:p w:rsidR="00625723" w:rsidRDefault="00625723">
            <w:pPr>
              <w:pStyle w:val="ConsPlusNormal"/>
              <w:jc w:val="both"/>
            </w:pPr>
            <w:hyperlink r:id="rId128" w:history="1">
              <w:r>
                <w:rPr>
                  <w:color w:val="0000FF"/>
                </w:rPr>
                <w:t>Подпункт 2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51" w:type="dxa"/>
          </w:tcPr>
          <w:p w:rsidR="00625723" w:rsidRDefault="00625723">
            <w:pPr>
              <w:pStyle w:val="ConsPlusNormal"/>
              <w:jc w:val="both"/>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98" w:type="dxa"/>
          </w:tcPr>
          <w:p w:rsidR="00625723" w:rsidRDefault="00625723">
            <w:pPr>
              <w:pStyle w:val="ConsPlusNormal"/>
              <w:jc w:val="both"/>
            </w:pPr>
            <w:r>
              <w:t>Решение органа некоммерческой организации о приобретении земельного участка</w:t>
            </w:r>
          </w:p>
          <w:p w:rsidR="00625723" w:rsidRDefault="00625723">
            <w:pPr>
              <w:pStyle w:val="ConsPlusNormal"/>
              <w:jc w:val="both"/>
            </w:pPr>
            <w:r>
              <w:t>* Договор о комплексном освоении территории</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3.</w:t>
            </w:r>
          </w:p>
        </w:tc>
        <w:tc>
          <w:tcPr>
            <w:tcW w:w="2324" w:type="dxa"/>
          </w:tcPr>
          <w:p w:rsidR="00625723" w:rsidRDefault="00625723">
            <w:pPr>
              <w:pStyle w:val="ConsPlusNormal"/>
              <w:jc w:val="both"/>
            </w:pPr>
            <w:hyperlink r:id="rId129" w:history="1">
              <w:r>
                <w:rPr>
                  <w:color w:val="0000FF"/>
                </w:rPr>
                <w:t>Подпункт 3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 xml:space="preserve">Член некоммерческой организации, созданной гражданами, которой предоставлен земельный участок для садоводства, </w:t>
            </w:r>
            <w:r>
              <w:lastRenderedPageBreak/>
              <w:t>огородничества, дачного хозяйства</w:t>
            </w:r>
          </w:p>
        </w:tc>
        <w:tc>
          <w:tcPr>
            <w:tcW w:w="2551" w:type="dxa"/>
          </w:tcPr>
          <w:p w:rsidR="00625723" w:rsidRDefault="00625723">
            <w:pPr>
              <w:pStyle w:val="ConsPlusNormal"/>
              <w:jc w:val="both"/>
            </w:pPr>
            <w:r>
              <w:lastRenderedPageBreak/>
              <w:t xml:space="preserve">Земельный участок, предназначенный для садоводства или огородничества, образованный из земельного участка, предоставленного </w:t>
            </w:r>
            <w:r>
              <w:lastRenderedPageBreak/>
              <w:t>некоммерческой организации для садоводства, огородничества, дачного хозяйства</w:t>
            </w:r>
          </w:p>
        </w:tc>
        <w:tc>
          <w:tcPr>
            <w:tcW w:w="3798" w:type="dxa"/>
          </w:tcPr>
          <w:p w:rsidR="00625723" w:rsidRDefault="00625723">
            <w:pPr>
              <w:pStyle w:val="ConsPlusNormal"/>
              <w:jc w:val="both"/>
            </w:pPr>
            <w: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25723" w:rsidRDefault="00625723">
            <w:pPr>
              <w:pStyle w:val="ConsPlusNormal"/>
              <w:jc w:val="both"/>
            </w:pPr>
            <w:r>
              <w:t xml:space="preserve">Документ, подтверждающий членство </w:t>
            </w:r>
            <w:r>
              <w:lastRenderedPageBreak/>
              <w:t>заявителя в некоммерческой организации</w:t>
            </w:r>
          </w:p>
          <w:p w:rsidR="00625723" w:rsidRDefault="00625723">
            <w:pPr>
              <w:pStyle w:val="ConsPlusNormal"/>
              <w:jc w:val="both"/>
            </w:pPr>
            <w:r>
              <w:t>Решение органа некоммерческой организации о распределении земельного участка заявителю</w:t>
            </w:r>
          </w:p>
          <w:p w:rsidR="00625723" w:rsidRDefault="00625723">
            <w:pPr>
              <w:pStyle w:val="ConsPlusNormal"/>
              <w:jc w:val="both"/>
            </w:pPr>
            <w:r>
              <w:t>* Утвержденный проект межевания территории</w:t>
            </w:r>
          </w:p>
          <w:p w:rsidR="00625723" w:rsidRDefault="00625723">
            <w:pPr>
              <w:pStyle w:val="ConsPlusNormal"/>
              <w:jc w:val="both"/>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4.</w:t>
            </w:r>
          </w:p>
        </w:tc>
        <w:tc>
          <w:tcPr>
            <w:tcW w:w="2324" w:type="dxa"/>
          </w:tcPr>
          <w:p w:rsidR="00625723" w:rsidRDefault="00625723">
            <w:pPr>
              <w:pStyle w:val="ConsPlusNormal"/>
              <w:jc w:val="both"/>
            </w:pPr>
            <w:hyperlink r:id="rId130" w:history="1">
              <w:r>
                <w:rPr>
                  <w:color w:val="0000FF"/>
                </w:rPr>
                <w:t>Подпункт 4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51" w:type="dxa"/>
          </w:tcPr>
          <w:p w:rsidR="00625723" w:rsidRDefault="00625723">
            <w:pPr>
              <w:pStyle w:val="ConsPlusNormal"/>
              <w:jc w:val="both"/>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98" w:type="dxa"/>
          </w:tcPr>
          <w:p w:rsidR="00625723" w:rsidRDefault="00625723">
            <w:pPr>
              <w:pStyle w:val="ConsPlusNormal"/>
              <w:jc w:val="both"/>
            </w:pPr>
            <w:r>
              <w:t>Решение органа некоммерческой организации о приобретении земельного участка, относящегося к имуществу общего пользования</w:t>
            </w:r>
          </w:p>
          <w:p w:rsidR="00625723" w:rsidRDefault="00625723">
            <w:pPr>
              <w:pStyle w:val="ConsPlusNormal"/>
              <w:jc w:val="both"/>
            </w:pPr>
            <w:r>
              <w:t>* Договор о комплексном освоении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5.</w:t>
            </w:r>
          </w:p>
        </w:tc>
        <w:tc>
          <w:tcPr>
            <w:tcW w:w="2324" w:type="dxa"/>
          </w:tcPr>
          <w:p w:rsidR="00625723" w:rsidRDefault="00625723">
            <w:pPr>
              <w:pStyle w:val="ConsPlusNormal"/>
              <w:jc w:val="both"/>
            </w:pPr>
            <w:hyperlink r:id="rId131" w:history="1">
              <w:r>
                <w:rPr>
                  <w:color w:val="0000FF"/>
                </w:rPr>
                <w:t>Подпункт 5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Юридическое лицо, которому предоставлен земельный участок для ведения дачного хозяйства</w:t>
            </w:r>
          </w:p>
        </w:tc>
        <w:tc>
          <w:tcPr>
            <w:tcW w:w="2551" w:type="dxa"/>
          </w:tcPr>
          <w:p w:rsidR="00625723" w:rsidRDefault="00625723">
            <w:pPr>
              <w:pStyle w:val="ConsPlusNormal"/>
              <w:jc w:val="both"/>
            </w:pPr>
            <w: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798" w:type="dxa"/>
          </w:tcPr>
          <w:p w:rsidR="00625723" w:rsidRDefault="00625723">
            <w:pPr>
              <w:pStyle w:val="ConsPlusNormal"/>
              <w:jc w:val="both"/>
            </w:pPr>
            <w:r>
              <w:t>Решение органа юридического лица о приобретении земельного участка, относящегося к имуществу общего пользования</w:t>
            </w:r>
          </w:p>
          <w:p w:rsidR="00625723" w:rsidRDefault="00625723">
            <w:pPr>
              <w:pStyle w:val="ConsPlusNormal"/>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25723" w:rsidRDefault="00625723">
            <w:pPr>
              <w:pStyle w:val="ConsPlusNormal"/>
              <w:jc w:val="both"/>
            </w:pPr>
            <w:r>
              <w:t>* Утвержденный проект межевания территории</w:t>
            </w:r>
          </w:p>
          <w:p w:rsidR="00625723" w:rsidRDefault="00625723">
            <w:pPr>
              <w:pStyle w:val="ConsPlusNormal"/>
              <w:jc w:val="both"/>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6.</w:t>
            </w:r>
          </w:p>
        </w:tc>
        <w:tc>
          <w:tcPr>
            <w:tcW w:w="2324" w:type="dxa"/>
          </w:tcPr>
          <w:p w:rsidR="00625723" w:rsidRDefault="00625723">
            <w:pPr>
              <w:pStyle w:val="ConsPlusNormal"/>
              <w:jc w:val="both"/>
            </w:pPr>
            <w:hyperlink r:id="rId132" w:history="1">
              <w:r>
                <w:rPr>
                  <w:color w:val="0000FF"/>
                </w:rPr>
                <w:t>Подпункт 7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Юридическое лицо, использующее земельный участок на праве постоянного (бессрочного) пользования</w:t>
            </w:r>
          </w:p>
        </w:tc>
        <w:tc>
          <w:tcPr>
            <w:tcW w:w="2551" w:type="dxa"/>
          </w:tcPr>
          <w:p w:rsidR="00625723" w:rsidRDefault="00625723">
            <w:pPr>
              <w:pStyle w:val="ConsPlusNormal"/>
              <w:jc w:val="both"/>
            </w:pPr>
            <w:r>
              <w:t>Земельный участок, принадлежащий юридическому лицу на праве постоянного (бессрочного) пользования</w:t>
            </w:r>
          </w:p>
        </w:tc>
        <w:tc>
          <w:tcPr>
            <w:tcW w:w="3798" w:type="dxa"/>
          </w:tcPr>
          <w:p w:rsidR="00625723" w:rsidRDefault="00625723">
            <w:pPr>
              <w:pStyle w:val="ConsPlusNormal"/>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7.</w:t>
            </w:r>
          </w:p>
        </w:tc>
        <w:tc>
          <w:tcPr>
            <w:tcW w:w="2324" w:type="dxa"/>
          </w:tcPr>
          <w:p w:rsidR="00625723" w:rsidRDefault="00625723">
            <w:pPr>
              <w:pStyle w:val="ConsPlusNormal"/>
              <w:jc w:val="both"/>
            </w:pPr>
            <w:hyperlink r:id="rId133" w:history="1">
              <w:r>
                <w:rPr>
                  <w:color w:val="0000FF"/>
                </w:rPr>
                <w:t>Подпункт 9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51" w:type="dxa"/>
          </w:tcPr>
          <w:p w:rsidR="00625723" w:rsidRDefault="00625723">
            <w:pPr>
              <w:pStyle w:val="ConsPlusNormal"/>
              <w:jc w:val="both"/>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Выписка из ЕГРИП об индивидуальном предпринимателе, являющемся заявителем</w:t>
            </w:r>
          </w:p>
        </w:tc>
      </w:tr>
      <w:tr w:rsidR="00625723">
        <w:tc>
          <w:tcPr>
            <w:tcW w:w="793" w:type="dxa"/>
          </w:tcPr>
          <w:p w:rsidR="00625723" w:rsidRDefault="00625723">
            <w:pPr>
              <w:pStyle w:val="ConsPlusNormal"/>
            </w:pPr>
            <w:r>
              <w:t>8.</w:t>
            </w:r>
          </w:p>
        </w:tc>
        <w:tc>
          <w:tcPr>
            <w:tcW w:w="2324" w:type="dxa"/>
          </w:tcPr>
          <w:p w:rsidR="00625723" w:rsidRDefault="00625723">
            <w:pPr>
              <w:pStyle w:val="ConsPlusNormal"/>
              <w:jc w:val="both"/>
            </w:pPr>
            <w:hyperlink r:id="rId134" w:history="1">
              <w:r>
                <w:rPr>
                  <w:color w:val="0000FF"/>
                </w:rPr>
                <w:t>Подпункт 10 пункта 2 статьи 39.3</w:t>
              </w:r>
            </w:hyperlink>
            <w:r>
              <w:t xml:space="preserve"> Земельного кодекса</w:t>
            </w:r>
          </w:p>
        </w:tc>
        <w:tc>
          <w:tcPr>
            <w:tcW w:w="1757" w:type="dxa"/>
          </w:tcPr>
          <w:p w:rsidR="00625723" w:rsidRDefault="00625723">
            <w:pPr>
              <w:pStyle w:val="ConsPlusNormal"/>
              <w:jc w:val="both"/>
            </w:pPr>
            <w:r>
              <w:t>В собственность за плату</w:t>
            </w:r>
          </w:p>
        </w:tc>
        <w:tc>
          <w:tcPr>
            <w:tcW w:w="2381" w:type="dxa"/>
          </w:tcPr>
          <w:p w:rsidR="00625723" w:rsidRDefault="00625723">
            <w:pPr>
              <w:pStyle w:val="ConsPlusNormal"/>
              <w:jc w:val="both"/>
            </w:pPr>
            <w: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51" w:type="dxa"/>
          </w:tcPr>
          <w:p w:rsidR="00625723" w:rsidRDefault="00625723">
            <w:pPr>
              <w:pStyle w:val="ConsPlusNormal"/>
              <w:jc w:val="both"/>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9.</w:t>
            </w:r>
          </w:p>
        </w:tc>
        <w:tc>
          <w:tcPr>
            <w:tcW w:w="2324" w:type="dxa"/>
          </w:tcPr>
          <w:p w:rsidR="00625723" w:rsidRDefault="00625723">
            <w:pPr>
              <w:pStyle w:val="ConsPlusNormal"/>
              <w:jc w:val="both"/>
            </w:pPr>
            <w:hyperlink r:id="rId135" w:history="1">
              <w:r>
                <w:rPr>
                  <w:color w:val="0000FF"/>
                </w:rPr>
                <w:t>Подпункт 1 статьи 39.5</w:t>
              </w:r>
            </w:hyperlink>
            <w:r>
              <w:t xml:space="preserve"> Земельного кодекса</w:t>
            </w:r>
          </w:p>
        </w:tc>
        <w:tc>
          <w:tcPr>
            <w:tcW w:w="1757" w:type="dxa"/>
          </w:tcPr>
          <w:p w:rsidR="00625723" w:rsidRDefault="00625723">
            <w:pPr>
              <w:pStyle w:val="ConsPlusNormal"/>
              <w:jc w:val="both"/>
            </w:pPr>
            <w:r>
              <w:t>В собственность бесплатно</w:t>
            </w:r>
          </w:p>
        </w:tc>
        <w:tc>
          <w:tcPr>
            <w:tcW w:w="2381" w:type="dxa"/>
          </w:tcPr>
          <w:p w:rsidR="00625723" w:rsidRDefault="00625723">
            <w:pPr>
              <w:pStyle w:val="ConsPlusNormal"/>
              <w:jc w:val="both"/>
            </w:pPr>
            <w:r>
              <w:t>Лицо, с которым заключен договор о развитии застроенной территории</w:t>
            </w:r>
          </w:p>
        </w:tc>
        <w:tc>
          <w:tcPr>
            <w:tcW w:w="2551" w:type="dxa"/>
          </w:tcPr>
          <w:p w:rsidR="00625723" w:rsidRDefault="00625723">
            <w:pPr>
              <w:pStyle w:val="ConsPlusNormal"/>
              <w:jc w:val="both"/>
            </w:pPr>
            <w:r>
              <w:t>Земельный участок, образованный в границах застроенной территории, в отношении которой заключен договор о ее развитии</w:t>
            </w:r>
          </w:p>
        </w:tc>
        <w:tc>
          <w:tcPr>
            <w:tcW w:w="3798" w:type="dxa"/>
          </w:tcPr>
          <w:p w:rsidR="00625723" w:rsidRDefault="00625723">
            <w:pPr>
              <w:pStyle w:val="ConsPlusNormal"/>
              <w:jc w:val="both"/>
            </w:pPr>
            <w:r>
              <w:t>Договор о развитии застроенной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10.</w:t>
            </w:r>
          </w:p>
        </w:tc>
        <w:tc>
          <w:tcPr>
            <w:tcW w:w="2324" w:type="dxa"/>
          </w:tcPr>
          <w:p w:rsidR="00625723" w:rsidRDefault="00625723">
            <w:pPr>
              <w:pStyle w:val="ConsPlusNormal"/>
              <w:jc w:val="both"/>
            </w:pPr>
            <w:hyperlink r:id="rId136" w:history="1">
              <w:r>
                <w:rPr>
                  <w:color w:val="0000FF"/>
                </w:rPr>
                <w:t>Подпункт 3 статьи 39.5</w:t>
              </w:r>
            </w:hyperlink>
            <w:r>
              <w:t xml:space="preserve"> Земельного кодекса</w:t>
            </w:r>
          </w:p>
        </w:tc>
        <w:tc>
          <w:tcPr>
            <w:tcW w:w="1757" w:type="dxa"/>
          </w:tcPr>
          <w:p w:rsidR="00625723" w:rsidRDefault="00625723">
            <w:pPr>
              <w:pStyle w:val="ConsPlusNormal"/>
              <w:jc w:val="both"/>
            </w:pPr>
            <w:r>
              <w:t>В собственность бесплатно</w:t>
            </w:r>
          </w:p>
        </w:tc>
        <w:tc>
          <w:tcPr>
            <w:tcW w:w="2381" w:type="dxa"/>
          </w:tcPr>
          <w:p w:rsidR="00625723" w:rsidRDefault="00625723">
            <w:pPr>
              <w:pStyle w:val="ConsPlusNormal"/>
              <w:jc w:val="both"/>
            </w:pPr>
            <w:r>
              <w:t>Некоммерческая организация, созданная гражданами, которой предоставлен земельный участок для садоводства, огородничества</w:t>
            </w:r>
          </w:p>
        </w:tc>
        <w:tc>
          <w:tcPr>
            <w:tcW w:w="2551" w:type="dxa"/>
          </w:tcPr>
          <w:p w:rsidR="00625723" w:rsidRDefault="00625723">
            <w:pPr>
              <w:pStyle w:val="ConsPlusNormal"/>
              <w:jc w:val="both"/>
            </w:pPr>
            <w: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798" w:type="dxa"/>
          </w:tcPr>
          <w:p w:rsidR="00625723" w:rsidRDefault="00625723">
            <w:pPr>
              <w:pStyle w:val="ConsPlusNormal"/>
              <w:jc w:val="both"/>
            </w:pPr>
            <w:r>
              <w:t>Решение органа некоммерческой организации о приобретении земельного участка</w:t>
            </w:r>
          </w:p>
          <w:p w:rsidR="00625723" w:rsidRDefault="00625723">
            <w:pPr>
              <w:pStyle w:val="ConsPlusNormal"/>
              <w:jc w:val="both"/>
            </w:pPr>
            <w:r>
              <w:t>* Утвержденный проект межевания территории</w:t>
            </w:r>
          </w:p>
          <w:p w:rsidR="00625723" w:rsidRDefault="00625723">
            <w:pPr>
              <w:pStyle w:val="ConsPlusNormal"/>
              <w:jc w:val="both"/>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11.</w:t>
            </w:r>
          </w:p>
        </w:tc>
        <w:tc>
          <w:tcPr>
            <w:tcW w:w="2324" w:type="dxa"/>
          </w:tcPr>
          <w:p w:rsidR="00625723" w:rsidRDefault="00625723">
            <w:pPr>
              <w:pStyle w:val="ConsPlusNormal"/>
              <w:jc w:val="both"/>
            </w:pPr>
            <w:hyperlink r:id="rId137" w:history="1">
              <w:r>
                <w:rPr>
                  <w:color w:val="0000FF"/>
                </w:rPr>
                <w:t>Подпункт 3 статьи 39.5</w:t>
              </w:r>
            </w:hyperlink>
            <w:r>
              <w:t xml:space="preserve"> Земельного кодекса</w:t>
            </w:r>
          </w:p>
        </w:tc>
        <w:tc>
          <w:tcPr>
            <w:tcW w:w="1757" w:type="dxa"/>
          </w:tcPr>
          <w:p w:rsidR="00625723" w:rsidRDefault="00625723">
            <w:pPr>
              <w:pStyle w:val="ConsPlusNormal"/>
              <w:jc w:val="both"/>
            </w:pPr>
            <w:r>
              <w:t>В общую собственность бесплатно</w:t>
            </w:r>
          </w:p>
        </w:tc>
        <w:tc>
          <w:tcPr>
            <w:tcW w:w="2381" w:type="dxa"/>
          </w:tcPr>
          <w:p w:rsidR="00625723" w:rsidRDefault="00625723">
            <w:pPr>
              <w:pStyle w:val="ConsPlusNormal"/>
              <w:jc w:val="both"/>
            </w:pPr>
            <w:r>
              <w:t>Члены некоммерческой организации, созданной гражданами, которой предоставлен земельный участок для садоводства, огородничества</w:t>
            </w:r>
          </w:p>
        </w:tc>
        <w:tc>
          <w:tcPr>
            <w:tcW w:w="2551" w:type="dxa"/>
          </w:tcPr>
          <w:p w:rsidR="00625723" w:rsidRDefault="00625723">
            <w:pPr>
              <w:pStyle w:val="ConsPlusNormal"/>
              <w:jc w:val="both"/>
            </w:pPr>
            <w: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798" w:type="dxa"/>
          </w:tcPr>
          <w:p w:rsidR="00625723" w:rsidRDefault="00625723">
            <w:pPr>
              <w:pStyle w:val="ConsPlusNormal"/>
              <w:jc w:val="both"/>
            </w:pPr>
            <w:r>
              <w:t>Документ, подтверждающий членство заявителя в некоммерческой организации</w:t>
            </w:r>
          </w:p>
          <w:p w:rsidR="00625723" w:rsidRDefault="00625723">
            <w:pPr>
              <w:pStyle w:val="ConsPlusNormal"/>
              <w:jc w:val="both"/>
            </w:pPr>
            <w:r>
              <w:t>* Утвержденный проект межевания территории</w:t>
            </w:r>
          </w:p>
          <w:p w:rsidR="00625723" w:rsidRDefault="00625723">
            <w:pPr>
              <w:pStyle w:val="ConsPlusNormal"/>
              <w:jc w:val="both"/>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некоммерческой организации, членом которой является гражданин</w:t>
            </w:r>
          </w:p>
        </w:tc>
      </w:tr>
      <w:tr w:rsidR="00625723">
        <w:tc>
          <w:tcPr>
            <w:tcW w:w="793" w:type="dxa"/>
          </w:tcPr>
          <w:p w:rsidR="00625723" w:rsidRDefault="00625723">
            <w:pPr>
              <w:pStyle w:val="ConsPlusNormal"/>
            </w:pPr>
            <w:r>
              <w:t>12.</w:t>
            </w:r>
          </w:p>
        </w:tc>
        <w:tc>
          <w:tcPr>
            <w:tcW w:w="2324" w:type="dxa"/>
          </w:tcPr>
          <w:p w:rsidR="00625723" w:rsidRDefault="00625723">
            <w:pPr>
              <w:pStyle w:val="ConsPlusNormal"/>
              <w:jc w:val="both"/>
            </w:pPr>
            <w:hyperlink r:id="rId138" w:history="1">
              <w:r>
                <w:rPr>
                  <w:color w:val="0000FF"/>
                </w:rPr>
                <w:t>Подпункт 4 статьи 39.5</w:t>
              </w:r>
            </w:hyperlink>
            <w:r>
              <w:t xml:space="preserve"> </w:t>
            </w:r>
            <w:r>
              <w:lastRenderedPageBreak/>
              <w:t>Земельного кодекса</w:t>
            </w:r>
          </w:p>
        </w:tc>
        <w:tc>
          <w:tcPr>
            <w:tcW w:w="1757" w:type="dxa"/>
          </w:tcPr>
          <w:p w:rsidR="00625723" w:rsidRDefault="00625723">
            <w:pPr>
              <w:pStyle w:val="ConsPlusNormal"/>
              <w:jc w:val="both"/>
            </w:pPr>
            <w:r>
              <w:lastRenderedPageBreak/>
              <w:t xml:space="preserve">В собственность </w:t>
            </w:r>
            <w:r>
              <w:lastRenderedPageBreak/>
              <w:t>бесплатно</w:t>
            </w:r>
          </w:p>
        </w:tc>
        <w:tc>
          <w:tcPr>
            <w:tcW w:w="2381" w:type="dxa"/>
          </w:tcPr>
          <w:p w:rsidR="00625723" w:rsidRDefault="00625723">
            <w:pPr>
              <w:pStyle w:val="ConsPlusNormal"/>
              <w:jc w:val="both"/>
            </w:pPr>
            <w:r>
              <w:lastRenderedPageBreak/>
              <w:t xml:space="preserve">Гражданин, которому </w:t>
            </w:r>
            <w:r>
              <w:lastRenderedPageBreak/>
              <w:t>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551" w:type="dxa"/>
          </w:tcPr>
          <w:p w:rsidR="00625723" w:rsidRDefault="00625723">
            <w:pPr>
              <w:pStyle w:val="ConsPlusNormal"/>
              <w:jc w:val="both"/>
            </w:pPr>
            <w:r>
              <w:lastRenderedPageBreak/>
              <w:t xml:space="preserve">Земельный участок, </w:t>
            </w:r>
            <w:r>
              <w:lastRenderedPageBreak/>
              <w:t>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98" w:type="dxa"/>
          </w:tcPr>
          <w:p w:rsidR="00625723" w:rsidRDefault="00625723">
            <w:pPr>
              <w:pStyle w:val="ConsPlusNormal"/>
              <w:jc w:val="both"/>
            </w:pPr>
            <w:r>
              <w:lastRenderedPageBreak/>
              <w:t xml:space="preserve">* Выписка из ЕГРН об объекте </w:t>
            </w:r>
            <w:r>
              <w:lastRenderedPageBreak/>
              <w:t>недвижимости (об испрашиваемом земельном участке)</w:t>
            </w:r>
          </w:p>
        </w:tc>
      </w:tr>
      <w:tr w:rsidR="00625723">
        <w:tc>
          <w:tcPr>
            <w:tcW w:w="793" w:type="dxa"/>
          </w:tcPr>
          <w:p w:rsidR="00625723" w:rsidRDefault="00625723">
            <w:pPr>
              <w:pStyle w:val="ConsPlusNormal"/>
            </w:pPr>
            <w:r>
              <w:lastRenderedPageBreak/>
              <w:t>13.</w:t>
            </w:r>
          </w:p>
        </w:tc>
        <w:tc>
          <w:tcPr>
            <w:tcW w:w="2324" w:type="dxa"/>
          </w:tcPr>
          <w:p w:rsidR="00625723" w:rsidRDefault="00625723">
            <w:pPr>
              <w:pStyle w:val="ConsPlusNormal"/>
              <w:jc w:val="both"/>
            </w:pPr>
            <w:hyperlink r:id="rId139" w:history="1">
              <w:r>
                <w:rPr>
                  <w:color w:val="0000FF"/>
                </w:rPr>
                <w:t>Подпункт 5 статьи 39.5</w:t>
              </w:r>
            </w:hyperlink>
            <w:r>
              <w:t xml:space="preserve"> Земельного кодекса</w:t>
            </w:r>
          </w:p>
        </w:tc>
        <w:tc>
          <w:tcPr>
            <w:tcW w:w="1757" w:type="dxa"/>
          </w:tcPr>
          <w:p w:rsidR="00625723" w:rsidRDefault="00625723">
            <w:pPr>
              <w:pStyle w:val="ConsPlusNormal"/>
              <w:jc w:val="both"/>
            </w:pPr>
            <w:r>
              <w:t>В собственность бесплатно</w:t>
            </w:r>
          </w:p>
        </w:tc>
        <w:tc>
          <w:tcPr>
            <w:tcW w:w="2381" w:type="dxa"/>
          </w:tcPr>
          <w:p w:rsidR="00625723" w:rsidRDefault="00625723">
            <w:pPr>
              <w:pStyle w:val="ConsPlusNormal"/>
              <w:jc w:val="both"/>
            </w:pPr>
            <w: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551" w:type="dxa"/>
          </w:tcPr>
          <w:p w:rsidR="00625723" w:rsidRDefault="00625723">
            <w:pPr>
              <w:pStyle w:val="ConsPlusNormal"/>
              <w:jc w:val="both"/>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98" w:type="dxa"/>
          </w:tcPr>
          <w:p w:rsidR="00625723" w:rsidRDefault="00625723">
            <w:pPr>
              <w:pStyle w:val="ConsPlusNormal"/>
              <w:jc w:val="both"/>
            </w:pPr>
            <w:r>
              <w:t>Приказ о приеме на работу, выписка из трудовой книжки или трудовой договор (контракт)</w:t>
            </w:r>
          </w:p>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14.</w:t>
            </w:r>
          </w:p>
        </w:tc>
        <w:tc>
          <w:tcPr>
            <w:tcW w:w="2324" w:type="dxa"/>
          </w:tcPr>
          <w:p w:rsidR="00625723" w:rsidRDefault="00625723">
            <w:pPr>
              <w:pStyle w:val="ConsPlusNormal"/>
              <w:jc w:val="both"/>
            </w:pPr>
            <w:hyperlink r:id="rId140" w:history="1">
              <w:r>
                <w:rPr>
                  <w:color w:val="0000FF"/>
                </w:rPr>
                <w:t>Подпункт 8 статьи 39.5</w:t>
              </w:r>
            </w:hyperlink>
            <w:r>
              <w:t xml:space="preserve"> </w:t>
            </w:r>
            <w:r>
              <w:lastRenderedPageBreak/>
              <w:t>Земельного кодекса</w:t>
            </w:r>
          </w:p>
        </w:tc>
        <w:tc>
          <w:tcPr>
            <w:tcW w:w="1757" w:type="dxa"/>
          </w:tcPr>
          <w:p w:rsidR="00625723" w:rsidRDefault="00625723">
            <w:pPr>
              <w:pStyle w:val="ConsPlusNormal"/>
              <w:jc w:val="both"/>
            </w:pPr>
            <w:r>
              <w:lastRenderedPageBreak/>
              <w:t xml:space="preserve">В собственность </w:t>
            </w:r>
            <w:r>
              <w:lastRenderedPageBreak/>
              <w:t>бесплатно</w:t>
            </w:r>
          </w:p>
        </w:tc>
        <w:tc>
          <w:tcPr>
            <w:tcW w:w="2381" w:type="dxa"/>
          </w:tcPr>
          <w:p w:rsidR="00625723" w:rsidRDefault="00625723">
            <w:pPr>
              <w:pStyle w:val="ConsPlusNormal"/>
              <w:jc w:val="both"/>
            </w:pPr>
            <w:r>
              <w:lastRenderedPageBreak/>
              <w:t xml:space="preserve">Религиозная </w:t>
            </w:r>
            <w:r>
              <w:lastRenderedPageBreak/>
              <w:t>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551" w:type="dxa"/>
          </w:tcPr>
          <w:p w:rsidR="00625723" w:rsidRDefault="00625723">
            <w:pPr>
              <w:pStyle w:val="ConsPlusNormal"/>
              <w:jc w:val="both"/>
            </w:pPr>
            <w:r>
              <w:lastRenderedPageBreak/>
              <w:t xml:space="preserve">Случаи предоставления </w:t>
            </w:r>
            <w:r>
              <w:lastRenderedPageBreak/>
              <w:t>земельных участков устанавливаются законом Ивановской области</w:t>
            </w:r>
          </w:p>
        </w:tc>
        <w:tc>
          <w:tcPr>
            <w:tcW w:w="3798" w:type="dxa"/>
          </w:tcPr>
          <w:p w:rsidR="00625723" w:rsidRDefault="00625723">
            <w:pPr>
              <w:pStyle w:val="ConsPlusNormal"/>
              <w:jc w:val="both"/>
            </w:pPr>
            <w:r>
              <w:lastRenderedPageBreak/>
              <w:t xml:space="preserve">Документы, подтверждающие право </w:t>
            </w:r>
            <w:r>
              <w:lastRenderedPageBreak/>
              <w:t>на приобретение земельного участка, установленные законом Ивановской области</w:t>
            </w:r>
          </w:p>
        </w:tc>
      </w:tr>
      <w:tr w:rsidR="00625723">
        <w:tc>
          <w:tcPr>
            <w:tcW w:w="793" w:type="dxa"/>
          </w:tcPr>
          <w:p w:rsidR="00625723" w:rsidRDefault="00625723">
            <w:pPr>
              <w:pStyle w:val="ConsPlusNormal"/>
            </w:pPr>
            <w:r>
              <w:lastRenderedPageBreak/>
              <w:t>15.</w:t>
            </w:r>
          </w:p>
        </w:tc>
        <w:tc>
          <w:tcPr>
            <w:tcW w:w="2324" w:type="dxa"/>
          </w:tcPr>
          <w:p w:rsidR="00625723" w:rsidRDefault="00625723">
            <w:pPr>
              <w:pStyle w:val="ConsPlusNormal"/>
              <w:jc w:val="both"/>
            </w:pPr>
            <w:hyperlink r:id="rId141" w:history="1">
              <w:r>
                <w:rPr>
                  <w:color w:val="0000FF"/>
                </w:rPr>
                <w:t>Подпункт 1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w:t>
            </w:r>
          </w:p>
        </w:tc>
        <w:tc>
          <w:tcPr>
            <w:tcW w:w="2551" w:type="dxa"/>
          </w:tcPr>
          <w:p w:rsidR="00625723" w:rsidRDefault="00625723">
            <w:pPr>
              <w:pStyle w:val="ConsPlusNormal"/>
              <w:jc w:val="both"/>
            </w:pPr>
            <w:r>
              <w:t>Определяется в соответствии с указом или распоряжением Президента Российской Федерации</w:t>
            </w:r>
          </w:p>
        </w:tc>
        <w:tc>
          <w:tcPr>
            <w:tcW w:w="3798" w:type="dxa"/>
          </w:tcPr>
          <w:p w:rsidR="00625723" w:rsidRDefault="00625723">
            <w:pPr>
              <w:pStyle w:val="ConsPlusNormal"/>
              <w:jc w:val="both"/>
            </w:pPr>
            <w:r>
              <w:t>* Указ или распоряжение Президента Российской Федерации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16.</w:t>
            </w:r>
          </w:p>
        </w:tc>
        <w:tc>
          <w:tcPr>
            <w:tcW w:w="2324" w:type="dxa"/>
          </w:tcPr>
          <w:p w:rsidR="00625723" w:rsidRDefault="00625723">
            <w:pPr>
              <w:pStyle w:val="ConsPlusNormal"/>
              <w:jc w:val="both"/>
            </w:pPr>
            <w:hyperlink r:id="rId142" w:history="1">
              <w:r>
                <w:rPr>
                  <w:color w:val="0000FF"/>
                </w:rPr>
                <w:t>Подпункт 2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w:t>
            </w:r>
          </w:p>
        </w:tc>
        <w:tc>
          <w:tcPr>
            <w:tcW w:w="2551" w:type="dxa"/>
          </w:tcPr>
          <w:p w:rsidR="00625723" w:rsidRDefault="00625723">
            <w:pPr>
              <w:pStyle w:val="ConsPlusNormal"/>
              <w:jc w:val="both"/>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98" w:type="dxa"/>
          </w:tcPr>
          <w:p w:rsidR="00625723" w:rsidRDefault="00625723">
            <w:pPr>
              <w:pStyle w:val="ConsPlusNormal"/>
              <w:jc w:val="both"/>
            </w:pPr>
            <w:r>
              <w:t>* Распоряжение Правительства Российской Федерации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17.</w:t>
            </w:r>
          </w:p>
        </w:tc>
        <w:tc>
          <w:tcPr>
            <w:tcW w:w="2324" w:type="dxa"/>
          </w:tcPr>
          <w:p w:rsidR="00625723" w:rsidRDefault="00625723">
            <w:pPr>
              <w:pStyle w:val="ConsPlusNormal"/>
              <w:jc w:val="both"/>
            </w:pPr>
            <w:hyperlink r:id="rId143" w:history="1">
              <w:r>
                <w:rPr>
                  <w:color w:val="0000FF"/>
                </w:rPr>
                <w:t>Подпункт 3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w:t>
            </w:r>
          </w:p>
        </w:tc>
        <w:tc>
          <w:tcPr>
            <w:tcW w:w="2551" w:type="dxa"/>
          </w:tcPr>
          <w:p w:rsidR="00625723" w:rsidRDefault="00625723">
            <w:pPr>
              <w:pStyle w:val="ConsPlusNormal"/>
              <w:jc w:val="both"/>
            </w:pPr>
            <w:r>
              <w:t xml:space="preserve">Земельный участок, предназначенный для размещения объектов социально-культурного назначения, реализации масштабных инвестиционных </w:t>
            </w:r>
            <w:r>
              <w:lastRenderedPageBreak/>
              <w:t>проектов</w:t>
            </w:r>
          </w:p>
        </w:tc>
        <w:tc>
          <w:tcPr>
            <w:tcW w:w="3798" w:type="dxa"/>
          </w:tcPr>
          <w:p w:rsidR="00625723" w:rsidRDefault="00625723">
            <w:pPr>
              <w:pStyle w:val="ConsPlusNormal"/>
              <w:jc w:val="both"/>
            </w:pPr>
            <w:r>
              <w:lastRenderedPageBreak/>
              <w:t>* Распоряжение Губернатора Ивановской области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18.</w:t>
            </w:r>
          </w:p>
        </w:tc>
        <w:tc>
          <w:tcPr>
            <w:tcW w:w="2324" w:type="dxa"/>
          </w:tcPr>
          <w:p w:rsidR="00625723" w:rsidRDefault="00625723">
            <w:pPr>
              <w:pStyle w:val="ConsPlusNormal"/>
              <w:jc w:val="both"/>
            </w:pPr>
            <w:hyperlink r:id="rId144" w:history="1">
              <w:r>
                <w:rPr>
                  <w:color w:val="0000FF"/>
                </w:rPr>
                <w:t>Подпункт 4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w:t>
            </w:r>
          </w:p>
        </w:tc>
        <w:tc>
          <w:tcPr>
            <w:tcW w:w="2551" w:type="dxa"/>
          </w:tcPr>
          <w:p w:rsidR="00625723" w:rsidRDefault="00625723">
            <w:pPr>
              <w:pStyle w:val="ConsPlusNormal"/>
              <w:jc w:val="both"/>
            </w:pPr>
            <w:r>
              <w:t>Земельный участок, предназначенный для выполнения международных обязательств</w:t>
            </w:r>
          </w:p>
        </w:tc>
        <w:tc>
          <w:tcPr>
            <w:tcW w:w="3798" w:type="dxa"/>
          </w:tcPr>
          <w:p w:rsidR="00625723" w:rsidRDefault="00625723">
            <w:pPr>
              <w:pStyle w:val="ConsPlusNormal"/>
              <w:jc w:val="both"/>
            </w:pPr>
            <w:r>
              <w:t>Договор, соглашение или иной документ, предусматривающий выполнение международных обязательств</w:t>
            </w:r>
          </w:p>
        </w:tc>
      </w:tr>
      <w:tr w:rsidR="00625723">
        <w:tc>
          <w:tcPr>
            <w:tcW w:w="793" w:type="dxa"/>
          </w:tcPr>
          <w:p w:rsidR="00625723" w:rsidRDefault="00625723">
            <w:pPr>
              <w:pStyle w:val="ConsPlusNormal"/>
            </w:pPr>
            <w:r>
              <w:t>19.</w:t>
            </w:r>
          </w:p>
        </w:tc>
        <w:tc>
          <w:tcPr>
            <w:tcW w:w="2324" w:type="dxa"/>
          </w:tcPr>
          <w:p w:rsidR="00625723" w:rsidRDefault="00625723">
            <w:pPr>
              <w:pStyle w:val="ConsPlusNormal"/>
              <w:jc w:val="both"/>
            </w:pPr>
            <w:hyperlink r:id="rId145" w:history="1">
              <w:r>
                <w:rPr>
                  <w:color w:val="0000FF"/>
                </w:rPr>
                <w:t>Подпункт 4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w:t>
            </w:r>
          </w:p>
        </w:tc>
        <w:tc>
          <w:tcPr>
            <w:tcW w:w="2551" w:type="dxa"/>
          </w:tcPr>
          <w:p w:rsidR="00625723" w:rsidRDefault="00625723">
            <w:pPr>
              <w:pStyle w:val="ConsPlusNormal"/>
              <w:jc w:val="both"/>
            </w:pPr>
            <w:r>
              <w:t>Земельный участок, предназначенный для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объектов федерального, регионального или местного значения</w:t>
            </w:r>
          </w:p>
        </w:tc>
        <w:tc>
          <w:tcPr>
            <w:tcW w:w="3798" w:type="dxa"/>
          </w:tcPr>
          <w:p w:rsidR="00625723" w:rsidRDefault="00625723">
            <w:pPr>
              <w:pStyle w:val="ConsPlusNormal"/>
              <w:jc w:val="both"/>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не относящихся к объектам регионального или местного значения)</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20.</w:t>
            </w:r>
          </w:p>
        </w:tc>
        <w:tc>
          <w:tcPr>
            <w:tcW w:w="2324" w:type="dxa"/>
          </w:tcPr>
          <w:p w:rsidR="00625723" w:rsidRDefault="00625723">
            <w:pPr>
              <w:pStyle w:val="ConsPlusNormal"/>
              <w:jc w:val="both"/>
            </w:pPr>
            <w:hyperlink r:id="rId146" w:history="1">
              <w:r>
                <w:rPr>
                  <w:color w:val="0000FF"/>
                </w:rPr>
                <w:t>Подпункт 5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Арендатор земельного участка, находящегося в государственной или муниципальной собственности, из </w:t>
            </w:r>
            <w:r>
              <w:lastRenderedPageBreak/>
              <w:t>которого образован испрашиваемый земельный участок</w:t>
            </w:r>
          </w:p>
        </w:tc>
        <w:tc>
          <w:tcPr>
            <w:tcW w:w="2551" w:type="dxa"/>
          </w:tcPr>
          <w:p w:rsidR="00625723" w:rsidRDefault="00625723">
            <w:pPr>
              <w:pStyle w:val="ConsPlusNormal"/>
              <w:jc w:val="both"/>
            </w:pPr>
            <w:r>
              <w:lastRenderedPageBreak/>
              <w:t xml:space="preserve">Земельный участок, образованный из земельного участка, находящегося в государственной или </w:t>
            </w:r>
            <w:r>
              <w:lastRenderedPageBreak/>
              <w:t>муниципальной собственности</w:t>
            </w:r>
          </w:p>
        </w:tc>
        <w:tc>
          <w:tcPr>
            <w:tcW w:w="3798" w:type="dxa"/>
          </w:tcPr>
          <w:p w:rsidR="00625723" w:rsidRDefault="00625723">
            <w:pPr>
              <w:pStyle w:val="ConsPlusNormal"/>
              <w:jc w:val="both"/>
            </w:pPr>
            <w:r>
              <w:lastRenderedPageBreak/>
              <w:t>Решение, на основании которого образован испрашиваемый земельный участок, принятое до 1 марта 2015 г.</w:t>
            </w:r>
          </w:p>
          <w:p w:rsidR="00625723" w:rsidRDefault="00625723">
            <w:pPr>
              <w:pStyle w:val="ConsPlusNormal"/>
              <w:jc w:val="both"/>
            </w:pPr>
            <w:r>
              <w:t xml:space="preserve">Договор аренды исходного </w:t>
            </w:r>
            <w:r>
              <w:lastRenderedPageBreak/>
              <w:t xml:space="preserve">земельного участка в случае, если такой договор заключен до дня вступления в силу Федерального </w:t>
            </w:r>
            <w:hyperlink r:id="rId147"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21.</w:t>
            </w:r>
          </w:p>
        </w:tc>
        <w:tc>
          <w:tcPr>
            <w:tcW w:w="2324" w:type="dxa"/>
          </w:tcPr>
          <w:p w:rsidR="00625723" w:rsidRDefault="00625723">
            <w:pPr>
              <w:pStyle w:val="ConsPlusNormal"/>
              <w:jc w:val="both"/>
            </w:pPr>
            <w:hyperlink r:id="rId148" w:history="1">
              <w:r>
                <w:rPr>
                  <w:color w:val="0000FF"/>
                </w:rPr>
                <w:t>Подпункт 5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51" w:type="dxa"/>
          </w:tcPr>
          <w:p w:rsidR="00625723" w:rsidRDefault="00625723">
            <w:pPr>
              <w:pStyle w:val="ConsPlusNormal"/>
              <w:jc w:val="both"/>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98" w:type="dxa"/>
          </w:tcPr>
          <w:p w:rsidR="00625723" w:rsidRDefault="00625723">
            <w:pPr>
              <w:pStyle w:val="ConsPlusNormal"/>
              <w:jc w:val="both"/>
            </w:pPr>
            <w:r>
              <w:t>* Договор о комплексном освоении территории</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22.</w:t>
            </w:r>
          </w:p>
        </w:tc>
        <w:tc>
          <w:tcPr>
            <w:tcW w:w="2324" w:type="dxa"/>
          </w:tcPr>
          <w:p w:rsidR="00625723" w:rsidRDefault="00625723">
            <w:pPr>
              <w:pStyle w:val="ConsPlusNormal"/>
              <w:jc w:val="both"/>
            </w:pPr>
            <w:hyperlink r:id="rId149" w:history="1">
              <w:r>
                <w:rPr>
                  <w:color w:val="0000FF"/>
                </w:rPr>
                <w:t>Подпункт 6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Член некоммерческой организации, созданной гражданами, которой предоставлен земельный участок для комплексного освоения </w:t>
            </w:r>
            <w:r>
              <w:lastRenderedPageBreak/>
              <w:t>в целях индивидуального жилищного строительства</w:t>
            </w:r>
          </w:p>
        </w:tc>
        <w:tc>
          <w:tcPr>
            <w:tcW w:w="2551" w:type="dxa"/>
          </w:tcPr>
          <w:p w:rsidR="00625723" w:rsidRDefault="00625723">
            <w:pPr>
              <w:pStyle w:val="ConsPlusNormal"/>
              <w:jc w:val="both"/>
            </w:pPr>
            <w:r>
              <w:lastRenderedPageBreak/>
              <w:t xml:space="preserve">Земельный участок, предназначенный для индивидуального жилищного строительства, образованный в результате раздела </w:t>
            </w:r>
            <w:r>
              <w:lastRenderedPageBreak/>
              <w:t>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98" w:type="dxa"/>
          </w:tcPr>
          <w:p w:rsidR="00625723" w:rsidRDefault="00625723">
            <w:pPr>
              <w:pStyle w:val="ConsPlusNormal"/>
              <w:jc w:val="both"/>
            </w:pPr>
            <w:r>
              <w:lastRenderedPageBreak/>
              <w:t>* Договор о комплексном освоении территории</w:t>
            </w:r>
          </w:p>
          <w:p w:rsidR="00625723" w:rsidRDefault="00625723">
            <w:pPr>
              <w:pStyle w:val="ConsPlusNormal"/>
              <w:jc w:val="both"/>
            </w:pPr>
            <w:r>
              <w:t>Документ, подтверждающий членство заявителя в некоммерческой организации</w:t>
            </w:r>
          </w:p>
          <w:p w:rsidR="00625723" w:rsidRDefault="00625723">
            <w:pPr>
              <w:pStyle w:val="ConsPlusNormal"/>
              <w:jc w:val="both"/>
            </w:pPr>
            <w:r>
              <w:t xml:space="preserve">Решение общего собрания членов некоммерческой организации о </w:t>
            </w:r>
            <w:r>
              <w:lastRenderedPageBreak/>
              <w:t>распределении испрашиваемого земельного участка заявителю</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23.</w:t>
            </w:r>
          </w:p>
        </w:tc>
        <w:tc>
          <w:tcPr>
            <w:tcW w:w="2324" w:type="dxa"/>
          </w:tcPr>
          <w:p w:rsidR="00625723" w:rsidRDefault="00625723">
            <w:pPr>
              <w:pStyle w:val="ConsPlusNormal"/>
              <w:jc w:val="both"/>
            </w:pPr>
            <w:hyperlink r:id="rId150" w:history="1">
              <w:r>
                <w:rPr>
                  <w:color w:val="0000FF"/>
                </w:rPr>
                <w:t>Подпункт 6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51" w:type="dxa"/>
          </w:tcPr>
          <w:p w:rsidR="00625723" w:rsidRDefault="00625723">
            <w:pPr>
              <w:pStyle w:val="ConsPlusNormal"/>
              <w:jc w:val="both"/>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98" w:type="dxa"/>
          </w:tcPr>
          <w:p w:rsidR="00625723" w:rsidRDefault="00625723">
            <w:pPr>
              <w:pStyle w:val="ConsPlusNormal"/>
              <w:jc w:val="both"/>
            </w:pPr>
            <w:r>
              <w:t>Договор о комплексном освоении территории</w:t>
            </w:r>
          </w:p>
          <w:p w:rsidR="00625723" w:rsidRDefault="00625723">
            <w:pPr>
              <w:pStyle w:val="ConsPlusNormal"/>
              <w:jc w:val="both"/>
            </w:pPr>
            <w:r>
              <w:t>Решение органа некоммерческой организации о приобретении земельного участка</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24.</w:t>
            </w:r>
          </w:p>
        </w:tc>
        <w:tc>
          <w:tcPr>
            <w:tcW w:w="2324" w:type="dxa"/>
          </w:tcPr>
          <w:p w:rsidR="00625723" w:rsidRDefault="00625723">
            <w:pPr>
              <w:pStyle w:val="ConsPlusNormal"/>
              <w:jc w:val="both"/>
            </w:pPr>
            <w:hyperlink r:id="rId151" w:history="1">
              <w:r>
                <w:rPr>
                  <w:color w:val="0000FF"/>
                </w:rPr>
                <w:t>Подпункт 7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Член некоммерческой организации, созданной гражданами, которой предоставлен </w:t>
            </w:r>
            <w:r>
              <w:lastRenderedPageBreak/>
              <w:t>земельный участок для садоводства, огородничества, дачного хозяйства</w:t>
            </w:r>
          </w:p>
        </w:tc>
        <w:tc>
          <w:tcPr>
            <w:tcW w:w="2551" w:type="dxa"/>
          </w:tcPr>
          <w:p w:rsidR="00625723" w:rsidRDefault="00625723">
            <w:pPr>
              <w:pStyle w:val="ConsPlusNormal"/>
              <w:jc w:val="both"/>
            </w:pPr>
            <w:r>
              <w:lastRenderedPageBreak/>
              <w:t xml:space="preserve">Земельный участок, предназначенный для садоводства или огородничества, образованный из </w:t>
            </w:r>
            <w:r>
              <w:lastRenderedPageBreak/>
              <w:t>земельного участка, предоставленного некоммерческой организации для садоводства, огородничества, дачного хозяйства</w:t>
            </w:r>
          </w:p>
        </w:tc>
        <w:tc>
          <w:tcPr>
            <w:tcW w:w="3798" w:type="dxa"/>
          </w:tcPr>
          <w:p w:rsidR="00625723" w:rsidRDefault="00625723">
            <w:pPr>
              <w:pStyle w:val="ConsPlusNormal"/>
              <w:jc w:val="both"/>
            </w:pPr>
            <w:r>
              <w:lastRenderedPageBreak/>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w:t>
            </w:r>
            <w:r>
              <w:lastRenderedPageBreak/>
              <w:t>если такое право зарегистрировано в ЕГРН</w:t>
            </w:r>
          </w:p>
          <w:p w:rsidR="00625723" w:rsidRDefault="00625723">
            <w:pPr>
              <w:pStyle w:val="ConsPlusNormal"/>
              <w:jc w:val="both"/>
            </w:pPr>
            <w:r>
              <w:t>Документ, подтверждающий членство заявителя в некоммерческой организации</w:t>
            </w:r>
          </w:p>
          <w:p w:rsidR="00625723" w:rsidRDefault="00625723">
            <w:pPr>
              <w:pStyle w:val="ConsPlusNormal"/>
              <w:jc w:val="both"/>
            </w:pPr>
            <w:r>
              <w:t>Решение органа некоммерческой организации о распределении земельного участка заявителю</w:t>
            </w:r>
          </w:p>
          <w:p w:rsidR="00625723" w:rsidRDefault="00625723">
            <w:pPr>
              <w:pStyle w:val="ConsPlusNormal"/>
              <w:jc w:val="both"/>
            </w:pPr>
            <w:r>
              <w:t>* Утвержденный проект межевания территории</w:t>
            </w:r>
          </w:p>
          <w:p w:rsidR="00625723" w:rsidRDefault="00625723">
            <w:pPr>
              <w:pStyle w:val="ConsPlusNormal"/>
              <w:jc w:val="both"/>
            </w:pPr>
            <w:r>
              <w:t>* Проект организации и застройки территории некоммерческого объединения (в случае отсутствия утвержденного проекта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некоммерческой организации, членом которой является гражданин</w:t>
            </w:r>
          </w:p>
        </w:tc>
      </w:tr>
      <w:tr w:rsidR="00625723">
        <w:tc>
          <w:tcPr>
            <w:tcW w:w="793" w:type="dxa"/>
          </w:tcPr>
          <w:p w:rsidR="00625723" w:rsidRDefault="00625723">
            <w:pPr>
              <w:pStyle w:val="ConsPlusNormal"/>
            </w:pPr>
            <w:r>
              <w:lastRenderedPageBreak/>
              <w:t>25.</w:t>
            </w:r>
          </w:p>
        </w:tc>
        <w:tc>
          <w:tcPr>
            <w:tcW w:w="2324" w:type="dxa"/>
          </w:tcPr>
          <w:p w:rsidR="00625723" w:rsidRDefault="00625723">
            <w:pPr>
              <w:pStyle w:val="ConsPlusNormal"/>
              <w:jc w:val="both"/>
            </w:pPr>
            <w:hyperlink r:id="rId152" w:history="1">
              <w:r>
                <w:rPr>
                  <w:color w:val="0000FF"/>
                </w:rPr>
                <w:t>Подпункт 8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w:t>
            </w:r>
            <w:r>
              <w:lastRenderedPageBreak/>
              <w:t>строительства</w:t>
            </w:r>
          </w:p>
        </w:tc>
        <w:tc>
          <w:tcPr>
            <w:tcW w:w="2551" w:type="dxa"/>
          </w:tcPr>
          <w:p w:rsidR="00625723" w:rsidRDefault="00625723">
            <w:pPr>
              <w:pStyle w:val="ConsPlusNormal"/>
              <w:jc w:val="both"/>
            </w:pPr>
            <w: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w:t>
            </w:r>
            <w:r>
              <w:lastRenderedPageBreak/>
              <w:t>имуществу общего пользования</w:t>
            </w:r>
          </w:p>
        </w:tc>
        <w:tc>
          <w:tcPr>
            <w:tcW w:w="3798" w:type="dxa"/>
          </w:tcPr>
          <w:p w:rsidR="00625723" w:rsidRDefault="00625723">
            <w:pPr>
              <w:pStyle w:val="ConsPlusNormal"/>
              <w:jc w:val="both"/>
            </w:pPr>
            <w: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25723" w:rsidRDefault="00625723">
            <w:pPr>
              <w:pStyle w:val="ConsPlusNormal"/>
              <w:jc w:val="both"/>
            </w:pPr>
            <w:r>
              <w:t>Решение органа некоммерческой организации о приобретении земельного участка</w:t>
            </w:r>
          </w:p>
          <w:p w:rsidR="00625723" w:rsidRDefault="00625723">
            <w:pPr>
              <w:pStyle w:val="ConsPlusNormal"/>
              <w:jc w:val="both"/>
            </w:pPr>
            <w:r>
              <w:t>* Утвержденный проект межевания территории</w:t>
            </w:r>
          </w:p>
          <w:p w:rsidR="00625723" w:rsidRDefault="00625723">
            <w:pPr>
              <w:pStyle w:val="ConsPlusNormal"/>
              <w:jc w:val="both"/>
            </w:pPr>
            <w:r>
              <w:t xml:space="preserve">* Проект организации и застройки </w:t>
            </w:r>
            <w:r>
              <w:lastRenderedPageBreak/>
              <w:t>территории некоммерческого объединения (в случае отсутствия утвержденного проекта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26.</w:t>
            </w:r>
          </w:p>
        </w:tc>
        <w:tc>
          <w:tcPr>
            <w:tcW w:w="2324" w:type="dxa"/>
          </w:tcPr>
          <w:p w:rsidR="00625723" w:rsidRDefault="00625723">
            <w:pPr>
              <w:pStyle w:val="ConsPlusNormal"/>
              <w:jc w:val="both"/>
            </w:pPr>
            <w:hyperlink r:id="rId153" w:history="1">
              <w:r>
                <w:rPr>
                  <w:color w:val="0000FF"/>
                </w:rPr>
                <w:t>Подпункт 11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 использующее земельный участок на праве постоянного (бессрочного) пользования</w:t>
            </w:r>
          </w:p>
        </w:tc>
        <w:tc>
          <w:tcPr>
            <w:tcW w:w="2551" w:type="dxa"/>
          </w:tcPr>
          <w:p w:rsidR="00625723" w:rsidRDefault="00625723">
            <w:pPr>
              <w:pStyle w:val="ConsPlusNormal"/>
              <w:jc w:val="both"/>
            </w:pPr>
            <w:r>
              <w:t>Земельный участок, принадлежащий юридическому лицу на праве постоянного (бессрочного) пользования</w:t>
            </w:r>
          </w:p>
        </w:tc>
        <w:tc>
          <w:tcPr>
            <w:tcW w:w="3798" w:type="dxa"/>
          </w:tcPr>
          <w:p w:rsidR="00625723" w:rsidRDefault="00625723">
            <w:pPr>
              <w:pStyle w:val="ConsPlusNormal"/>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27.</w:t>
            </w:r>
          </w:p>
        </w:tc>
        <w:tc>
          <w:tcPr>
            <w:tcW w:w="2324" w:type="dxa"/>
          </w:tcPr>
          <w:p w:rsidR="00625723" w:rsidRDefault="00625723">
            <w:pPr>
              <w:pStyle w:val="ConsPlusNormal"/>
              <w:jc w:val="both"/>
            </w:pPr>
            <w:hyperlink r:id="rId154" w:history="1">
              <w:r>
                <w:rPr>
                  <w:color w:val="0000FF"/>
                </w:rPr>
                <w:t>Подпункт 13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Лицо, с которым заключен договор о развитии застроенной территории</w:t>
            </w:r>
          </w:p>
        </w:tc>
        <w:tc>
          <w:tcPr>
            <w:tcW w:w="2551" w:type="dxa"/>
          </w:tcPr>
          <w:p w:rsidR="00625723" w:rsidRDefault="00625723">
            <w:pPr>
              <w:pStyle w:val="ConsPlusNormal"/>
              <w:jc w:val="both"/>
            </w:pPr>
            <w:r>
              <w:t>Земельный участок, образованный в границах застроенной территории, в отношении которой заключен договор о ее развитии</w:t>
            </w:r>
          </w:p>
        </w:tc>
        <w:tc>
          <w:tcPr>
            <w:tcW w:w="3798" w:type="dxa"/>
          </w:tcPr>
          <w:p w:rsidR="00625723" w:rsidRDefault="00625723">
            <w:pPr>
              <w:pStyle w:val="ConsPlusNormal"/>
              <w:jc w:val="both"/>
            </w:pPr>
            <w:r>
              <w:t>Договор о развитии застроенной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28.</w:t>
            </w:r>
          </w:p>
        </w:tc>
        <w:tc>
          <w:tcPr>
            <w:tcW w:w="2324" w:type="dxa"/>
          </w:tcPr>
          <w:p w:rsidR="00625723" w:rsidRDefault="00625723">
            <w:pPr>
              <w:pStyle w:val="ConsPlusNormal"/>
              <w:jc w:val="both"/>
            </w:pPr>
            <w:hyperlink r:id="rId155" w:history="1">
              <w:r>
                <w:rPr>
                  <w:color w:val="0000FF"/>
                </w:rPr>
                <w:t xml:space="preserve">Подпункт 13.3 пункта 2 </w:t>
              </w:r>
              <w:r>
                <w:rPr>
                  <w:color w:val="0000FF"/>
                </w:rPr>
                <w:lastRenderedPageBreak/>
                <w:t>статьи 39.6</w:t>
              </w:r>
            </w:hyperlink>
            <w:r>
              <w:t xml:space="preserve"> Земельного кодекса</w:t>
            </w:r>
          </w:p>
        </w:tc>
        <w:tc>
          <w:tcPr>
            <w:tcW w:w="1757" w:type="dxa"/>
          </w:tcPr>
          <w:p w:rsidR="00625723" w:rsidRDefault="00625723">
            <w:pPr>
              <w:pStyle w:val="ConsPlusNormal"/>
              <w:jc w:val="both"/>
            </w:pPr>
            <w:r>
              <w:lastRenderedPageBreak/>
              <w:t>В аренду</w:t>
            </w:r>
          </w:p>
        </w:tc>
        <w:tc>
          <w:tcPr>
            <w:tcW w:w="2381" w:type="dxa"/>
          </w:tcPr>
          <w:p w:rsidR="00625723" w:rsidRDefault="00625723">
            <w:pPr>
              <w:pStyle w:val="ConsPlusNormal"/>
              <w:jc w:val="both"/>
            </w:pPr>
            <w:r>
              <w:t xml:space="preserve">Юридическое лицо, с </w:t>
            </w:r>
            <w:r>
              <w:lastRenderedPageBreak/>
              <w:t>которым заключен договор о комплексном развитии территории</w:t>
            </w:r>
          </w:p>
        </w:tc>
        <w:tc>
          <w:tcPr>
            <w:tcW w:w="2551" w:type="dxa"/>
          </w:tcPr>
          <w:p w:rsidR="00625723" w:rsidRDefault="00625723">
            <w:pPr>
              <w:pStyle w:val="ConsPlusNormal"/>
              <w:jc w:val="both"/>
            </w:pPr>
            <w:r>
              <w:lastRenderedPageBreak/>
              <w:t xml:space="preserve">Земельный участок, </w:t>
            </w:r>
            <w:r>
              <w:lastRenderedPageBreak/>
              <w:t>предназначенный для комплексного развития территории и строительства объектов коммунальной, транспортной, социальной инфраструктур</w:t>
            </w:r>
          </w:p>
        </w:tc>
        <w:tc>
          <w:tcPr>
            <w:tcW w:w="3798" w:type="dxa"/>
          </w:tcPr>
          <w:p w:rsidR="00625723" w:rsidRDefault="00625723">
            <w:pPr>
              <w:pStyle w:val="ConsPlusNormal"/>
              <w:jc w:val="both"/>
            </w:pPr>
            <w:r>
              <w:lastRenderedPageBreak/>
              <w:t xml:space="preserve">Договор о комплексном развитии </w:t>
            </w:r>
            <w:r>
              <w:lastRenderedPageBreak/>
              <w:t>территории</w:t>
            </w:r>
          </w:p>
          <w:p w:rsidR="00625723" w:rsidRDefault="00625723">
            <w:pPr>
              <w:pStyle w:val="ConsPlusNormal"/>
              <w:jc w:val="both"/>
            </w:pPr>
            <w:r>
              <w:t>* Утвержденный проект планировки и утвержденный проект межевания территории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29.</w:t>
            </w:r>
          </w:p>
        </w:tc>
        <w:tc>
          <w:tcPr>
            <w:tcW w:w="2324" w:type="dxa"/>
          </w:tcPr>
          <w:p w:rsidR="00625723" w:rsidRDefault="00625723">
            <w:pPr>
              <w:pStyle w:val="ConsPlusNormal"/>
              <w:jc w:val="both"/>
            </w:pPr>
            <w:hyperlink r:id="rId156" w:history="1">
              <w:r>
                <w:rPr>
                  <w:color w:val="0000FF"/>
                </w:rPr>
                <w:t>Подпункт 14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Гражданин, имеющий право на первоочередное или внеочередное приобретение земельных участков</w:t>
            </w:r>
          </w:p>
        </w:tc>
        <w:tc>
          <w:tcPr>
            <w:tcW w:w="2551" w:type="dxa"/>
          </w:tcPr>
          <w:p w:rsidR="00625723" w:rsidRDefault="00625723">
            <w:pPr>
              <w:pStyle w:val="ConsPlusNormal"/>
              <w:jc w:val="both"/>
            </w:pPr>
            <w:r>
              <w:t>Случаи предоставления земельных участков устанавливаются федеральным законом или законом Ивановской области</w:t>
            </w:r>
          </w:p>
        </w:tc>
        <w:tc>
          <w:tcPr>
            <w:tcW w:w="3798" w:type="dxa"/>
          </w:tcPr>
          <w:p w:rsidR="00625723" w:rsidRDefault="00625723">
            <w:pPr>
              <w:pStyle w:val="ConsPlusNormal"/>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30.</w:t>
            </w:r>
          </w:p>
        </w:tc>
        <w:tc>
          <w:tcPr>
            <w:tcW w:w="2324" w:type="dxa"/>
          </w:tcPr>
          <w:p w:rsidR="00625723" w:rsidRDefault="00625723">
            <w:pPr>
              <w:pStyle w:val="ConsPlusNormal"/>
              <w:jc w:val="both"/>
            </w:pPr>
            <w:hyperlink r:id="rId157" w:history="1">
              <w:r>
                <w:rPr>
                  <w:color w:val="0000FF"/>
                </w:rPr>
                <w:t>Подпункт 15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51" w:type="dxa"/>
          </w:tcPr>
          <w:p w:rsidR="00625723" w:rsidRDefault="00625723">
            <w:pPr>
              <w:pStyle w:val="ConsPlusNormal"/>
              <w:jc w:val="both"/>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798" w:type="dxa"/>
          </w:tcPr>
          <w:p w:rsidR="00625723" w:rsidRDefault="00625723">
            <w:pPr>
              <w:pStyle w:val="ConsPlusNormal"/>
              <w:jc w:val="both"/>
            </w:pPr>
            <w:r>
              <w:t>Решение о предварительном согласовании предоставления земельного участка, если такое решение принято иным уполномоченным органом</w:t>
            </w:r>
          </w:p>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lastRenderedPageBreak/>
              <w:t>31.</w:t>
            </w:r>
          </w:p>
        </w:tc>
        <w:tc>
          <w:tcPr>
            <w:tcW w:w="2324" w:type="dxa"/>
          </w:tcPr>
          <w:p w:rsidR="00625723" w:rsidRDefault="00625723">
            <w:pPr>
              <w:pStyle w:val="ConsPlusNormal"/>
              <w:jc w:val="both"/>
            </w:pPr>
            <w:hyperlink r:id="rId158" w:history="1">
              <w:r>
                <w:rPr>
                  <w:color w:val="0000FF"/>
                </w:rPr>
                <w:t>Подпункт 16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51" w:type="dxa"/>
          </w:tcPr>
          <w:p w:rsidR="00625723" w:rsidRDefault="00625723">
            <w:pPr>
              <w:pStyle w:val="ConsPlusNormal"/>
              <w:jc w:val="both"/>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98" w:type="dxa"/>
          </w:tcPr>
          <w:p w:rsidR="00625723" w:rsidRDefault="00625723">
            <w:pPr>
              <w:pStyle w:val="ConsPlusNormal"/>
              <w:jc w:val="both"/>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32.</w:t>
            </w:r>
          </w:p>
        </w:tc>
        <w:tc>
          <w:tcPr>
            <w:tcW w:w="2324" w:type="dxa"/>
          </w:tcPr>
          <w:p w:rsidR="00625723" w:rsidRDefault="00625723">
            <w:pPr>
              <w:pStyle w:val="ConsPlusNormal"/>
              <w:jc w:val="both"/>
            </w:pPr>
            <w:hyperlink r:id="rId159" w:history="1">
              <w:r>
                <w:rPr>
                  <w:color w:val="0000FF"/>
                </w:rPr>
                <w:t>Подпункт 17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Религиозная организация</w:t>
            </w:r>
          </w:p>
        </w:tc>
        <w:tc>
          <w:tcPr>
            <w:tcW w:w="2551" w:type="dxa"/>
          </w:tcPr>
          <w:p w:rsidR="00625723" w:rsidRDefault="00625723">
            <w:pPr>
              <w:pStyle w:val="ConsPlusNormal"/>
              <w:jc w:val="both"/>
            </w:pPr>
            <w:r>
              <w:t>Земельный участок, предназначенный для осуществления сельскохозяйственного производства</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33.</w:t>
            </w:r>
          </w:p>
        </w:tc>
        <w:tc>
          <w:tcPr>
            <w:tcW w:w="2324" w:type="dxa"/>
          </w:tcPr>
          <w:p w:rsidR="00625723" w:rsidRDefault="00625723">
            <w:pPr>
              <w:pStyle w:val="ConsPlusNormal"/>
              <w:jc w:val="both"/>
            </w:pPr>
            <w:hyperlink r:id="rId160" w:history="1">
              <w:r>
                <w:rPr>
                  <w:color w:val="0000FF"/>
                </w:rPr>
                <w:t>Подпункт 17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Казачье общество</w:t>
            </w:r>
          </w:p>
        </w:tc>
        <w:tc>
          <w:tcPr>
            <w:tcW w:w="2551" w:type="dxa"/>
          </w:tcPr>
          <w:p w:rsidR="00625723" w:rsidRDefault="00625723">
            <w:pPr>
              <w:pStyle w:val="ConsPlusNormal"/>
              <w:jc w:val="both"/>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98" w:type="dxa"/>
          </w:tcPr>
          <w:p w:rsidR="00625723" w:rsidRDefault="00625723">
            <w:pPr>
              <w:pStyle w:val="ConsPlusNormal"/>
              <w:jc w:val="both"/>
            </w:pPr>
            <w:r>
              <w:t>Свидетельство о внесении казачьего общества в государственный Реестр казачьих обществ в Российской Федерации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34.</w:t>
            </w:r>
          </w:p>
        </w:tc>
        <w:tc>
          <w:tcPr>
            <w:tcW w:w="2324" w:type="dxa"/>
          </w:tcPr>
          <w:p w:rsidR="00625723" w:rsidRDefault="00625723">
            <w:pPr>
              <w:pStyle w:val="ConsPlusNormal"/>
              <w:jc w:val="both"/>
            </w:pPr>
            <w:hyperlink r:id="rId161" w:history="1">
              <w:r>
                <w:rPr>
                  <w:color w:val="0000FF"/>
                </w:rPr>
                <w:t>Подпункт 18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Лицо, которое имеет право на приобретение в собственность земельного участка, находящегося в </w:t>
            </w:r>
            <w:r>
              <w:lastRenderedPageBreak/>
              <w:t>государственной или муниципальной собственности, без проведения торгов, в том числе бесплатно</w:t>
            </w:r>
          </w:p>
        </w:tc>
        <w:tc>
          <w:tcPr>
            <w:tcW w:w="2551" w:type="dxa"/>
          </w:tcPr>
          <w:p w:rsidR="00625723" w:rsidRDefault="00625723">
            <w:pPr>
              <w:pStyle w:val="ConsPlusNormal"/>
              <w:jc w:val="both"/>
            </w:pPr>
            <w:r>
              <w:lastRenderedPageBreak/>
              <w:t>Земельный участок, ограниченный в обороте</w:t>
            </w:r>
          </w:p>
        </w:tc>
        <w:tc>
          <w:tcPr>
            <w:tcW w:w="3798" w:type="dxa"/>
          </w:tcPr>
          <w:p w:rsidR="00625723" w:rsidRDefault="00625723">
            <w:pPr>
              <w:pStyle w:val="ConsPlusNormal"/>
              <w:jc w:val="both"/>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625723" w:rsidRDefault="00625723">
            <w:pPr>
              <w:pStyle w:val="ConsPlusNormal"/>
              <w:jc w:val="both"/>
            </w:pPr>
            <w:r>
              <w:lastRenderedPageBreak/>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35.</w:t>
            </w:r>
          </w:p>
        </w:tc>
        <w:tc>
          <w:tcPr>
            <w:tcW w:w="2324" w:type="dxa"/>
          </w:tcPr>
          <w:p w:rsidR="00625723" w:rsidRDefault="00625723">
            <w:pPr>
              <w:pStyle w:val="ConsPlusNormal"/>
              <w:jc w:val="both"/>
            </w:pPr>
            <w:hyperlink r:id="rId162" w:history="1">
              <w:r>
                <w:rPr>
                  <w:color w:val="0000FF"/>
                </w:rPr>
                <w:t>Подпункт 19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51" w:type="dxa"/>
          </w:tcPr>
          <w:p w:rsidR="00625723" w:rsidRDefault="00625723">
            <w:pPr>
              <w:pStyle w:val="ConsPlusNormal"/>
              <w:jc w:val="both"/>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36.</w:t>
            </w:r>
          </w:p>
        </w:tc>
        <w:tc>
          <w:tcPr>
            <w:tcW w:w="2324" w:type="dxa"/>
          </w:tcPr>
          <w:p w:rsidR="00625723" w:rsidRDefault="00625723">
            <w:pPr>
              <w:pStyle w:val="ConsPlusNormal"/>
              <w:jc w:val="both"/>
            </w:pPr>
            <w:hyperlink r:id="rId163" w:history="1">
              <w:r>
                <w:rPr>
                  <w:color w:val="0000FF"/>
                </w:rPr>
                <w:t>Подпункт 20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Недропользователь</w:t>
            </w:r>
          </w:p>
        </w:tc>
        <w:tc>
          <w:tcPr>
            <w:tcW w:w="2551" w:type="dxa"/>
          </w:tcPr>
          <w:p w:rsidR="00625723" w:rsidRDefault="00625723">
            <w:pPr>
              <w:pStyle w:val="ConsPlusNormal"/>
              <w:jc w:val="both"/>
            </w:pPr>
            <w:r>
              <w:t>Земельный участок, необходимый для проведения работ, связанных с пользованием недрами</w:t>
            </w:r>
          </w:p>
        </w:tc>
        <w:tc>
          <w:tcPr>
            <w:tcW w:w="3798" w:type="dxa"/>
          </w:tcPr>
          <w:p w:rsidR="00625723" w:rsidRDefault="00625723">
            <w:pPr>
              <w:pStyle w:val="ConsPlusNormal"/>
              <w:jc w:val="both"/>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37.</w:t>
            </w:r>
          </w:p>
        </w:tc>
        <w:tc>
          <w:tcPr>
            <w:tcW w:w="2324" w:type="dxa"/>
          </w:tcPr>
          <w:p w:rsidR="00625723" w:rsidRDefault="00625723">
            <w:pPr>
              <w:pStyle w:val="ConsPlusNormal"/>
              <w:jc w:val="both"/>
            </w:pPr>
            <w:hyperlink r:id="rId164" w:history="1">
              <w:r>
                <w:rPr>
                  <w:color w:val="0000FF"/>
                </w:rPr>
                <w:t>Подпункт 21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Резидент особой экономической зоны</w:t>
            </w:r>
          </w:p>
        </w:tc>
        <w:tc>
          <w:tcPr>
            <w:tcW w:w="2551" w:type="dxa"/>
          </w:tcPr>
          <w:p w:rsidR="00625723" w:rsidRDefault="00625723">
            <w:pPr>
              <w:pStyle w:val="ConsPlusNormal"/>
              <w:jc w:val="both"/>
            </w:pPr>
            <w:r>
              <w:t xml:space="preserve">Земельный участок, расположенный в границах особой </w:t>
            </w:r>
            <w:r>
              <w:lastRenderedPageBreak/>
              <w:t>экономической зоны или на прилегающей к ней территории</w:t>
            </w:r>
          </w:p>
        </w:tc>
        <w:tc>
          <w:tcPr>
            <w:tcW w:w="3798" w:type="dxa"/>
          </w:tcPr>
          <w:p w:rsidR="00625723" w:rsidRDefault="00625723">
            <w:pPr>
              <w:pStyle w:val="ConsPlusNormal"/>
              <w:jc w:val="both"/>
            </w:pPr>
            <w:r>
              <w:lastRenderedPageBreak/>
              <w:t xml:space="preserve">Свидетельство, удостоверяющее регистрацию лица в качестве резидента особой экономической </w:t>
            </w:r>
            <w:r>
              <w:lastRenderedPageBreak/>
              <w:t>зоны</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38.</w:t>
            </w:r>
          </w:p>
        </w:tc>
        <w:tc>
          <w:tcPr>
            <w:tcW w:w="2324" w:type="dxa"/>
          </w:tcPr>
          <w:p w:rsidR="00625723" w:rsidRDefault="00625723">
            <w:pPr>
              <w:pStyle w:val="ConsPlusNormal"/>
              <w:jc w:val="both"/>
            </w:pPr>
            <w:hyperlink r:id="rId165" w:history="1">
              <w:r>
                <w:rPr>
                  <w:color w:val="0000FF"/>
                </w:rPr>
                <w:t>Подпункт 21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Управляющая компания, привлеченная для выполнения функций по созданию за счет средств федерального бюджета, бюджета Ивановской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dxa"/>
          </w:tcPr>
          <w:p w:rsidR="00625723" w:rsidRDefault="00625723">
            <w:pPr>
              <w:pStyle w:val="ConsPlusNormal"/>
              <w:jc w:val="both"/>
            </w:pPr>
            <w:r>
              <w:t>Земельный участок, расположенный в границах особой экономической зоны или на прилегающей к ней территории</w:t>
            </w:r>
          </w:p>
        </w:tc>
        <w:tc>
          <w:tcPr>
            <w:tcW w:w="3798" w:type="dxa"/>
          </w:tcPr>
          <w:p w:rsidR="00625723" w:rsidRDefault="00625723">
            <w:pPr>
              <w:pStyle w:val="ConsPlusNormal"/>
              <w:jc w:val="both"/>
            </w:pPr>
            <w:r>
              <w:t>Соглашение об управлении особой экономической зоной</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39.</w:t>
            </w:r>
          </w:p>
        </w:tc>
        <w:tc>
          <w:tcPr>
            <w:tcW w:w="2324" w:type="dxa"/>
          </w:tcPr>
          <w:p w:rsidR="00625723" w:rsidRDefault="00625723">
            <w:pPr>
              <w:pStyle w:val="ConsPlusNormal"/>
              <w:jc w:val="both"/>
            </w:pPr>
            <w:hyperlink r:id="rId166" w:history="1">
              <w:r>
                <w:rPr>
                  <w:color w:val="0000FF"/>
                </w:rPr>
                <w:t>Подпункт 22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Лицо, с которым уполномоченным Правительством Российской Федерации </w:t>
            </w:r>
            <w:r>
              <w:lastRenderedPageBreak/>
              <w:t>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51" w:type="dxa"/>
          </w:tcPr>
          <w:p w:rsidR="00625723" w:rsidRDefault="00625723">
            <w:pPr>
              <w:pStyle w:val="ConsPlusNormal"/>
              <w:jc w:val="both"/>
            </w:pPr>
            <w:r>
              <w:lastRenderedPageBreak/>
              <w:t xml:space="preserve">Земельный участок, расположенный в границах особой экономической зоны или </w:t>
            </w:r>
            <w:r>
              <w:lastRenderedPageBreak/>
              <w:t>на прилегающей к ней территории, предназначенный для строительства объектов инфраструктуры этой зоны</w:t>
            </w:r>
          </w:p>
        </w:tc>
        <w:tc>
          <w:tcPr>
            <w:tcW w:w="3798" w:type="dxa"/>
          </w:tcPr>
          <w:p w:rsidR="00625723" w:rsidRDefault="00625723">
            <w:pPr>
              <w:pStyle w:val="ConsPlusNormal"/>
              <w:jc w:val="both"/>
            </w:pPr>
            <w:r>
              <w:lastRenderedPageBreak/>
              <w:t>Соглашение о взаимодействии в сфере развития инфраструктуры особой экономической зоны</w:t>
            </w:r>
          </w:p>
          <w:p w:rsidR="00625723" w:rsidRDefault="00625723">
            <w:pPr>
              <w:pStyle w:val="ConsPlusNormal"/>
              <w:jc w:val="both"/>
            </w:pPr>
            <w:r>
              <w:t xml:space="preserve">* Выписка из ЕГРН об объекте </w:t>
            </w:r>
            <w:r>
              <w:lastRenderedPageBreak/>
              <w:t>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40.</w:t>
            </w:r>
          </w:p>
        </w:tc>
        <w:tc>
          <w:tcPr>
            <w:tcW w:w="2324" w:type="dxa"/>
          </w:tcPr>
          <w:p w:rsidR="00625723" w:rsidRDefault="00625723">
            <w:pPr>
              <w:pStyle w:val="ConsPlusNormal"/>
              <w:jc w:val="both"/>
            </w:pPr>
            <w:hyperlink r:id="rId167" w:history="1">
              <w:r>
                <w:rPr>
                  <w:color w:val="0000FF"/>
                </w:rPr>
                <w:t>Подпункт 23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Лицо, с которым заключено концессионное соглашение</w:t>
            </w:r>
          </w:p>
        </w:tc>
        <w:tc>
          <w:tcPr>
            <w:tcW w:w="2551" w:type="dxa"/>
          </w:tcPr>
          <w:p w:rsidR="00625723" w:rsidRDefault="00625723">
            <w:pPr>
              <w:pStyle w:val="ConsPlusNormal"/>
              <w:jc w:val="both"/>
            </w:pPr>
            <w:r>
              <w:t>Земельный участок, необходимый для осуществления деятельности, предусмотренной концессионным соглашением</w:t>
            </w:r>
          </w:p>
        </w:tc>
        <w:tc>
          <w:tcPr>
            <w:tcW w:w="3798" w:type="dxa"/>
          </w:tcPr>
          <w:p w:rsidR="00625723" w:rsidRDefault="00625723">
            <w:pPr>
              <w:pStyle w:val="ConsPlusNormal"/>
              <w:jc w:val="both"/>
            </w:pPr>
            <w:r>
              <w:t>Концессионное соглашение</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41.</w:t>
            </w:r>
          </w:p>
        </w:tc>
        <w:tc>
          <w:tcPr>
            <w:tcW w:w="2324" w:type="dxa"/>
          </w:tcPr>
          <w:p w:rsidR="00625723" w:rsidRDefault="00625723">
            <w:pPr>
              <w:pStyle w:val="ConsPlusNormal"/>
              <w:jc w:val="both"/>
            </w:pPr>
            <w:hyperlink r:id="rId168" w:history="1">
              <w:r>
                <w:rPr>
                  <w:color w:val="0000FF"/>
                </w:rPr>
                <w:t>Подпункт 23.2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Юридическое лицо, с которым заключен специальный инвестиционный контракт</w:t>
            </w:r>
          </w:p>
        </w:tc>
        <w:tc>
          <w:tcPr>
            <w:tcW w:w="2551" w:type="dxa"/>
          </w:tcPr>
          <w:p w:rsidR="00625723" w:rsidRDefault="00625723">
            <w:pPr>
              <w:pStyle w:val="ConsPlusNormal"/>
              <w:jc w:val="both"/>
            </w:pPr>
            <w:r>
              <w:t>Земельный участок, необходимый для осуществления деятельности, предусмотренной специальным инвестиционным контрактом</w:t>
            </w:r>
          </w:p>
        </w:tc>
        <w:tc>
          <w:tcPr>
            <w:tcW w:w="3798" w:type="dxa"/>
          </w:tcPr>
          <w:p w:rsidR="00625723" w:rsidRDefault="00625723">
            <w:pPr>
              <w:pStyle w:val="ConsPlusNormal"/>
              <w:jc w:val="both"/>
            </w:pPr>
            <w:r>
              <w:t>Специальный инвестиционный контракт</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42.</w:t>
            </w:r>
          </w:p>
        </w:tc>
        <w:tc>
          <w:tcPr>
            <w:tcW w:w="2324" w:type="dxa"/>
          </w:tcPr>
          <w:p w:rsidR="00625723" w:rsidRDefault="00625723">
            <w:pPr>
              <w:pStyle w:val="ConsPlusNormal"/>
              <w:jc w:val="both"/>
            </w:pPr>
            <w:hyperlink r:id="rId169" w:history="1">
              <w:r>
                <w:rPr>
                  <w:color w:val="0000FF"/>
                </w:rPr>
                <w:t>Подпункт 24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Лицо, с которым заключено охотхозяйственное соглашение</w:t>
            </w:r>
          </w:p>
        </w:tc>
        <w:tc>
          <w:tcPr>
            <w:tcW w:w="2551" w:type="dxa"/>
          </w:tcPr>
          <w:p w:rsidR="00625723" w:rsidRDefault="00625723">
            <w:pPr>
              <w:pStyle w:val="ConsPlusNormal"/>
              <w:jc w:val="both"/>
            </w:pPr>
            <w:r>
              <w:t>Земельный участок, необходимый для осуществления видов деятельности в сфере охотничьего хозяйства</w:t>
            </w:r>
          </w:p>
        </w:tc>
        <w:tc>
          <w:tcPr>
            <w:tcW w:w="3798" w:type="dxa"/>
          </w:tcPr>
          <w:p w:rsidR="00625723" w:rsidRDefault="00625723">
            <w:pPr>
              <w:pStyle w:val="ConsPlusNormal"/>
              <w:jc w:val="both"/>
            </w:pPr>
            <w:r>
              <w:t>Охотхозяйственное соглашение</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xml:space="preserve">* Выписка из ЕГРИП об индивидуальном предпринимателе, </w:t>
            </w:r>
            <w:r>
              <w:lastRenderedPageBreak/>
              <w:t>являющемся заявителем</w:t>
            </w:r>
          </w:p>
        </w:tc>
      </w:tr>
      <w:tr w:rsidR="00625723">
        <w:tc>
          <w:tcPr>
            <w:tcW w:w="793" w:type="dxa"/>
          </w:tcPr>
          <w:p w:rsidR="00625723" w:rsidRDefault="00625723">
            <w:pPr>
              <w:pStyle w:val="ConsPlusNormal"/>
            </w:pPr>
            <w:r>
              <w:lastRenderedPageBreak/>
              <w:t>43.</w:t>
            </w:r>
          </w:p>
        </w:tc>
        <w:tc>
          <w:tcPr>
            <w:tcW w:w="2324" w:type="dxa"/>
          </w:tcPr>
          <w:p w:rsidR="00625723" w:rsidRDefault="00625723">
            <w:pPr>
              <w:pStyle w:val="ConsPlusNormal"/>
              <w:jc w:val="both"/>
            </w:pPr>
            <w:hyperlink r:id="rId170" w:history="1">
              <w:r>
                <w:rPr>
                  <w:color w:val="0000FF"/>
                </w:rPr>
                <w:t>Подпункт 25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Лицо, испрашивающее земельный участок для размещения водохранилища и (или) гидротехнического сооружения</w:t>
            </w:r>
          </w:p>
        </w:tc>
        <w:tc>
          <w:tcPr>
            <w:tcW w:w="2551" w:type="dxa"/>
          </w:tcPr>
          <w:p w:rsidR="00625723" w:rsidRDefault="00625723">
            <w:pPr>
              <w:pStyle w:val="ConsPlusNormal"/>
              <w:jc w:val="both"/>
            </w:pPr>
            <w:r>
              <w:t>Земельный участок, предназначенный для размещения водохранилища и (или) гидротехнического сооружения</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Выписка из ЕГРИП об индивидуальном предпринимателе, являющемся заявителем</w:t>
            </w:r>
          </w:p>
        </w:tc>
      </w:tr>
      <w:tr w:rsidR="00625723">
        <w:tc>
          <w:tcPr>
            <w:tcW w:w="793" w:type="dxa"/>
          </w:tcPr>
          <w:p w:rsidR="00625723" w:rsidRDefault="00625723">
            <w:pPr>
              <w:pStyle w:val="ConsPlusNormal"/>
            </w:pPr>
            <w:r>
              <w:t>44.</w:t>
            </w:r>
          </w:p>
        </w:tc>
        <w:tc>
          <w:tcPr>
            <w:tcW w:w="2324" w:type="dxa"/>
          </w:tcPr>
          <w:p w:rsidR="00625723" w:rsidRDefault="00625723">
            <w:pPr>
              <w:pStyle w:val="ConsPlusNormal"/>
              <w:jc w:val="both"/>
            </w:pPr>
            <w:hyperlink r:id="rId171" w:history="1">
              <w:r>
                <w:rPr>
                  <w:color w:val="0000FF"/>
                </w:rPr>
                <w:t>Подпункт 26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Государственная компания "Российские автомобильные дороги"</w:t>
            </w:r>
          </w:p>
        </w:tc>
        <w:tc>
          <w:tcPr>
            <w:tcW w:w="2551" w:type="dxa"/>
          </w:tcPr>
          <w:p w:rsidR="00625723" w:rsidRDefault="00625723">
            <w:pPr>
              <w:pStyle w:val="ConsPlusNormal"/>
              <w:jc w:val="both"/>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45.</w:t>
            </w:r>
          </w:p>
        </w:tc>
        <w:tc>
          <w:tcPr>
            <w:tcW w:w="2324" w:type="dxa"/>
          </w:tcPr>
          <w:p w:rsidR="00625723" w:rsidRDefault="00625723">
            <w:pPr>
              <w:pStyle w:val="ConsPlusNormal"/>
              <w:jc w:val="both"/>
            </w:pPr>
            <w:hyperlink r:id="rId172" w:history="1">
              <w:r>
                <w:rPr>
                  <w:color w:val="0000FF"/>
                </w:rPr>
                <w:t>Подпункт 27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Открытое акционерное общество "Российские железные дороги"</w:t>
            </w:r>
          </w:p>
        </w:tc>
        <w:tc>
          <w:tcPr>
            <w:tcW w:w="2551" w:type="dxa"/>
          </w:tcPr>
          <w:p w:rsidR="00625723" w:rsidRDefault="00625723">
            <w:pPr>
              <w:pStyle w:val="ConsPlusNormal"/>
              <w:jc w:val="both"/>
            </w:pPr>
            <w: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w:t>
            </w:r>
            <w:r>
              <w:lastRenderedPageBreak/>
              <w:t>транспорта общего пользования</w:t>
            </w:r>
          </w:p>
        </w:tc>
        <w:tc>
          <w:tcPr>
            <w:tcW w:w="3798" w:type="dxa"/>
          </w:tcPr>
          <w:p w:rsidR="00625723" w:rsidRDefault="00625723">
            <w:pPr>
              <w:pStyle w:val="ConsPlusNormal"/>
              <w:jc w:val="both"/>
            </w:pPr>
            <w:r>
              <w:lastRenderedPageBreak/>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46.</w:t>
            </w:r>
          </w:p>
        </w:tc>
        <w:tc>
          <w:tcPr>
            <w:tcW w:w="2324" w:type="dxa"/>
          </w:tcPr>
          <w:p w:rsidR="00625723" w:rsidRDefault="00625723">
            <w:pPr>
              <w:pStyle w:val="ConsPlusNormal"/>
              <w:jc w:val="both"/>
            </w:pPr>
            <w:hyperlink r:id="rId173" w:history="1">
              <w:r>
                <w:rPr>
                  <w:color w:val="0000FF"/>
                </w:rPr>
                <w:t>Подпункт 28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Резидент зоны территориального развития, включенный в реестр резидентов зоны территориального развития</w:t>
            </w:r>
          </w:p>
        </w:tc>
        <w:tc>
          <w:tcPr>
            <w:tcW w:w="2551" w:type="dxa"/>
          </w:tcPr>
          <w:p w:rsidR="00625723" w:rsidRDefault="00625723">
            <w:pPr>
              <w:pStyle w:val="ConsPlusNormal"/>
              <w:jc w:val="both"/>
            </w:pPr>
            <w:r>
              <w:t>Земельный участок в границах зоны территориального развития</w:t>
            </w:r>
          </w:p>
        </w:tc>
        <w:tc>
          <w:tcPr>
            <w:tcW w:w="3798" w:type="dxa"/>
          </w:tcPr>
          <w:p w:rsidR="00625723" w:rsidRDefault="00625723">
            <w:pPr>
              <w:pStyle w:val="ConsPlusNormal"/>
              <w:jc w:val="both"/>
            </w:pPr>
            <w:r>
              <w:t>Инвестиционная декларация, в составе которой представлен инвестиционный проект</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47.</w:t>
            </w:r>
          </w:p>
        </w:tc>
        <w:tc>
          <w:tcPr>
            <w:tcW w:w="2324" w:type="dxa"/>
          </w:tcPr>
          <w:p w:rsidR="00625723" w:rsidRDefault="00625723">
            <w:pPr>
              <w:pStyle w:val="ConsPlusNormal"/>
              <w:jc w:val="both"/>
            </w:pPr>
            <w:hyperlink r:id="rId174" w:history="1">
              <w:r>
                <w:rPr>
                  <w:color w:val="0000FF"/>
                </w:rPr>
                <w:t>Подпункт 29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Лицо, обладающее правом на добычу (вылов) водных биологических ресурсов</w:t>
            </w:r>
          </w:p>
        </w:tc>
        <w:tc>
          <w:tcPr>
            <w:tcW w:w="2551" w:type="dxa"/>
          </w:tcPr>
          <w:p w:rsidR="00625723" w:rsidRDefault="00625723">
            <w:pPr>
              <w:pStyle w:val="ConsPlusNormal"/>
              <w:jc w:val="both"/>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98" w:type="dxa"/>
          </w:tcPr>
          <w:p w:rsidR="00625723" w:rsidRDefault="00625723">
            <w:pPr>
              <w:pStyle w:val="ConsPlusNormal"/>
              <w:jc w:val="both"/>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48.</w:t>
            </w:r>
          </w:p>
        </w:tc>
        <w:tc>
          <w:tcPr>
            <w:tcW w:w="2324" w:type="dxa"/>
          </w:tcPr>
          <w:p w:rsidR="00625723" w:rsidRDefault="00625723">
            <w:pPr>
              <w:pStyle w:val="ConsPlusNormal"/>
              <w:jc w:val="both"/>
            </w:pPr>
            <w:hyperlink r:id="rId175" w:history="1">
              <w:r>
                <w:rPr>
                  <w:color w:val="0000FF"/>
                </w:rPr>
                <w:t>Подпункт 30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 xml:space="preserve">Юридическое лицо, осуществляющее размещение ядерных установок, радиационных </w:t>
            </w:r>
            <w: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51" w:type="dxa"/>
          </w:tcPr>
          <w:p w:rsidR="00625723" w:rsidRDefault="00625723">
            <w:pPr>
              <w:pStyle w:val="ConsPlusNormal"/>
              <w:jc w:val="both"/>
            </w:pPr>
            <w:r>
              <w:lastRenderedPageBreak/>
              <w:t xml:space="preserve">Земельный участок, предназначенный для размещения ядерных установок, радиационных </w:t>
            </w:r>
            <w: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98" w:type="dxa"/>
          </w:tcPr>
          <w:p w:rsidR="00625723" w:rsidRDefault="00625723">
            <w:pPr>
              <w:pStyle w:val="ConsPlusNormal"/>
              <w:jc w:val="both"/>
            </w:pPr>
            <w: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w:t>
            </w:r>
            <w:r>
              <w:lastRenderedPageBreak/>
              <w:t>пунктов хранения, хранилищ радиоактивных отходов и пунктов захоронения радиоактивных отходов и о месте их размещения</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49.</w:t>
            </w:r>
          </w:p>
        </w:tc>
        <w:tc>
          <w:tcPr>
            <w:tcW w:w="2324" w:type="dxa"/>
          </w:tcPr>
          <w:p w:rsidR="00625723" w:rsidRDefault="00625723">
            <w:pPr>
              <w:pStyle w:val="ConsPlusNormal"/>
              <w:jc w:val="both"/>
            </w:pPr>
            <w:hyperlink r:id="rId176" w:history="1">
              <w:r>
                <w:rPr>
                  <w:color w:val="0000FF"/>
                </w:rPr>
                <w:t>Подпункт 31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51" w:type="dxa"/>
          </w:tcPr>
          <w:p w:rsidR="00625723" w:rsidRDefault="00625723">
            <w:pPr>
              <w:pStyle w:val="ConsPlusNormal"/>
              <w:jc w:val="both"/>
            </w:pPr>
            <w:r>
              <w:t>Земельный участок, предназначенный для ведения сельскохозяйственного производства и используемый на основании договора аренды</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Выписка из ЕГРИП об индивидуальном предпринимателе, являющемся заявителем</w:t>
            </w:r>
          </w:p>
        </w:tc>
      </w:tr>
      <w:tr w:rsidR="00625723">
        <w:tc>
          <w:tcPr>
            <w:tcW w:w="793" w:type="dxa"/>
          </w:tcPr>
          <w:p w:rsidR="00625723" w:rsidRDefault="00625723">
            <w:pPr>
              <w:pStyle w:val="ConsPlusNormal"/>
            </w:pPr>
            <w:r>
              <w:t>50.</w:t>
            </w:r>
          </w:p>
        </w:tc>
        <w:tc>
          <w:tcPr>
            <w:tcW w:w="2324" w:type="dxa"/>
          </w:tcPr>
          <w:p w:rsidR="00625723" w:rsidRDefault="00625723">
            <w:pPr>
              <w:pStyle w:val="ConsPlusNormal"/>
              <w:jc w:val="both"/>
            </w:pPr>
            <w:hyperlink r:id="rId177" w:history="1">
              <w:r>
                <w:rPr>
                  <w:color w:val="0000FF"/>
                </w:rPr>
                <w:t>Подпункт 32 пункта 2 статьи 39.6</w:t>
              </w:r>
            </w:hyperlink>
            <w:r>
              <w:t xml:space="preserve"> Земельного кодекса</w:t>
            </w:r>
          </w:p>
        </w:tc>
        <w:tc>
          <w:tcPr>
            <w:tcW w:w="1757" w:type="dxa"/>
          </w:tcPr>
          <w:p w:rsidR="00625723" w:rsidRDefault="00625723">
            <w:pPr>
              <w:pStyle w:val="ConsPlusNormal"/>
              <w:jc w:val="both"/>
            </w:pPr>
            <w:r>
              <w:t>В аренду</w:t>
            </w:r>
          </w:p>
        </w:tc>
        <w:tc>
          <w:tcPr>
            <w:tcW w:w="2381" w:type="dxa"/>
          </w:tcPr>
          <w:p w:rsidR="00625723" w:rsidRDefault="00625723">
            <w:pPr>
              <w:pStyle w:val="ConsPlusNormal"/>
              <w:jc w:val="both"/>
            </w:pPr>
            <w:r>
              <w:t>Арендатор земельного участка, имеющий право на заключение нового договора аренды земельного участка</w:t>
            </w:r>
          </w:p>
        </w:tc>
        <w:tc>
          <w:tcPr>
            <w:tcW w:w="2551" w:type="dxa"/>
          </w:tcPr>
          <w:p w:rsidR="00625723" w:rsidRDefault="00625723">
            <w:pPr>
              <w:pStyle w:val="ConsPlusNormal"/>
              <w:jc w:val="both"/>
            </w:pPr>
            <w:r>
              <w:t>Земельный участок, используемый на основании договора аренды</w:t>
            </w:r>
          </w:p>
        </w:tc>
        <w:tc>
          <w:tcPr>
            <w:tcW w:w="3798" w:type="dxa"/>
          </w:tcPr>
          <w:p w:rsidR="00625723" w:rsidRDefault="00625723">
            <w:pPr>
              <w:pStyle w:val="ConsPlusNormal"/>
              <w:jc w:val="both"/>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51.</w:t>
            </w:r>
          </w:p>
        </w:tc>
        <w:tc>
          <w:tcPr>
            <w:tcW w:w="2324" w:type="dxa"/>
          </w:tcPr>
          <w:p w:rsidR="00625723" w:rsidRDefault="00625723">
            <w:pPr>
              <w:pStyle w:val="ConsPlusNormal"/>
              <w:jc w:val="both"/>
            </w:pPr>
            <w:hyperlink r:id="rId178" w:history="1">
              <w:r>
                <w:rPr>
                  <w:color w:val="0000FF"/>
                </w:rPr>
                <w:t>Подпункт 1 пункта 2 статьи 39.9</w:t>
              </w:r>
            </w:hyperlink>
            <w:r>
              <w:t xml:space="preserve"> Земельного кодекса</w:t>
            </w:r>
          </w:p>
        </w:tc>
        <w:tc>
          <w:tcPr>
            <w:tcW w:w="1757" w:type="dxa"/>
          </w:tcPr>
          <w:p w:rsidR="00625723" w:rsidRDefault="00625723">
            <w:pPr>
              <w:pStyle w:val="ConsPlusNormal"/>
              <w:jc w:val="both"/>
            </w:pPr>
            <w:r>
              <w:t>В постоянное (бессрочное) пользование</w:t>
            </w:r>
          </w:p>
        </w:tc>
        <w:tc>
          <w:tcPr>
            <w:tcW w:w="2381" w:type="dxa"/>
          </w:tcPr>
          <w:p w:rsidR="00625723" w:rsidRDefault="00625723">
            <w:pPr>
              <w:pStyle w:val="ConsPlusNormal"/>
              <w:jc w:val="both"/>
            </w:pPr>
            <w:r>
              <w:t>Орган государственной власти</w:t>
            </w:r>
          </w:p>
        </w:tc>
        <w:tc>
          <w:tcPr>
            <w:tcW w:w="2551" w:type="dxa"/>
          </w:tcPr>
          <w:p w:rsidR="00625723" w:rsidRDefault="00625723">
            <w:pPr>
              <w:pStyle w:val="ConsPlusNormal"/>
              <w:jc w:val="both"/>
            </w:pPr>
            <w:r>
              <w:t>Земельный участок, необходимый для осуществления органами государственной власти своих полномочий</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52.</w:t>
            </w:r>
          </w:p>
        </w:tc>
        <w:tc>
          <w:tcPr>
            <w:tcW w:w="2324" w:type="dxa"/>
          </w:tcPr>
          <w:p w:rsidR="00625723" w:rsidRDefault="00625723">
            <w:pPr>
              <w:pStyle w:val="ConsPlusNormal"/>
              <w:jc w:val="both"/>
            </w:pPr>
            <w:hyperlink r:id="rId179" w:history="1">
              <w:r>
                <w:rPr>
                  <w:color w:val="0000FF"/>
                </w:rPr>
                <w:t>Подпункт 1 пункта 2 статьи 39.9</w:t>
              </w:r>
            </w:hyperlink>
            <w:r>
              <w:t xml:space="preserve"> Земельного кодекса</w:t>
            </w:r>
          </w:p>
        </w:tc>
        <w:tc>
          <w:tcPr>
            <w:tcW w:w="1757" w:type="dxa"/>
          </w:tcPr>
          <w:p w:rsidR="00625723" w:rsidRDefault="00625723">
            <w:pPr>
              <w:pStyle w:val="ConsPlusNormal"/>
              <w:jc w:val="both"/>
            </w:pPr>
            <w:r>
              <w:t>В постоянное (бессрочное) пользование</w:t>
            </w:r>
          </w:p>
        </w:tc>
        <w:tc>
          <w:tcPr>
            <w:tcW w:w="2381" w:type="dxa"/>
          </w:tcPr>
          <w:p w:rsidR="00625723" w:rsidRDefault="00625723">
            <w:pPr>
              <w:pStyle w:val="ConsPlusNormal"/>
              <w:jc w:val="both"/>
            </w:pPr>
            <w:r>
              <w:t>Орган местного самоуправления</w:t>
            </w:r>
          </w:p>
        </w:tc>
        <w:tc>
          <w:tcPr>
            <w:tcW w:w="2551" w:type="dxa"/>
          </w:tcPr>
          <w:p w:rsidR="00625723" w:rsidRDefault="00625723">
            <w:pPr>
              <w:pStyle w:val="ConsPlusNormal"/>
              <w:jc w:val="both"/>
            </w:pPr>
            <w:r>
              <w:t>Земельный участок, необходимый для осуществления органами местного самоуправления своих полномочий</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53.</w:t>
            </w:r>
          </w:p>
        </w:tc>
        <w:tc>
          <w:tcPr>
            <w:tcW w:w="2324" w:type="dxa"/>
          </w:tcPr>
          <w:p w:rsidR="00625723" w:rsidRDefault="00625723">
            <w:pPr>
              <w:pStyle w:val="ConsPlusNormal"/>
              <w:jc w:val="both"/>
            </w:pPr>
            <w:hyperlink r:id="rId180" w:history="1">
              <w:r>
                <w:rPr>
                  <w:color w:val="0000FF"/>
                </w:rPr>
                <w:t>Подпункт 2 пункта 2 статьи 39.9</w:t>
              </w:r>
            </w:hyperlink>
            <w:r>
              <w:t xml:space="preserve"> Земельного кодекса</w:t>
            </w:r>
          </w:p>
        </w:tc>
        <w:tc>
          <w:tcPr>
            <w:tcW w:w="1757" w:type="dxa"/>
          </w:tcPr>
          <w:p w:rsidR="00625723" w:rsidRDefault="00625723">
            <w:pPr>
              <w:pStyle w:val="ConsPlusNormal"/>
              <w:jc w:val="both"/>
            </w:pPr>
            <w:r>
              <w:t>В постоянное (бессрочное) пользование</w:t>
            </w:r>
          </w:p>
        </w:tc>
        <w:tc>
          <w:tcPr>
            <w:tcW w:w="2381" w:type="dxa"/>
          </w:tcPr>
          <w:p w:rsidR="00625723" w:rsidRDefault="00625723">
            <w:pPr>
              <w:pStyle w:val="ConsPlusNormal"/>
              <w:jc w:val="both"/>
            </w:pPr>
            <w:r>
              <w:t>Государственное или муниципальное учреждение (бюджетное, казенное, автономное)</w:t>
            </w:r>
          </w:p>
        </w:tc>
        <w:tc>
          <w:tcPr>
            <w:tcW w:w="2551" w:type="dxa"/>
          </w:tcPr>
          <w:p w:rsidR="00625723" w:rsidRDefault="00625723">
            <w:pPr>
              <w:pStyle w:val="ConsPlusNormal"/>
              <w:jc w:val="both"/>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54.</w:t>
            </w:r>
          </w:p>
        </w:tc>
        <w:tc>
          <w:tcPr>
            <w:tcW w:w="2324" w:type="dxa"/>
          </w:tcPr>
          <w:p w:rsidR="00625723" w:rsidRDefault="00625723">
            <w:pPr>
              <w:pStyle w:val="ConsPlusNormal"/>
              <w:jc w:val="both"/>
            </w:pPr>
            <w:hyperlink r:id="rId181" w:history="1">
              <w:r>
                <w:rPr>
                  <w:color w:val="0000FF"/>
                </w:rPr>
                <w:t>Подпункт 3 пункта 2 статьи 39.9</w:t>
              </w:r>
            </w:hyperlink>
            <w:r>
              <w:t xml:space="preserve"> Земельного </w:t>
            </w:r>
            <w:r>
              <w:lastRenderedPageBreak/>
              <w:t>кодекса</w:t>
            </w:r>
          </w:p>
        </w:tc>
        <w:tc>
          <w:tcPr>
            <w:tcW w:w="1757" w:type="dxa"/>
          </w:tcPr>
          <w:p w:rsidR="00625723" w:rsidRDefault="00625723">
            <w:pPr>
              <w:pStyle w:val="ConsPlusNormal"/>
              <w:jc w:val="both"/>
            </w:pPr>
            <w:r>
              <w:lastRenderedPageBreak/>
              <w:t xml:space="preserve">В постоянное (бессрочное) </w:t>
            </w:r>
            <w:r>
              <w:lastRenderedPageBreak/>
              <w:t>пользование</w:t>
            </w:r>
          </w:p>
        </w:tc>
        <w:tc>
          <w:tcPr>
            <w:tcW w:w="2381" w:type="dxa"/>
          </w:tcPr>
          <w:p w:rsidR="00625723" w:rsidRDefault="00625723">
            <w:pPr>
              <w:pStyle w:val="ConsPlusNormal"/>
              <w:jc w:val="both"/>
            </w:pPr>
            <w:r>
              <w:lastRenderedPageBreak/>
              <w:t>Казенное предприятие</w:t>
            </w:r>
          </w:p>
        </w:tc>
        <w:tc>
          <w:tcPr>
            <w:tcW w:w="2551" w:type="dxa"/>
          </w:tcPr>
          <w:p w:rsidR="00625723" w:rsidRDefault="00625723">
            <w:pPr>
              <w:pStyle w:val="ConsPlusNormal"/>
              <w:jc w:val="both"/>
            </w:pPr>
            <w:r>
              <w:t xml:space="preserve">Земельный участок, необходимый для </w:t>
            </w:r>
            <w:r>
              <w:lastRenderedPageBreak/>
              <w:t>осуществления деятельности казенного предприятия</w:t>
            </w:r>
          </w:p>
        </w:tc>
        <w:tc>
          <w:tcPr>
            <w:tcW w:w="3798" w:type="dxa"/>
          </w:tcPr>
          <w:p w:rsidR="00625723" w:rsidRDefault="00625723">
            <w:pPr>
              <w:pStyle w:val="ConsPlusNormal"/>
              <w:jc w:val="both"/>
            </w:pPr>
            <w:r>
              <w:lastRenderedPageBreak/>
              <w:t xml:space="preserve">Документы, предусмотренные настоящим Перечнем, </w:t>
            </w:r>
            <w: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55.</w:t>
            </w:r>
          </w:p>
        </w:tc>
        <w:tc>
          <w:tcPr>
            <w:tcW w:w="2324" w:type="dxa"/>
          </w:tcPr>
          <w:p w:rsidR="00625723" w:rsidRDefault="00625723">
            <w:pPr>
              <w:pStyle w:val="ConsPlusNormal"/>
              <w:jc w:val="both"/>
            </w:pPr>
            <w:hyperlink r:id="rId182" w:history="1">
              <w:r>
                <w:rPr>
                  <w:color w:val="0000FF"/>
                </w:rPr>
                <w:t>Подпункт 4 пункта 2 статьи 39.9</w:t>
              </w:r>
            </w:hyperlink>
            <w:r>
              <w:t xml:space="preserve"> Земельного кодекса</w:t>
            </w:r>
          </w:p>
        </w:tc>
        <w:tc>
          <w:tcPr>
            <w:tcW w:w="1757" w:type="dxa"/>
          </w:tcPr>
          <w:p w:rsidR="00625723" w:rsidRDefault="00625723">
            <w:pPr>
              <w:pStyle w:val="ConsPlusNormal"/>
              <w:jc w:val="both"/>
            </w:pPr>
            <w:r>
              <w:t>В постоянное (бессрочное) пользование</w:t>
            </w:r>
          </w:p>
        </w:tc>
        <w:tc>
          <w:tcPr>
            <w:tcW w:w="2381" w:type="dxa"/>
          </w:tcPr>
          <w:p w:rsidR="00625723" w:rsidRDefault="00625723">
            <w:pPr>
              <w:pStyle w:val="ConsPlusNormal"/>
              <w:jc w:val="both"/>
            </w:pPr>
            <w:r>
              <w:t>Центр исторического наследия президентов Российской Федерации, прекративших исполнение своих полномочий</w:t>
            </w:r>
          </w:p>
        </w:tc>
        <w:tc>
          <w:tcPr>
            <w:tcW w:w="2551" w:type="dxa"/>
          </w:tcPr>
          <w:p w:rsidR="00625723" w:rsidRDefault="00625723">
            <w:pPr>
              <w:pStyle w:val="ConsPlusNormal"/>
              <w:jc w:val="both"/>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56.</w:t>
            </w:r>
          </w:p>
        </w:tc>
        <w:tc>
          <w:tcPr>
            <w:tcW w:w="2324" w:type="dxa"/>
          </w:tcPr>
          <w:p w:rsidR="00625723" w:rsidRDefault="00625723">
            <w:pPr>
              <w:pStyle w:val="ConsPlusNormal"/>
              <w:jc w:val="both"/>
            </w:pPr>
            <w:hyperlink r:id="rId183" w:history="1">
              <w:r>
                <w:rPr>
                  <w:color w:val="0000FF"/>
                </w:rPr>
                <w:t>Подпункт 1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Орган государственной власти</w:t>
            </w:r>
          </w:p>
        </w:tc>
        <w:tc>
          <w:tcPr>
            <w:tcW w:w="2551" w:type="dxa"/>
          </w:tcPr>
          <w:p w:rsidR="00625723" w:rsidRDefault="00625723">
            <w:pPr>
              <w:pStyle w:val="ConsPlusNormal"/>
              <w:jc w:val="both"/>
            </w:pPr>
            <w:r>
              <w:t>Земельный участок, необходимый для осуществления органами государственной власти своих полномочий</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57.</w:t>
            </w:r>
          </w:p>
        </w:tc>
        <w:tc>
          <w:tcPr>
            <w:tcW w:w="2324" w:type="dxa"/>
          </w:tcPr>
          <w:p w:rsidR="00625723" w:rsidRDefault="00625723">
            <w:pPr>
              <w:pStyle w:val="ConsPlusNormal"/>
              <w:jc w:val="both"/>
            </w:pPr>
            <w:hyperlink r:id="rId184" w:history="1">
              <w:r>
                <w:rPr>
                  <w:color w:val="0000FF"/>
                </w:rPr>
                <w:t>Подпункт 1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Орган местного самоуправления</w:t>
            </w:r>
          </w:p>
        </w:tc>
        <w:tc>
          <w:tcPr>
            <w:tcW w:w="2551" w:type="dxa"/>
          </w:tcPr>
          <w:p w:rsidR="00625723" w:rsidRDefault="00625723">
            <w:pPr>
              <w:pStyle w:val="ConsPlusNormal"/>
              <w:jc w:val="both"/>
            </w:pPr>
            <w:r>
              <w:t>Земельный участок, необходимый для осуществления органами местного самоуправления своих полномочий</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58.</w:t>
            </w:r>
          </w:p>
        </w:tc>
        <w:tc>
          <w:tcPr>
            <w:tcW w:w="2324" w:type="dxa"/>
          </w:tcPr>
          <w:p w:rsidR="00625723" w:rsidRDefault="00625723">
            <w:pPr>
              <w:pStyle w:val="ConsPlusNormal"/>
              <w:jc w:val="both"/>
            </w:pPr>
            <w:hyperlink r:id="rId185" w:history="1">
              <w:r>
                <w:rPr>
                  <w:color w:val="0000FF"/>
                </w:rPr>
                <w:t>Подпункт 1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Государственное или муниципальное учреждение (бюджетное, казенное, автономное)</w:t>
            </w:r>
          </w:p>
        </w:tc>
        <w:tc>
          <w:tcPr>
            <w:tcW w:w="2551" w:type="dxa"/>
          </w:tcPr>
          <w:p w:rsidR="00625723" w:rsidRDefault="00625723">
            <w:pPr>
              <w:pStyle w:val="ConsPlusNormal"/>
              <w:jc w:val="both"/>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59.</w:t>
            </w:r>
          </w:p>
        </w:tc>
        <w:tc>
          <w:tcPr>
            <w:tcW w:w="2324" w:type="dxa"/>
          </w:tcPr>
          <w:p w:rsidR="00625723" w:rsidRDefault="00625723">
            <w:pPr>
              <w:pStyle w:val="ConsPlusNormal"/>
              <w:jc w:val="both"/>
            </w:pPr>
            <w:hyperlink r:id="rId186" w:history="1">
              <w:r>
                <w:rPr>
                  <w:color w:val="0000FF"/>
                </w:rPr>
                <w:t>Подпункт 1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Казенное предприятие</w:t>
            </w:r>
          </w:p>
        </w:tc>
        <w:tc>
          <w:tcPr>
            <w:tcW w:w="2551" w:type="dxa"/>
          </w:tcPr>
          <w:p w:rsidR="00625723" w:rsidRDefault="00625723">
            <w:pPr>
              <w:pStyle w:val="ConsPlusNormal"/>
              <w:jc w:val="both"/>
            </w:pPr>
            <w:r>
              <w:t>Земельный участок, необходимый для осуществления деятельности казенного предприятия</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xml:space="preserve">* Выписка из ЕГРЮЛ о юридическом </w:t>
            </w:r>
            <w:r>
              <w:lastRenderedPageBreak/>
              <w:t>лице, являющемся заявителем</w:t>
            </w:r>
          </w:p>
        </w:tc>
      </w:tr>
      <w:tr w:rsidR="00625723">
        <w:tc>
          <w:tcPr>
            <w:tcW w:w="793" w:type="dxa"/>
          </w:tcPr>
          <w:p w:rsidR="00625723" w:rsidRDefault="00625723">
            <w:pPr>
              <w:pStyle w:val="ConsPlusNormal"/>
            </w:pPr>
            <w:r>
              <w:lastRenderedPageBreak/>
              <w:t>60.</w:t>
            </w:r>
          </w:p>
        </w:tc>
        <w:tc>
          <w:tcPr>
            <w:tcW w:w="2324" w:type="dxa"/>
          </w:tcPr>
          <w:p w:rsidR="00625723" w:rsidRDefault="00625723">
            <w:pPr>
              <w:pStyle w:val="ConsPlusNormal"/>
              <w:jc w:val="both"/>
            </w:pPr>
            <w:hyperlink r:id="rId187" w:history="1">
              <w:r>
                <w:rPr>
                  <w:color w:val="0000FF"/>
                </w:rPr>
                <w:t>Подпункт 1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Центр исторического наследия президентов Российской Федерации, прекративших исполнение своих полномочий</w:t>
            </w:r>
          </w:p>
        </w:tc>
        <w:tc>
          <w:tcPr>
            <w:tcW w:w="2551" w:type="dxa"/>
          </w:tcPr>
          <w:p w:rsidR="00625723" w:rsidRDefault="00625723">
            <w:pPr>
              <w:pStyle w:val="ConsPlusNormal"/>
              <w:jc w:val="both"/>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98" w:type="dxa"/>
          </w:tcPr>
          <w:p w:rsidR="00625723" w:rsidRDefault="00625723">
            <w:pPr>
              <w:pStyle w:val="ConsPlusNormal"/>
              <w:jc w:val="both"/>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61.</w:t>
            </w:r>
          </w:p>
        </w:tc>
        <w:tc>
          <w:tcPr>
            <w:tcW w:w="2324" w:type="dxa"/>
          </w:tcPr>
          <w:p w:rsidR="00625723" w:rsidRDefault="00625723">
            <w:pPr>
              <w:pStyle w:val="ConsPlusNormal"/>
              <w:jc w:val="both"/>
            </w:pPr>
            <w:hyperlink r:id="rId188" w:history="1">
              <w:r>
                <w:rPr>
                  <w:color w:val="0000FF"/>
                </w:rPr>
                <w:t>Подпункт 5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proofErr w:type="gramStart"/>
            <w:r>
              <w:t xml:space="preserve">Лицо, с которым в соответствии с Федеральным </w:t>
            </w:r>
            <w:hyperlink r:id="rId18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lastRenderedPageBreak/>
              <w:t>бюджета Ивановской области или средств местного бюджета</w:t>
            </w:r>
            <w:proofErr w:type="gramEnd"/>
          </w:p>
        </w:tc>
        <w:tc>
          <w:tcPr>
            <w:tcW w:w="2551" w:type="dxa"/>
          </w:tcPr>
          <w:p w:rsidR="00625723" w:rsidRDefault="00625723">
            <w:pPr>
              <w:pStyle w:val="ConsPlusNormal"/>
              <w:jc w:val="both"/>
            </w:pPr>
            <w: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Ивановской области или средств местного бюджета</w:t>
            </w:r>
          </w:p>
        </w:tc>
        <w:tc>
          <w:tcPr>
            <w:tcW w:w="3798" w:type="dxa"/>
          </w:tcPr>
          <w:p w:rsidR="00625723" w:rsidRDefault="00625723">
            <w:pPr>
              <w:pStyle w:val="ConsPlusNormal"/>
              <w:jc w:val="both"/>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Ивановской области или средств местного бюджета</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62.</w:t>
            </w:r>
          </w:p>
        </w:tc>
        <w:tc>
          <w:tcPr>
            <w:tcW w:w="2324" w:type="dxa"/>
          </w:tcPr>
          <w:p w:rsidR="00625723" w:rsidRDefault="00625723">
            <w:pPr>
              <w:pStyle w:val="ConsPlusNormal"/>
              <w:jc w:val="both"/>
            </w:pPr>
            <w:hyperlink r:id="rId190" w:history="1">
              <w:r>
                <w:rPr>
                  <w:color w:val="0000FF"/>
                </w:rPr>
                <w:t>Подпункт 10 пункта 2 статьи 39.3</w:t>
              </w:r>
            </w:hyperlink>
            <w:r>
              <w:t xml:space="preserve">, </w:t>
            </w:r>
            <w:hyperlink r:id="rId191" w:history="1">
              <w:r>
                <w:rPr>
                  <w:color w:val="0000FF"/>
                </w:rPr>
                <w:t>подпункт 15 пункта 2 статьи 39.6</w:t>
              </w:r>
            </w:hyperlink>
            <w:r>
              <w:t xml:space="preserve">, </w:t>
            </w:r>
            <w:hyperlink r:id="rId192" w:history="1">
              <w:r>
                <w:rPr>
                  <w:color w:val="0000FF"/>
                </w:rPr>
                <w:t>подпункт 6 пункта 2 статьи 39.10</w:t>
              </w:r>
            </w:hyperlink>
            <w:r>
              <w:t xml:space="preserve"> Земельного кодекса</w:t>
            </w:r>
          </w:p>
        </w:tc>
        <w:tc>
          <w:tcPr>
            <w:tcW w:w="1757" w:type="dxa"/>
          </w:tcPr>
          <w:p w:rsidR="00625723" w:rsidRDefault="00625723">
            <w:pPr>
              <w:pStyle w:val="ConsPlusNormal"/>
              <w:jc w:val="both"/>
            </w:pPr>
            <w:r>
              <w:t>В собственность за плату, в аренду, в безвозмездное пользование</w:t>
            </w:r>
          </w:p>
        </w:tc>
        <w:tc>
          <w:tcPr>
            <w:tcW w:w="2381" w:type="dxa"/>
          </w:tcPr>
          <w:p w:rsidR="00625723" w:rsidRDefault="00625723">
            <w:pPr>
              <w:pStyle w:val="ConsPlusNormal"/>
              <w:jc w:val="both"/>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51" w:type="dxa"/>
          </w:tcPr>
          <w:p w:rsidR="00625723" w:rsidRDefault="00625723">
            <w:pPr>
              <w:pStyle w:val="ConsPlusNormal"/>
              <w:jc w:val="both"/>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98" w:type="dxa"/>
          </w:tcPr>
          <w:p w:rsidR="00625723" w:rsidRDefault="00625723">
            <w:pPr>
              <w:pStyle w:val="ConsPlusNormal"/>
              <w:jc w:val="both"/>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Выписка из ЕГРИП об индивидуальном предпринимателе, являющемся заявителем</w:t>
            </w:r>
          </w:p>
        </w:tc>
      </w:tr>
      <w:tr w:rsidR="00625723">
        <w:tc>
          <w:tcPr>
            <w:tcW w:w="793" w:type="dxa"/>
          </w:tcPr>
          <w:p w:rsidR="00625723" w:rsidRDefault="00625723">
            <w:pPr>
              <w:pStyle w:val="ConsPlusNormal"/>
            </w:pPr>
            <w:r>
              <w:t>63.</w:t>
            </w:r>
          </w:p>
        </w:tc>
        <w:tc>
          <w:tcPr>
            <w:tcW w:w="2324" w:type="dxa"/>
          </w:tcPr>
          <w:p w:rsidR="00625723" w:rsidRDefault="00625723">
            <w:pPr>
              <w:pStyle w:val="ConsPlusNormal"/>
              <w:jc w:val="both"/>
            </w:pPr>
            <w:hyperlink r:id="rId193" w:history="1">
              <w:r>
                <w:rPr>
                  <w:color w:val="0000FF"/>
                </w:rPr>
                <w:t>Подпункт 7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 xml:space="preserve">Гражданин, работающий по основному месту работы в муниципальных образованиях и по </w:t>
            </w:r>
            <w:r>
              <w:lastRenderedPageBreak/>
              <w:t>специальности, которые установлены законом субъекта Российской Федерации</w:t>
            </w:r>
          </w:p>
        </w:tc>
        <w:tc>
          <w:tcPr>
            <w:tcW w:w="2551" w:type="dxa"/>
          </w:tcPr>
          <w:p w:rsidR="00625723" w:rsidRDefault="00625723">
            <w:pPr>
              <w:pStyle w:val="ConsPlusNormal"/>
              <w:jc w:val="both"/>
            </w:pPr>
            <w:r>
              <w:lastRenderedPageBreak/>
              <w:t xml:space="preserve">Земельный участок, предназначенный для индивидуального жилищного строительства или ведения личного </w:t>
            </w:r>
            <w:r>
              <w:lastRenderedPageBreak/>
              <w:t>подсобного хозяйства, расположенный в муниципальном образовании, определенном законом Ивановской области</w:t>
            </w:r>
          </w:p>
        </w:tc>
        <w:tc>
          <w:tcPr>
            <w:tcW w:w="3798" w:type="dxa"/>
          </w:tcPr>
          <w:p w:rsidR="00625723" w:rsidRDefault="00625723">
            <w:pPr>
              <w:pStyle w:val="ConsPlusNormal"/>
              <w:jc w:val="both"/>
            </w:pPr>
            <w:r>
              <w:lastRenderedPageBreak/>
              <w:t>Приказ о приеме на работу, выписка из трудовой книжки или трудовой договор (контракт)</w:t>
            </w:r>
          </w:p>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lastRenderedPageBreak/>
              <w:t>64.</w:t>
            </w:r>
          </w:p>
        </w:tc>
        <w:tc>
          <w:tcPr>
            <w:tcW w:w="2324" w:type="dxa"/>
          </w:tcPr>
          <w:p w:rsidR="00625723" w:rsidRDefault="00625723">
            <w:pPr>
              <w:pStyle w:val="ConsPlusNormal"/>
              <w:jc w:val="both"/>
            </w:pPr>
            <w:hyperlink r:id="rId194" w:history="1">
              <w:r>
                <w:rPr>
                  <w:color w:val="0000FF"/>
                </w:rPr>
                <w:t>Подпункт 9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Гражданин, испрашивающий земельный участок для сельскохозяйственной деятельности (в том числе пчеловодства) для собственных нужд</w:t>
            </w:r>
          </w:p>
        </w:tc>
        <w:tc>
          <w:tcPr>
            <w:tcW w:w="2551" w:type="dxa"/>
          </w:tcPr>
          <w:p w:rsidR="00625723" w:rsidRDefault="00625723">
            <w:pPr>
              <w:pStyle w:val="ConsPlusNormal"/>
              <w:jc w:val="both"/>
            </w:pPr>
            <w:r>
              <w:t>Лесной участок</w:t>
            </w:r>
          </w:p>
        </w:tc>
        <w:tc>
          <w:tcPr>
            <w:tcW w:w="3798" w:type="dxa"/>
          </w:tcPr>
          <w:p w:rsidR="00625723" w:rsidRDefault="00625723">
            <w:pPr>
              <w:pStyle w:val="ConsPlusNormal"/>
              <w:jc w:val="both"/>
            </w:pPr>
            <w:r>
              <w:t>* Выписка из ЕГРН об объекте недвижимости (об испрашиваемом земельном участке)</w:t>
            </w:r>
          </w:p>
        </w:tc>
      </w:tr>
      <w:tr w:rsidR="00625723">
        <w:tc>
          <w:tcPr>
            <w:tcW w:w="793" w:type="dxa"/>
          </w:tcPr>
          <w:p w:rsidR="00625723" w:rsidRDefault="00625723">
            <w:pPr>
              <w:pStyle w:val="ConsPlusNormal"/>
            </w:pPr>
            <w:r>
              <w:t>65.</w:t>
            </w:r>
          </w:p>
        </w:tc>
        <w:tc>
          <w:tcPr>
            <w:tcW w:w="2324" w:type="dxa"/>
          </w:tcPr>
          <w:p w:rsidR="00625723" w:rsidRDefault="00625723">
            <w:pPr>
              <w:pStyle w:val="ConsPlusNormal"/>
              <w:jc w:val="both"/>
            </w:pPr>
            <w:hyperlink r:id="rId195" w:history="1">
              <w:r>
                <w:rPr>
                  <w:color w:val="0000FF"/>
                </w:rPr>
                <w:t>Подпункт 10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551" w:type="dxa"/>
          </w:tcPr>
          <w:p w:rsidR="00625723" w:rsidRDefault="00625723">
            <w:pPr>
              <w:pStyle w:val="ConsPlusNormal"/>
              <w:jc w:val="both"/>
            </w:pPr>
            <w:proofErr w:type="gramStart"/>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98" w:type="dxa"/>
          </w:tcPr>
          <w:p w:rsidR="00625723" w:rsidRDefault="00625723">
            <w:pPr>
              <w:pStyle w:val="ConsPlusNormal"/>
              <w:jc w:val="both"/>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p w:rsidR="00625723" w:rsidRDefault="00625723">
            <w:pPr>
              <w:pStyle w:val="ConsPlusNormal"/>
              <w:jc w:val="both"/>
            </w:pPr>
            <w:r>
              <w:t>* Выписка из ЕГРИП об индивидуальном предпринимателе, являющемся заявителем</w:t>
            </w:r>
          </w:p>
        </w:tc>
      </w:tr>
      <w:tr w:rsidR="00625723">
        <w:tc>
          <w:tcPr>
            <w:tcW w:w="793" w:type="dxa"/>
          </w:tcPr>
          <w:p w:rsidR="00625723" w:rsidRDefault="00625723">
            <w:pPr>
              <w:pStyle w:val="ConsPlusNormal"/>
            </w:pPr>
            <w:r>
              <w:t>66.</w:t>
            </w:r>
          </w:p>
        </w:tc>
        <w:tc>
          <w:tcPr>
            <w:tcW w:w="2324" w:type="dxa"/>
          </w:tcPr>
          <w:p w:rsidR="00625723" w:rsidRDefault="00625723">
            <w:pPr>
              <w:pStyle w:val="ConsPlusNormal"/>
              <w:jc w:val="both"/>
            </w:pPr>
            <w:hyperlink r:id="rId196" w:history="1">
              <w:r>
                <w:rPr>
                  <w:color w:val="0000FF"/>
                </w:rPr>
                <w:t>Подпункт 11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 xml:space="preserve">Некоммерческая организация, созданная гражданами </w:t>
            </w:r>
            <w:r>
              <w:lastRenderedPageBreak/>
              <w:t>для ведения огородничества или садоводства</w:t>
            </w:r>
          </w:p>
        </w:tc>
        <w:tc>
          <w:tcPr>
            <w:tcW w:w="2551" w:type="dxa"/>
          </w:tcPr>
          <w:p w:rsidR="00625723" w:rsidRDefault="00625723">
            <w:pPr>
              <w:pStyle w:val="ConsPlusNormal"/>
              <w:jc w:val="both"/>
            </w:pPr>
            <w:r>
              <w:lastRenderedPageBreak/>
              <w:t xml:space="preserve">Земельный участок, предназначенный для ведения садоводства или </w:t>
            </w:r>
            <w:r>
              <w:lastRenderedPageBreak/>
              <w:t>огородничества</w:t>
            </w:r>
          </w:p>
        </w:tc>
        <w:tc>
          <w:tcPr>
            <w:tcW w:w="3798" w:type="dxa"/>
          </w:tcPr>
          <w:p w:rsidR="00625723" w:rsidRDefault="00625723">
            <w:pPr>
              <w:pStyle w:val="ConsPlusNormal"/>
              <w:jc w:val="both"/>
            </w:pPr>
            <w:r>
              <w:lastRenderedPageBreak/>
              <w:t>* Выписка из ЕГРН об объекте недвижимости (об испрашиваемом земельном участке)</w:t>
            </w:r>
          </w:p>
          <w:p w:rsidR="00625723" w:rsidRDefault="00625723">
            <w:pPr>
              <w:pStyle w:val="ConsPlusNormal"/>
              <w:jc w:val="both"/>
            </w:pPr>
            <w:r>
              <w:lastRenderedPageBreak/>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67.</w:t>
            </w:r>
          </w:p>
        </w:tc>
        <w:tc>
          <w:tcPr>
            <w:tcW w:w="2324" w:type="dxa"/>
          </w:tcPr>
          <w:p w:rsidR="00625723" w:rsidRDefault="00625723">
            <w:pPr>
              <w:pStyle w:val="ConsPlusNormal"/>
              <w:jc w:val="both"/>
            </w:pPr>
            <w:hyperlink r:id="rId197" w:history="1">
              <w:r>
                <w:rPr>
                  <w:color w:val="0000FF"/>
                </w:rPr>
                <w:t>Подпункт 12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Некоммерческая организация, созданная гражданами в целях жилищного строительства</w:t>
            </w:r>
          </w:p>
        </w:tc>
        <w:tc>
          <w:tcPr>
            <w:tcW w:w="2551" w:type="dxa"/>
          </w:tcPr>
          <w:p w:rsidR="00625723" w:rsidRDefault="00625723">
            <w:pPr>
              <w:pStyle w:val="ConsPlusNormal"/>
              <w:jc w:val="both"/>
            </w:pPr>
            <w:r>
              <w:t>Земельный участок, предназначенный для жилищного строительства</w:t>
            </w:r>
          </w:p>
        </w:tc>
        <w:tc>
          <w:tcPr>
            <w:tcW w:w="3798" w:type="dxa"/>
          </w:tcPr>
          <w:p w:rsidR="00625723" w:rsidRDefault="00625723">
            <w:pPr>
              <w:pStyle w:val="ConsPlusNormal"/>
              <w:jc w:val="both"/>
            </w:pPr>
            <w:r>
              <w:t>Решение о создании некоммерческой организации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68.</w:t>
            </w:r>
          </w:p>
        </w:tc>
        <w:tc>
          <w:tcPr>
            <w:tcW w:w="2324" w:type="dxa"/>
          </w:tcPr>
          <w:p w:rsidR="00625723" w:rsidRDefault="00625723">
            <w:pPr>
              <w:pStyle w:val="ConsPlusNormal"/>
              <w:jc w:val="both"/>
            </w:pPr>
            <w:hyperlink r:id="rId198" w:history="1">
              <w:r>
                <w:rPr>
                  <w:color w:val="0000FF"/>
                </w:rPr>
                <w:t>Подпункт 14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proofErr w:type="gramStart"/>
            <w:r>
              <w:t xml:space="preserve">Лицо, с которым в соответствии с Федеральным </w:t>
            </w:r>
            <w:hyperlink r:id="rId199" w:history="1">
              <w:r>
                <w:rPr>
                  <w:color w:val="0000FF"/>
                </w:rPr>
                <w:t>законом</w:t>
              </w:r>
            </w:hyperlink>
            <w:r>
              <w:t xml:space="preserve"> от 29 декабря 2012 г. N 275-ФЗ "О государственном оборонном заказе" или Федеральным </w:t>
            </w:r>
            <w:hyperlink r:id="rId20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lastRenderedPageBreak/>
              <w:t>государства, осуществляемых</w:t>
            </w:r>
            <w:proofErr w:type="gramEnd"/>
            <w:r>
              <w:t xml:space="preserve"> полностью за счет средств федерального бюджета</w:t>
            </w:r>
          </w:p>
        </w:tc>
        <w:tc>
          <w:tcPr>
            <w:tcW w:w="2551" w:type="dxa"/>
          </w:tcPr>
          <w:p w:rsidR="00625723" w:rsidRDefault="00625723">
            <w:pPr>
              <w:pStyle w:val="ConsPlusNormal"/>
              <w:jc w:val="both"/>
            </w:pPr>
            <w:proofErr w:type="gramStart"/>
            <w: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01" w:history="1">
              <w:r>
                <w:rPr>
                  <w:color w:val="0000FF"/>
                </w:rPr>
                <w:t>законом</w:t>
              </w:r>
            </w:hyperlink>
            <w:r>
              <w:t xml:space="preserve"> от 29 декабря 2012 г. N 275-ФЗ "О государственном оборонном заказе" или Федеральным </w:t>
            </w:r>
            <w:hyperlink r:id="rId20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798" w:type="dxa"/>
          </w:tcPr>
          <w:p w:rsidR="00625723" w:rsidRDefault="00625723">
            <w:pPr>
              <w:pStyle w:val="ConsPlusNormal"/>
              <w:jc w:val="both"/>
            </w:pPr>
            <w:r>
              <w:t>Государственный контракт</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lastRenderedPageBreak/>
              <w:t>69.</w:t>
            </w:r>
          </w:p>
        </w:tc>
        <w:tc>
          <w:tcPr>
            <w:tcW w:w="2324" w:type="dxa"/>
          </w:tcPr>
          <w:p w:rsidR="00625723" w:rsidRDefault="00625723">
            <w:pPr>
              <w:pStyle w:val="ConsPlusNormal"/>
              <w:jc w:val="both"/>
            </w:pPr>
            <w:hyperlink r:id="rId203" w:history="1">
              <w:r>
                <w:rPr>
                  <w:color w:val="0000FF"/>
                </w:rPr>
                <w:t>Подпункт 15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51" w:type="dxa"/>
          </w:tcPr>
          <w:p w:rsidR="00625723" w:rsidRDefault="00625723">
            <w:pPr>
              <w:pStyle w:val="ConsPlusNormal"/>
              <w:jc w:val="both"/>
            </w:pPr>
            <w:r>
              <w:t>Земельный участок, предназначенный для жилищного строительства</w:t>
            </w:r>
          </w:p>
        </w:tc>
        <w:tc>
          <w:tcPr>
            <w:tcW w:w="3798" w:type="dxa"/>
          </w:tcPr>
          <w:p w:rsidR="00625723" w:rsidRDefault="00625723">
            <w:pPr>
              <w:pStyle w:val="ConsPlusNormal"/>
              <w:jc w:val="both"/>
            </w:pPr>
            <w:r>
              <w:t>Решение субъекта Российской Федерации о создании некоммерческой организации</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r w:rsidR="00625723">
        <w:tc>
          <w:tcPr>
            <w:tcW w:w="793" w:type="dxa"/>
          </w:tcPr>
          <w:p w:rsidR="00625723" w:rsidRDefault="00625723">
            <w:pPr>
              <w:pStyle w:val="ConsPlusNormal"/>
            </w:pPr>
            <w:r>
              <w:t>70.</w:t>
            </w:r>
          </w:p>
        </w:tc>
        <w:tc>
          <w:tcPr>
            <w:tcW w:w="2324" w:type="dxa"/>
          </w:tcPr>
          <w:p w:rsidR="00625723" w:rsidRDefault="00625723">
            <w:pPr>
              <w:pStyle w:val="ConsPlusNormal"/>
              <w:jc w:val="both"/>
            </w:pPr>
            <w:hyperlink r:id="rId204" w:history="1">
              <w:r>
                <w:rPr>
                  <w:color w:val="0000FF"/>
                </w:rPr>
                <w:t>Подпункт 16 пункта 2 статьи 39.10</w:t>
              </w:r>
            </w:hyperlink>
            <w:r>
              <w:t xml:space="preserve"> Земельного кодекса</w:t>
            </w:r>
          </w:p>
        </w:tc>
        <w:tc>
          <w:tcPr>
            <w:tcW w:w="1757" w:type="dxa"/>
          </w:tcPr>
          <w:p w:rsidR="00625723" w:rsidRDefault="00625723">
            <w:pPr>
              <w:pStyle w:val="ConsPlusNormal"/>
              <w:jc w:val="both"/>
            </w:pPr>
            <w:r>
              <w:t>В безвозмездное пользование</w:t>
            </w:r>
          </w:p>
        </w:tc>
        <w:tc>
          <w:tcPr>
            <w:tcW w:w="2381" w:type="dxa"/>
          </w:tcPr>
          <w:p w:rsidR="00625723" w:rsidRDefault="00625723">
            <w:pPr>
              <w:pStyle w:val="ConsPlusNormal"/>
              <w:jc w:val="both"/>
            </w:pPr>
            <w:r>
              <w:t xml:space="preserve">Лицо,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dxa"/>
          </w:tcPr>
          <w:p w:rsidR="00625723" w:rsidRDefault="00625723">
            <w:pPr>
              <w:pStyle w:val="ConsPlusNormal"/>
              <w:jc w:val="both"/>
            </w:pPr>
            <w:r>
              <w:t>Земельный участок, предоставляемый взамен земельного участка, изъятого для государственных или муниципальных нужд</w:t>
            </w:r>
          </w:p>
        </w:tc>
        <w:tc>
          <w:tcPr>
            <w:tcW w:w="3798" w:type="dxa"/>
          </w:tcPr>
          <w:p w:rsidR="00625723" w:rsidRDefault="00625723">
            <w:pPr>
              <w:pStyle w:val="ConsPlusNormal"/>
              <w:jc w:val="both"/>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25723" w:rsidRDefault="00625723">
            <w:pPr>
              <w:pStyle w:val="ConsPlusNormal"/>
              <w:jc w:val="both"/>
            </w:pPr>
            <w:r>
              <w:t>* Выписка из ЕГРН об объекте недвижимости (об испрашиваемом земельном участке)</w:t>
            </w:r>
          </w:p>
          <w:p w:rsidR="00625723" w:rsidRDefault="00625723">
            <w:pPr>
              <w:pStyle w:val="ConsPlusNormal"/>
              <w:jc w:val="both"/>
            </w:pPr>
            <w:r>
              <w:t>* Выписка из ЕГРЮЛ о юридическом лице, являющемся заявителем</w:t>
            </w:r>
          </w:p>
        </w:tc>
      </w:tr>
    </w:tbl>
    <w:p w:rsidR="00625723" w:rsidRDefault="00625723">
      <w:pPr>
        <w:sectPr w:rsidR="00625723">
          <w:pgSz w:w="16838" w:h="11905" w:orient="landscape"/>
          <w:pgMar w:top="1701" w:right="1134" w:bottom="850" w:left="1134" w:header="0" w:footer="0" w:gutter="0"/>
          <w:cols w:space="720"/>
        </w:sectPr>
      </w:pPr>
    </w:p>
    <w:p w:rsidR="00625723" w:rsidRDefault="00625723">
      <w:pPr>
        <w:pStyle w:val="ConsPlusNormal"/>
        <w:ind w:firstLine="540"/>
        <w:jc w:val="both"/>
      </w:pPr>
    </w:p>
    <w:p w:rsidR="00625723" w:rsidRDefault="00625723">
      <w:pPr>
        <w:pStyle w:val="ConsPlusNormal"/>
        <w:ind w:firstLine="540"/>
        <w:jc w:val="both"/>
      </w:pPr>
      <w:r>
        <w:t>Документы, обозначенные символом "*", запрашиваются Департаментом посредством межведомственного информационного взаимодействия.</w:t>
      </w:r>
    </w:p>
    <w:p w:rsidR="00625723" w:rsidRDefault="00625723">
      <w:pPr>
        <w:pStyle w:val="ConsPlusNormal"/>
      </w:pPr>
    </w:p>
    <w:p w:rsidR="00625723" w:rsidRDefault="00625723">
      <w:pPr>
        <w:pStyle w:val="ConsPlusNormal"/>
      </w:pPr>
    </w:p>
    <w:p w:rsidR="00625723" w:rsidRDefault="00625723">
      <w:pPr>
        <w:pStyle w:val="ConsPlusNormal"/>
        <w:pBdr>
          <w:top w:val="single" w:sz="6" w:space="0" w:color="auto"/>
        </w:pBdr>
        <w:spacing w:before="100" w:after="100"/>
        <w:jc w:val="both"/>
        <w:rPr>
          <w:sz w:val="2"/>
          <w:szCs w:val="2"/>
        </w:rPr>
      </w:pPr>
    </w:p>
    <w:p w:rsidR="00145FA5" w:rsidRDefault="00145FA5">
      <w:bookmarkStart w:id="25" w:name="_GoBack"/>
      <w:bookmarkEnd w:id="25"/>
    </w:p>
    <w:sectPr w:rsidR="00145FA5" w:rsidSect="005601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23"/>
    <w:rsid w:val="00000FAF"/>
    <w:rsid w:val="0005057A"/>
    <w:rsid w:val="000767B5"/>
    <w:rsid w:val="00092BED"/>
    <w:rsid w:val="00096502"/>
    <w:rsid w:val="000B0336"/>
    <w:rsid w:val="000C099E"/>
    <w:rsid w:val="000D4AA8"/>
    <w:rsid w:val="00105F94"/>
    <w:rsid w:val="00112439"/>
    <w:rsid w:val="00116362"/>
    <w:rsid w:val="00121469"/>
    <w:rsid w:val="00145FA5"/>
    <w:rsid w:val="00165785"/>
    <w:rsid w:val="00184400"/>
    <w:rsid w:val="0018554C"/>
    <w:rsid w:val="00193319"/>
    <w:rsid w:val="001B3FFC"/>
    <w:rsid w:val="001E10B4"/>
    <w:rsid w:val="001E709A"/>
    <w:rsid w:val="001F339A"/>
    <w:rsid w:val="00205F4C"/>
    <w:rsid w:val="00216908"/>
    <w:rsid w:val="0023157D"/>
    <w:rsid w:val="00237291"/>
    <w:rsid w:val="00246972"/>
    <w:rsid w:val="00254443"/>
    <w:rsid w:val="00256D1F"/>
    <w:rsid w:val="00263F89"/>
    <w:rsid w:val="002804A8"/>
    <w:rsid w:val="00283E88"/>
    <w:rsid w:val="00291364"/>
    <w:rsid w:val="002B2A65"/>
    <w:rsid w:val="002B6C7A"/>
    <w:rsid w:val="002C1FFE"/>
    <w:rsid w:val="002C66BD"/>
    <w:rsid w:val="002D0BBE"/>
    <w:rsid w:val="002D30A8"/>
    <w:rsid w:val="002E35A7"/>
    <w:rsid w:val="002F20FE"/>
    <w:rsid w:val="002F7088"/>
    <w:rsid w:val="00302E64"/>
    <w:rsid w:val="00314E13"/>
    <w:rsid w:val="00341966"/>
    <w:rsid w:val="00363131"/>
    <w:rsid w:val="00370189"/>
    <w:rsid w:val="00391782"/>
    <w:rsid w:val="003920AE"/>
    <w:rsid w:val="003A0805"/>
    <w:rsid w:val="003A23BC"/>
    <w:rsid w:val="003A542E"/>
    <w:rsid w:val="003C5234"/>
    <w:rsid w:val="003D065C"/>
    <w:rsid w:val="003D5B73"/>
    <w:rsid w:val="003E37FA"/>
    <w:rsid w:val="003F01B8"/>
    <w:rsid w:val="003F5FB0"/>
    <w:rsid w:val="00412354"/>
    <w:rsid w:val="00414329"/>
    <w:rsid w:val="004148FE"/>
    <w:rsid w:val="004203AC"/>
    <w:rsid w:val="00425AF3"/>
    <w:rsid w:val="00461697"/>
    <w:rsid w:val="00471763"/>
    <w:rsid w:val="0047765D"/>
    <w:rsid w:val="004778A2"/>
    <w:rsid w:val="004915AC"/>
    <w:rsid w:val="004A4AF0"/>
    <w:rsid w:val="004C2C5A"/>
    <w:rsid w:val="004D19F1"/>
    <w:rsid w:val="004E1692"/>
    <w:rsid w:val="00506D64"/>
    <w:rsid w:val="00527ED0"/>
    <w:rsid w:val="005344F5"/>
    <w:rsid w:val="00553EEE"/>
    <w:rsid w:val="00590D40"/>
    <w:rsid w:val="0059457D"/>
    <w:rsid w:val="00594B1D"/>
    <w:rsid w:val="005974D8"/>
    <w:rsid w:val="005A32BA"/>
    <w:rsid w:val="005B0590"/>
    <w:rsid w:val="005D1223"/>
    <w:rsid w:val="005E225D"/>
    <w:rsid w:val="005F236F"/>
    <w:rsid w:val="00625723"/>
    <w:rsid w:val="00637F12"/>
    <w:rsid w:val="006521DA"/>
    <w:rsid w:val="006833E7"/>
    <w:rsid w:val="0069495D"/>
    <w:rsid w:val="006B1017"/>
    <w:rsid w:val="006C4EF6"/>
    <w:rsid w:val="006C5BD1"/>
    <w:rsid w:val="006D4655"/>
    <w:rsid w:val="006F2AFB"/>
    <w:rsid w:val="007147D5"/>
    <w:rsid w:val="00717462"/>
    <w:rsid w:val="00731772"/>
    <w:rsid w:val="00734DB0"/>
    <w:rsid w:val="00761662"/>
    <w:rsid w:val="007C166D"/>
    <w:rsid w:val="007C5B42"/>
    <w:rsid w:val="007C7353"/>
    <w:rsid w:val="007E60A7"/>
    <w:rsid w:val="00832B6C"/>
    <w:rsid w:val="008468E5"/>
    <w:rsid w:val="00880BF7"/>
    <w:rsid w:val="00883C41"/>
    <w:rsid w:val="00884B27"/>
    <w:rsid w:val="008879FF"/>
    <w:rsid w:val="00896A1A"/>
    <w:rsid w:val="008B50EE"/>
    <w:rsid w:val="008F5D86"/>
    <w:rsid w:val="00934405"/>
    <w:rsid w:val="00984DDF"/>
    <w:rsid w:val="009925FD"/>
    <w:rsid w:val="00995C4F"/>
    <w:rsid w:val="0099790E"/>
    <w:rsid w:val="009F45A3"/>
    <w:rsid w:val="00A057EA"/>
    <w:rsid w:val="00A24494"/>
    <w:rsid w:val="00A45D62"/>
    <w:rsid w:val="00A77241"/>
    <w:rsid w:val="00A85427"/>
    <w:rsid w:val="00A87B5A"/>
    <w:rsid w:val="00A97DFD"/>
    <w:rsid w:val="00AC0073"/>
    <w:rsid w:val="00AC69FD"/>
    <w:rsid w:val="00AE06F9"/>
    <w:rsid w:val="00B13978"/>
    <w:rsid w:val="00B35361"/>
    <w:rsid w:val="00B35B52"/>
    <w:rsid w:val="00B837C3"/>
    <w:rsid w:val="00B91D20"/>
    <w:rsid w:val="00BA4A06"/>
    <w:rsid w:val="00BD2085"/>
    <w:rsid w:val="00BD3795"/>
    <w:rsid w:val="00BD3C71"/>
    <w:rsid w:val="00BD7C1F"/>
    <w:rsid w:val="00BE1DB2"/>
    <w:rsid w:val="00BF1724"/>
    <w:rsid w:val="00C07D23"/>
    <w:rsid w:val="00C110FE"/>
    <w:rsid w:val="00C55950"/>
    <w:rsid w:val="00C66C14"/>
    <w:rsid w:val="00C830DA"/>
    <w:rsid w:val="00C85122"/>
    <w:rsid w:val="00CA1B1A"/>
    <w:rsid w:val="00CB1EF4"/>
    <w:rsid w:val="00CD1E31"/>
    <w:rsid w:val="00CF2AE1"/>
    <w:rsid w:val="00D05786"/>
    <w:rsid w:val="00D74D39"/>
    <w:rsid w:val="00D82620"/>
    <w:rsid w:val="00D91667"/>
    <w:rsid w:val="00DA1553"/>
    <w:rsid w:val="00DA5AE9"/>
    <w:rsid w:val="00DC2B5C"/>
    <w:rsid w:val="00DD0B2D"/>
    <w:rsid w:val="00E148C9"/>
    <w:rsid w:val="00E15541"/>
    <w:rsid w:val="00E43640"/>
    <w:rsid w:val="00E45E2F"/>
    <w:rsid w:val="00E85AC3"/>
    <w:rsid w:val="00EA344C"/>
    <w:rsid w:val="00EE10BE"/>
    <w:rsid w:val="00EF39F6"/>
    <w:rsid w:val="00F110E6"/>
    <w:rsid w:val="00F36621"/>
    <w:rsid w:val="00F4592D"/>
    <w:rsid w:val="00F459C9"/>
    <w:rsid w:val="00F45CA3"/>
    <w:rsid w:val="00F81BA5"/>
    <w:rsid w:val="00F950FB"/>
    <w:rsid w:val="00F976FF"/>
    <w:rsid w:val="00FA2D6B"/>
    <w:rsid w:val="00FB4953"/>
    <w:rsid w:val="00FC192F"/>
    <w:rsid w:val="00FC2DB0"/>
    <w:rsid w:val="00FE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7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5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5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57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57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57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7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5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7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5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57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57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57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57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BC909F243A87D1CAAA4BE453D8B79C0D1756F03007536A7D1768738B0DA60288411D68DCB9E4C360850DE5BEAF9E4CA9E023304AtFlCK" TargetMode="External"/><Relationship Id="rId21" Type="http://schemas.openxmlformats.org/officeDocument/2006/relationships/hyperlink" Target="consultantplus://offline/ref=C0BC909F243A87D1CAAA55E945B4EB930A1C09F93506513F26416E24D45DA057C8011B389AF8E29631C158E8B8A7D41CEFAB2C3048EA09FAE2226453t6l5K" TargetMode="External"/><Relationship Id="rId42" Type="http://schemas.openxmlformats.org/officeDocument/2006/relationships/hyperlink" Target="consultantplus://offline/ref=C0BC909F243A87D1CAAA4BE453D8B79C0D1756F03007536A7D1768738B0DA60288411D68DAB5E4C360850DE5BEAF9E4CA9E023304AtFlCK" TargetMode="External"/><Relationship Id="rId63" Type="http://schemas.openxmlformats.org/officeDocument/2006/relationships/hyperlink" Target="consultantplus://offline/ref=C0BC909F243A87D1CAAA4BE453D8B79C0D1756F03007536A7D1768738B0DA60288411D68DEB8E4C360850DE5BEAF9E4CA9E023304AtFlCK" TargetMode="External"/><Relationship Id="rId84" Type="http://schemas.openxmlformats.org/officeDocument/2006/relationships/hyperlink" Target="consultantplus://offline/ref=C0BC909F243A87D1CAAA4BE453D8B79C0D1756F03007536A7D1768738B0DA60288411D69D1B9E4C360850DE5BEAF9E4CA9E023304AtFlCK" TargetMode="External"/><Relationship Id="rId138" Type="http://schemas.openxmlformats.org/officeDocument/2006/relationships/hyperlink" Target="consultantplus://offline/ref=C0BC909F243A87D1CAAA4BE453D8B79C0D1756F03007536A7D1768738B0DA60288411D68DFBCE4C360850DE5BEAF9E4CA9E023304AtFlCK" TargetMode="External"/><Relationship Id="rId159" Type="http://schemas.openxmlformats.org/officeDocument/2006/relationships/hyperlink" Target="consultantplus://offline/ref=C0BC909F243A87D1CAAA4BE453D8B79C0D1756F03007536A7D1768738B0DA60288411D68D1B8E4C360850DE5BEAF9E4CA9E023304AtFlCK" TargetMode="External"/><Relationship Id="rId170" Type="http://schemas.openxmlformats.org/officeDocument/2006/relationships/hyperlink" Target="consultantplus://offline/ref=C0BC909F243A87D1CAAA4BE453D8B79C0D1756F03007536A7D1768738B0DA60288411D68D0BEE4C360850DE5BEAF9E4CA9E023304AtFlCK" TargetMode="External"/><Relationship Id="rId191" Type="http://schemas.openxmlformats.org/officeDocument/2006/relationships/hyperlink" Target="consultantplus://offline/ref=C0BC909F243A87D1CAAA4BE453D8B79C0D1756F03007536A7D1768738B0DA60288411D68D1BEE4C360850DE5BEAF9E4CA9E023304AtFlCK" TargetMode="External"/><Relationship Id="rId205" Type="http://schemas.openxmlformats.org/officeDocument/2006/relationships/fontTable" Target="fontTable.xml"/><Relationship Id="rId16" Type="http://schemas.openxmlformats.org/officeDocument/2006/relationships/hyperlink" Target="consultantplus://offline/ref=C0BC909F243A87D1CAAA55E945B4EB930A1C09F935075B3A24416E24D45DA057C8011B389AF8E29631C158E8B8A7D41CEFAB2C3048EA09FAE2226453t6l5K" TargetMode="External"/><Relationship Id="rId107" Type="http://schemas.openxmlformats.org/officeDocument/2006/relationships/hyperlink" Target="consultantplus://offline/ref=C0BC909F243A87D1CAAA4BE453D8B79C0D1756F03007536A7D1768738B0DA60288411D69D0BEE4C360850DE5BEAF9E4CA9E023304AtFlCK" TargetMode="External"/><Relationship Id="rId11" Type="http://schemas.openxmlformats.org/officeDocument/2006/relationships/hyperlink" Target="consultantplus://offline/ref=C0BC909F243A87D1CAAA55E945B4EB930A1C09F935075B3A24416E24D45DA057C8011B389AF8E29631C158E8BBA7D41CEFAB2C3048EA09FAE2226453t6l5K" TargetMode="External"/><Relationship Id="rId32" Type="http://schemas.openxmlformats.org/officeDocument/2006/relationships/hyperlink" Target="consultantplus://offline/ref=C0BC909F243A87D1CAAA55E945B4EB930A1C09F93D005F3E2048332EDC04AC55CF0E442F9DB1EE9731C159EDB5F8D109FEF3213355F50AE6FE2065t5lAK" TargetMode="External"/><Relationship Id="rId37" Type="http://schemas.openxmlformats.org/officeDocument/2006/relationships/hyperlink" Target="consultantplus://offline/ref=C0BC909F243A87D1CAAA4BE453D8B79C0C1F51FD310D536A7D1768738B0DA60288411D6AD2E8BED364CC58EBA0AD8253A9FE20t3l8K" TargetMode="External"/><Relationship Id="rId53" Type="http://schemas.openxmlformats.org/officeDocument/2006/relationships/hyperlink" Target="consultantplus://offline/ref=C0BC909F243A87D1CAAA4BE453D8B79C0D1756F03007536A7D1768738B0DA60288411D68D1BCE4C360850DE5BEAF9E4CA9E023304AtFlCK" TargetMode="External"/><Relationship Id="rId58" Type="http://schemas.openxmlformats.org/officeDocument/2006/relationships/hyperlink" Target="consultantplus://offline/ref=C0BC909F243A87D1CAAA4BE453D8B79C0D1756F03007536A7D1768738B0DA60288411D68DEB8E4C360850DE5BEAF9E4CA9E023304AtFlCK" TargetMode="External"/><Relationship Id="rId74" Type="http://schemas.openxmlformats.org/officeDocument/2006/relationships/hyperlink" Target="consultantplus://offline/ref=C0BC909F243A87D1CAAA4BE453D8B79C0D1756F03007536A7D1768738B0DA60288411D69D1B9E4C360850DE5BEAF9E4CA9E023304AtFlCK" TargetMode="External"/><Relationship Id="rId79" Type="http://schemas.openxmlformats.org/officeDocument/2006/relationships/hyperlink" Target="consultantplus://offline/ref=C0BC909F243A87D1CAAA55E945B4EB930A1C09F935075B3A24416E24D45DA057C8011B389AF8E29631C158ECBBA7D41CEFAB2C3048EA09FAE2226453t6l5K" TargetMode="External"/><Relationship Id="rId102" Type="http://schemas.openxmlformats.org/officeDocument/2006/relationships/hyperlink" Target="consultantplus://offline/ref=C0BC909F243A87D1CAAA4BE453D8B79C0F1052F33C00536A7D1768738B0DA6029A414561D9BFF19633DF5AE8BFtAl4K" TargetMode="External"/><Relationship Id="rId123" Type="http://schemas.openxmlformats.org/officeDocument/2006/relationships/hyperlink" Target="consultantplus://offline/ref=C0BC909F243A87D1CAAA4BE453D8B79C0C1F51FD310D536A7D1768738B0DA6029A414561D9BFF19633DF5AE8BFtAl4K" TargetMode="External"/><Relationship Id="rId128" Type="http://schemas.openxmlformats.org/officeDocument/2006/relationships/hyperlink" Target="consultantplus://offline/ref=C0BC909F243A87D1CAAA4BE453D8B79C0D1756F03007536A7D1768738B0DA60288411D68DABBE4C360850DE5BEAF9E4CA9E023304AtFlCK" TargetMode="External"/><Relationship Id="rId144" Type="http://schemas.openxmlformats.org/officeDocument/2006/relationships/hyperlink" Target="consultantplus://offline/ref=C0BC909F243A87D1CAAA4BE453D8B79C0D1756F03007536A7D1768738B0DA60288411D68DEBDE4C360850DE5BEAF9E4CA9E023304AtFlCK" TargetMode="External"/><Relationship Id="rId149" Type="http://schemas.openxmlformats.org/officeDocument/2006/relationships/hyperlink" Target="consultantplus://offline/ref=C0BC909F243A87D1CAAA4BE453D8B79C0D1756F03007536A7D1768738B0DA60288411D68DEBFE4C360850DE5BEAF9E4CA9E023304AtFlC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0BC909F243A87D1CAAA4BE453D8B79C0C1756FC3604536A7D1768738B0DA6029A414561D9BFF19633DF5AE8BFtAl4K" TargetMode="External"/><Relationship Id="rId95" Type="http://schemas.openxmlformats.org/officeDocument/2006/relationships/hyperlink" Target="consultantplus://offline/ref=C0BC909F243A87D1CAAA55E945B4EB930A1C09F935075B3A24416E24D45DA057C8011B389AF8E29631C158EDBEA7D41CEFAB2C3048EA09FAE2226453t6l5K" TargetMode="External"/><Relationship Id="rId160" Type="http://schemas.openxmlformats.org/officeDocument/2006/relationships/hyperlink" Target="consultantplus://offline/ref=C0BC909F243A87D1CAAA4BE453D8B79C0D1756F03007536A7D1768738B0DA60288411D68D1B8E4C360850DE5BEAF9E4CA9E023304AtFlCK" TargetMode="External"/><Relationship Id="rId165" Type="http://schemas.openxmlformats.org/officeDocument/2006/relationships/hyperlink" Target="consultantplus://offline/ref=C0BC909F243A87D1CAAA4BE453D8B79C0D1756F03007536A7D1768738B0DA60288411D68D1B4E4C360850DE5BEAF9E4CA9E023304AtFlCK" TargetMode="External"/><Relationship Id="rId181" Type="http://schemas.openxmlformats.org/officeDocument/2006/relationships/hyperlink" Target="consultantplus://offline/ref=C0BC909F243A87D1CAAA4BE453D8B79C0D1756F03007536A7D1768738B0DA60288411D69DFBAE4C360850DE5BEAF9E4CA9E023304AtFlCK" TargetMode="External"/><Relationship Id="rId186" Type="http://schemas.openxmlformats.org/officeDocument/2006/relationships/hyperlink" Target="consultantplus://offline/ref=C0BC909F243A87D1CAAA4BE453D8B79C0D1756F03007536A7D1768738B0DA60288411D69DEBAE4C360850DE5BEAF9E4CA9E023304AtFlCK" TargetMode="External"/><Relationship Id="rId22" Type="http://schemas.openxmlformats.org/officeDocument/2006/relationships/hyperlink" Target="consultantplus://offline/ref=C0BC909F243A87D1CAAA55E945B4EB930A1C09F935075B3A24416E24D45DA057C8011B389AF8E29631C158E8B9A7D41CEFAB2C3048EA09FAE2226453t6l5K" TargetMode="External"/><Relationship Id="rId27" Type="http://schemas.openxmlformats.org/officeDocument/2006/relationships/hyperlink" Target="consultantplus://offline/ref=C0BC909F243A87D1CAAA55E945B4EB930A1C09F935075B3A24416E24D45DA057C8011B389AF8E29631C158E9BDA7D41CEFAB2C3048EA09FAE2226453t6l5K" TargetMode="External"/><Relationship Id="rId43" Type="http://schemas.openxmlformats.org/officeDocument/2006/relationships/hyperlink" Target="consultantplus://offline/ref=C0BC909F243A87D1CAAA4BE453D8B79C0D1756F03007536A7D1768738B0DA60288411D68DEBEE4C360850DE5BEAF9E4CA9E023304AtFlCK" TargetMode="External"/><Relationship Id="rId48" Type="http://schemas.openxmlformats.org/officeDocument/2006/relationships/hyperlink" Target="consultantplus://offline/ref=C0BC909F243A87D1CAAA4BE453D8B79C0D1756F03007536A7D1768738B0DA60288411D68DABAE4C360850DE5BEAF9E4CA9E023304AtFlCK" TargetMode="External"/><Relationship Id="rId64" Type="http://schemas.openxmlformats.org/officeDocument/2006/relationships/hyperlink" Target="consultantplus://offline/ref=C0BC909F243A87D1CAAA4BE453D8B79C0D1756F03007536A7D1768738B0DA60288411D68DEB9E4C360850DE5BEAF9E4CA9E023304AtFlCK" TargetMode="External"/><Relationship Id="rId69" Type="http://schemas.openxmlformats.org/officeDocument/2006/relationships/hyperlink" Target="consultantplus://offline/ref=C0BC909F243A87D1CAAA55E945B4EB930A1C09F935075B3A24416E24D45DA057C8011B389AF8E29631C158ECBFA7D41CEFAB2C3048EA09FAE2226453t6l5K" TargetMode="External"/><Relationship Id="rId113" Type="http://schemas.openxmlformats.org/officeDocument/2006/relationships/hyperlink" Target="consultantplus://offline/ref=C0BC909F243A87D1CAAA4BE453D8B79C0D1755FD3305536A7D1768738B0DA6029A414561D9BFF19633DF5AE8BFtAl4K" TargetMode="External"/><Relationship Id="rId118" Type="http://schemas.openxmlformats.org/officeDocument/2006/relationships/hyperlink" Target="consultantplus://offline/ref=C0BC909F243A87D1CAAA4BE453D8B79C0D1756F03007536A7D1768738B0DA60288411D68DFBBE4C360850DE5BEAF9E4CA9E023304AtFlCK" TargetMode="External"/><Relationship Id="rId134" Type="http://schemas.openxmlformats.org/officeDocument/2006/relationships/hyperlink" Target="consultantplus://offline/ref=C0BC909F243A87D1CAAA4BE453D8B79C0D1756F03007536A7D1768738B0DA60288411D68DDB9E4C360850DE5BEAF9E4CA9E023304AtFlCK" TargetMode="External"/><Relationship Id="rId139" Type="http://schemas.openxmlformats.org/officeDocument/2006/relationships/hyperlink" Target="consultantplus://offline/ref=C0BC909F243A87D1CAAA4BE453D8B79C0D1756F03007536A7D1768738B0DA60288411D68DFBDE4C360850DE5BEAF9E4CA9E023304AtFlCK" TargetMode="External"/><Relationship Id="rId80" Type="http://schemas.openxmlformats.org/officeDocument/2006/relationships/hyperlink" Target="consultantplus://offline/ref=C0BC909F243A87D1CAAA4BE453D8B79C0D1756F03007536A7D1768738B0DA60288411D6AD8BFE4C360850DE5BEAF9E4CA9E023304AtFlCK" TargetMode="External"/><Relationship Id="rId85" Type="http://schemas.openxmlformats.org/officeDocument/2006/relationships/hyperlink" Target="consultantplus://offline/ref=C0BC909F243A87D1CAAA4BE453D8B79C0D1756F03702536A7D1768738B0DA6029A414561D9BFF19633DF5AE8BFtAl4K" TargetMode="External"/><Relationship Id="rId150" Type="http://schemas.openxmlformats.org/officeDocument/2006/relationships/hyperlink" Target="consultantplus://offline/ref=C0BC909F243A87D1CAAA4BE453D8B79C0D1756F03007536A7D1768738B0DA60288411D68DEBFE4C360850DE5BEAF9E4CA9E023304AtFlCK" TargetMode="External"/><Relationship Id="rId155" Type="http://schemas.openxmlformats.org/officeDocument/2006/relationships/hyperlink" Target="consultantplus://offline/ref=C0BC909F243A87D1CAAA4BE453D8B79C0D1756F03007536A7D1768738B0DA60288411D6DDCB5E89C65901CBDB3AC8353AAFC3F324BF5t0l0K" TargetMode="External"/><Relationship Id="rId171" Type="http://schemas.openxmlformats.org/officeDocument/2006/relationships/hyperlink" Target="consultantplus://offline/ref=C0BC909F243A87D1CAAA4BE453D8B79C0D1756F03007536A7D1768738B0DA60288411D68D0BFE4C360850DE5BEAF9E4CA9E023304AtFlCK" TargetMode="External"/><Relationship Id="rId176" Type="http://schemas.openxmlformats.org/officeDocument/2006/relationships/hyperlink" Target="consultantplus://offline/ref=C0BC909F243A87D1CAAA4BE453D8B79C0D1756F03007536A7D1768738B0DA60288411D6DDCB4EE9C65901CBDB3AC8353AAFC3F324BF5t0l0K" TargetMode="External"/><Relationship Id="rId192" Type="http://schemas.openxmlformats.org/officeDocument/2006/relationships/hyperlink" Target="consultantplus://offline/ref=C0BC909F243A87D1CAAA4BE453D8B79C0D1756F03007536A7D1768738B0DA60288411D6DD9BDEE9238CA0CB9FAF98D4DA8E0203255F608F9tFl4K" TargetMode="External"/><Relationship Id="rId197" Type="http://schemas.openxmlformats.org/officeDocument/2006/relationships/hyperlink" Target="consultantplus://offline/ref=C0BC909F243A87D1CAAA4BE453D8B79C0D1756F03007536A7D1768738B0DA60288411D69D1BBE4C360850DE5BEAF9E4CA9E023304AtFlCK" TargetMode="External"/><Relationship Id="rId206" Type="http://schemas.openxmlformats.org/officeDocument/2006/relationships/theme" Target="theme/theme1.xml"/><Relationship Id="rId201" Type="http://schemas.openxmlformats.org/officeDocument/2006/relationships/hyperlink" Target="consultantplus://offline/ref=C0BC909F243A87D1CAAA4BE453D8B79C0D1754F33400536A7D1768738B0DA6029A414561D9BFF19633DF5AE8BFtAl4K" TargetMode="External"/><Relationship Id="rId12" Type="http://schemas.openxmlformats.org/officeDocument/2006/relationships/hyperlink" Target="consultantplus://offline/ref=C0BC909F243A87D1CAAA4BE453D8B79C0D1755FD3305536A7D1768738B0DA60288411D6DD9BCEF9E35CA0CB9FAF98D4DA8E0203255F608F9tFl4K" TargetMode="External"/><Relationship Id="rId17" Type="http://schemas.openxmlformats.org/officeDocument/2006/relationships/hyperlink" Target="consultantplus://offline/ref=C0BC909F243A87D1CAAA55E945B4EB930A1C09F93506593524476E24D45DA057C8011B389AF8E29631C158E8B6A7D41CEFAB2C3048EA09FAE2226453t6l5K" TargetMode="External"/><Relationship Id="rId33" Type="http://schemas.openxmlformats.org/officeDocument/2006/relationships/hyperlink" Target="consultantplus://offline/ref=C0BC909F243A87D1CAAA55E945B4EB930A1C09F935075B3A24416E24D45DA057C8011B389AF8E29631C158EABCA7D41CEFAB2C3048EA09FAE2226453t6l5K" TargetMode="External"/><Relationship Id="rId38" Type="http://schemas.openxmlformats.org/officeDocument/2006/relationships/hyperlink" Target="consultantplus://offline/ref=C0BC909F243A87D1CAAA4BE453D8B79C0C1F51FD310D536A7D1768738B0DA60288411D6DD9BCED9039CA0CB9FAF98D4DA8E0203255F608F9tFl4K" TargetMode="External"/><Relationship Id="rId59" Type="http://schemas.openxmlformats.org/officeDocument/2006/relationships/hyperlink" Target="consultantplus://offline/ref=C0BC909F243A87D1CAAA4BE453D8B79C0D1756F03007536A7D1768738B0DA60288411D68DEB9E4C360850DE5BEAF9E4CA9E023304AtFlCK" TargetMode="External"/><Relationship Id="rId103" Type="http://schemas.openxmlformats.org/officeDocument/2006/relationships/hyperlink" Target="consultantplus://offline/ref=C0BC909F243A87D1CAAA4BE453D8B79C0F1052F33C00536A7D1768738B0DA6029A414561D9BFF19633DF5AE8BFtAl4K" TargetMode="External"/><Relationship Id="rId108" Type="http://schemas.openxmlformats.org/officeDocument/2006/relationships/hyperlink" Target="consultantplus://offline/ref=C0BC909F243A87D1CAAA55E945B4EB930A1C09F935075B3A24416E24D45DA057C8011B389AF8E29631C158EDB9A7D41CEFAB2C3048EA09FAE2226453t6l5K" TargetMode="External"/><Relationship Id="rId124" Type="http://schemas.openxmlformats.org/officeDocument/2006/relationships/hyperlink" Target="consultantplus://offline/ref=C0BC909F243A87D1CAAA55E945B4EB930A1C09F935075B3A24416E24D45DA057C8011B389AF8E29631C159E8BBA7D41CEFAB2C3048EA09FAE2226453t6l5K" TargetMode="External"/><Relationship Id="rId129" Type="http://schemas.openxmlformats.org/officeDocument/2006/relationships/hyperlink" Target="consultantplus://offline/ref=C0BC909F243A87D1CAAA4BE453D8B79C0D1756F03007536A7D1768738B0DA60288411D68DAB4E4C360850DE5BEAF9E4CA9E023304AtFlCK" TargetMode="External"/><Relationship Id="rId54" Type="http://schemas.openxmlformats.org/officeDocument/2006/relationships/hyperlink" Target="consultantplus://offline/ref=C0BC909F243A87D1CAAA4BE453D8B79C0D1756F03007536A7D1768738B0DA60288411D6DDCB5E89C65901CBDB3AC8353AAFC3F324BF5t0l0K" TargetMode="External"/><Relationship Id="rId70" Type="http://schemas.openxmlformats.org/officeDocument/2006/relationships/hyperlink" Target="consultantplus://offline/ref=C0BC909F243A87D1CAAA55E945B4EB930A1C09F935075B3A24416E24D45DA057C8011B389AF8E29631C158ECBFA7D41CEFAB2C3048EA09FAE2226453t6l5K" TargetMode="External"/><Relationship Id="rId75" Type="http://schemas.openxmlformats.org/officeDocument/2006/relationships/hyperlink" Target="consultantplus://offline/ref=C0BC909F243A87D1CAAA4BE453D8B79C0D1756F03007536A7D1768738B0DA60288411D6DD9B5EA9C65901CBDB3AC8353AAFC3F324BF5t0l0K" TargetMode="External"/><Relationship Id="rId91" Type="http://schemas.openxmlformats.org/officeDocument/2006/relationships/hyperlink" Target="consultantplus://offline/ref=C0BC909F243A87D1CAAA4BE453D8B79C0D1756F03007536A7D1768738B0DA60288411D68DDBDE4C360850DE5BEAF9E4CA9E023304AtFlCK" TargetMode="External"/><Relationship Id="rId96" Type="http://schemas.openxmlformats.org/officeDocument/2006/relationships/hyperlink" Target="consultantplus://offline/ref=C0BC909F243A87D1CAAA55E945B4EB930A1C09F935075B3A24416E24D45DA057C8011B389AF8E29631C158EDBFA7D41CEFAB2C3048EA09FAE2226453t6l5K" TargetMode="External"/><Relationship Id="rId140" Type="http://schemas.openxmlformats.org/officeDocument/2006/relationships/hyperlink" Target="consultantplus://offline/ref=C0BC909F243A87D1CAAA4BE453D8B79C0D1756F03007536A7D1768738B0DA60288411D68DFB8E4C360850DE5BEAF9E4CA9E023304AtFlCK" TargetMode="External"/><Relationship Id="rId145" Type="http://schemas.openxmlformats.org/officeDocument/2006/relationships/hyperlink" Target="consultantplus://offline/ref=C0BC909F243A87D1CAAA4BE453D8B79C0D1756F03007536A7D1768738B0DA60288411D68DEBDE4C360850DE5BEAF9E4CA9E023304AtFlCK" TargetMode="External"/><Relationship Id="rId161" Type="http://schemas.openxmlformats.org/officeDocument/2006/relationships/hyperlink" Target="consultantplus://offline/ref=C0BC909F243A87D1CAAA4BE453D8B79C0D1756F03007536A7D1768738B0DA60288411D68D1B9E4C360850DE5BEAF9E4CA9E023304AtFlCK" TargetMode="External"/><Relationship Id="rId166" Type="http://schemas.openxmlformats.org/officeDocument/2006/relationships/hyperlink" Target="consultantplus://offline/ref=C0BC909F243A87D1CAAA4BE453D8B79C0D1756F03007536A7D1768738B0DA60288411D68D1B5E4C360850DE5BEAF9E4CA9E023304AtFlCK" TargetMode="External"/><Relationship Id="rId182" Type="http://schemas.openxmlformats.org/officeDocument/2006/relationships/hyperlink" Target="consultantplus://offline/ref=C0BC909F243A87D1CAAA4BE453D8B79C0D1756F03007536A7D1768738B0DA60288411D69DFBBE4C360850DE5BEAF9E4CA9E023304AtFlCK" TargetMode="External"/><Relationship Id="rId187" Type="http://schemas.openxmlformats.org/officeDocument/2006/relationships/hyperlink" Target="consultantplus://offline/ref=C0BC909F243A87D1CAAA4BE453D8B79C0D1756F03007536A7D1768738B0DA60288411D69DEBAE4C360850DE5BEAF9E4CA9E023304AtFlCK" TargetMode="External"/><Relationship Id="rId1" Type="http://schemas.openxmlformats.org/officeDocument/2006/relationships/styles" Target="styles.xml"/><Relationship Id="rId6" Type="http://schemas.openxmlformats.org/officeDocument/2006/relationships/hyperlink" Target="consultantplus://offline/ref=C0BC909F243A87D1CAAA55E945B4EB930A1C09F935045E3A25416E24D45DA057C8011B389AF8E29631C158E8BBA7D41CEFAB2C3048EA09FAE2226453t6l5K" TargetMode="External"/><Relationship Id="rId23" Type="http://schemas.openxmlformats.org/officeDocument/2006/relationships/hyperlink" Target="consultantplus://offline/ref=C0BC909F243A87D1CAAA4BE453D8B79C0D1755FD3305536A7D1768738B0DA6029A414561D9BFF19633DF5AE8BFtAl4K" TargetMode="External"/><Relationship Id="rId28" Type="http://schemas.openxmlformats.org/officeDocument/2006/relationships/hyperlink" Target="consultantplus://offline/ref=C0BC909F243A87D1CAAA55E945B4EB930A1C09F935075B3A24416E24D45DA057C8011B389AF8E29631C158E9B8A7D41CEFAB2C3048EA09FAE2226453t6l5K" TargetMode="External"/><Relationship Id="rId49" Type="http://schemas.openxmlformats.org/officeDocument/2006/relationships/hyperlink" Target="consultantplus://offline/ref=C0BC909F243A87D1CAAA4BE453D8B79C0D1756F03007536A7D1768738B0DA60288411D68DABBE4C360850DE5BEAF9E4CA9E023304AtFlCK" TargetMode="External"/><Relationship Id="rId114" Type="http://schemas.openxmlformats.org/officeDocument/2006/relationships/hyperlink" Target="consultantplus://offline/ref=C0BC909F243A87D1CAAA55E945B4EB930A1C09F935045D3A22436E24D45DA057C8011B3888F8BA9A31C246E9BCB2824DAAtFl6K" TargetMode="External"/><Relationship Id="rId119" Type="http://schemas.openxmlformats.org/officeDocument/2006/relationships/hyperlink" Target="consultantplus://offline/ref=C0BC909F243A87D1CAAA4BE453D8B79C0D1756F03007536A7D1768738B0DA60288411D69DFBDE4C360850DE5BEAF9E4CA9E023304AtFlCK" TargetMode="External"/><Relationship Id="rId44" Type="http://schemas.openxmlformats.org/officeDocument/2006/relationships/hyperlink" Target="consultantplus://offline/ref=C0BC909F243A87D1CAAA4BE453D8B79C0D1756F03007536A7D1768738B0DA60288411D68DEBFE4C360850DE5BEAF9E4CA9E023304AtFlCK" TargetMode="External"/><Relationship Id="rId60" Type="http://schemas.openxmlformats.org/officeDocument/2006/relationships/hyperlink" Target="consultantplus://offline/ref=C0BC909F243A87D1CAAA4BE453D8B79C0D1756F03007536A7D1768738B0DA60288411D68DAB4E4C360850DE5BEAF9E4CA9E023304AtFlCK" TargetMode="External"/><Relationship Id="rId65" Type="http://schemas.openxmlformats.org/officeDocument/2006/relationships/hyperlink" Target="consultantplus://offline/ref=C0BC909F243A87D1CAAA4BE453D8B79C0D1756F03007536A7D1768738B0DA60288411D68D0BAE4C360850DE5BEAF9E4CA9E023304AtFlCK" TargetMode="External"/><Relationship Id="rId81" Type="http://schemas.openxmlformats.org/officeDocument/2006/relationships/hyperlink" Target="consultantplus://offline/ref=C0BC909F243A87D1CAAA4BE453D8B79C0D1756F03007536A7D1768738B0DA60288411D6AD8BDE4C360850DE5BEAF9E4CA9E023304AtFlCK" TargetMode="External"/><Relationship Id="rId86" Type="http://schemas.openxmlformats.org/officeDocument/2006/relationships/hyperlink" Target="consultantplus://offline/ref=C0BC909F243A87D1CAAA4BE453D8B79C0D1753F63505536A7D1768738B0DA60288411D6DD9BCEC9130CA0CB9FAF98D4DA8E0203255F608F9tFl4K" TargetMode="External"/><Relationship Id="rId130" Type="http://schemas.openxmlformats.org/officeDocument/2006/relationships/hyperlink" Target="consultantplus://offline/ref=C0BC909F243A87D1CAAA4BE453D8B79C0D1756F03007536A7D1768738B0DA60288411D68DAB5E4C360850DE5BEAF9E4CA9E023304AtFlCK" TargetMode="External"/><Relationship Id="rId135" Type="http://schemas.openxmlformats.org/officeDocument/2006/relationships/hyperlink" Target="consultantplus://offline/ref=C0BC909F243A87D1CAAA4BE453D8B79C0D1756F03007536A7D1768738B0DA60288411D68DCBBE4C360850DE5BEAF9E4CA9E023304AtFlCK" TargetMode="External"/><Relationship Id="rId151" Type="http://schemas.openxmlformats.org/officeDocument/2006/relationships/hyperlink" Target="consultantplus://offline/ref=C0BC909F243A87D1CAAA4BE453D8B79C0D1756F03007536A7D1768738B0DA60288411D68DEB8E4C360850DE5BEAF9E4CA9E023304AtFlCK" TargetMode="External"/><Relationship Id="rId156" Type="http://schemas.openxmlformats.org/officeDocument/2006/relationships/hyperlink" Target="consultantplus://offline/ref=C0BC909F243A87D1CAAA4BE453D8B79C0D1756F03007536A7D1768738B0DA60288411D68D1BDE4C360850DE5BEAF9E4CA9E023304AtFlCK" TargetMode="External"/><Relationship Id="rId177" Type="http://schemas.openxmlformats.org/officeDocument/2006/relationships/hyperlink" Target="consultantplus://offline/ref=C0BC909F243A87D1CAAA4BE453D8B79C0D1756F03007536A7D1768738B0DA60288411D68D0B5E4C360850DE5BEAF9E4CA9E023304AtFlCK" TargetMode="External"/><Relationship Id="rId198" Type="http://schemas.openxmlformats.org/officeDocument/2006/relationships/hyperlink" Target="consultantplus://offline/ref=C0BC909F243A87D1CAAA4BE453D8B79C0D1756F03007536A7D1768738B0DA60288411D69D1B5E4C360850DE5BEAF9E4CA9E023304AtFlCK" TargetMode="External"/><Relationship Id="rId172" Type="http://schemas.openxmlformats.org/officeDocument/2006/relationships/hyperlink" Target="consultantplus://offline/ref=C0BC909F243A87D1CAAA4BE453D8B79C0D1756F03007536A7D1768738B0DA60288411D68D0B8E4C360850DE5BEAF9E4CA9E023304AtFlCK" TargetMode="External"/><Relationship Id="rId193" Type="http://schemas.openxmlformats.org/officeDocument/2006/relationships/hyperlink" Target="consultantplus://offline/ref=C0BC909F243A87D1CAAA4BE453D8B79C0D1756F03007536A7D1768738B0DA60288411D69D1BEE4C360850DE5BEAF9E4CA9E023304AtFlCK" TargetMode="External"/><Relationship Id="rId202" Type="http://schemas.openxmlformats.org/officeDocument/2006/relationships/hyperlink" Target="consultantplus://offline/ref=C0BC909F243A87D1CAAA4BE453D8B79C0D1657F53603536A7D1768738B0DA6029A414561D9BFF19633DF5AE8BFtAl4K" TargetMode="External"/><Relationship Id="rId13" Type="http://schemas.openxmlformats.org/officeDocument/2006/relationships/hyperlink" Target="consultantplus://offline/ref=C0BC909F243A87D1CAAA4BE453D8B79C0D1657F23D00536A7D1768738B0DA6029A414561D9BFF19633DF5AE8BFtAl4K" TargetMode="External"/><Relationship Id="rId18" Type="http://schemas.openxmlformats.org/officeDocument/2006/relationships/hyperlink" Target="consultantplus://offline/ref=C0BC909F243A87D1CAAA55E945B4EB930A1C09F93506593524476E24D45DA057C8011B389AF8E29631C158E8B7A7D41CEFAB2C3048EA09FAE2226453t6l5K" TargetMode="External"/><Relationship Id="rId39" Type="http://schemas.openxmlformats.org/officeDocument/2006/relationships/hyperlink" Target="consultantplus://offline/ref=C0BC909F243A87D1CAAA55E945B4EB930A1C09F935075B3A24416E24D45DA057C8011B389AF8E29631C158EBBBA7D41CEFAB2C3048EA09FAE2226453t6l5K" TargetMode="External"/><Relationship Id="rId109" Type="http://schemas.openxmlformats.org/officeDocument/2006/relationships/hyperlink" Target="consultantplus://offline/ref=C0BC909F243A87D1CAAA55E945B4EB930A1C09F935075B3A24416E24D45DA057C8011B389AF8E29631C158EDB7A7D41CEFAB2C3048EA09FAE2226453t6l5K" TargetMode="External"/><Relationship Id="rId34" Type="http://schemas.openxmlformats.org/officeDocument/2006/relationships/hyperlink" Target="consultantplus://offline/ref=C0BC909F243A87D1CAAA55E945B4EB930A1C09F935075B3A24416E24D45DA057C8011B389AF8E29631C158EAB6A7D41CEFAB2C3048EA09FAE2226453t6l5K" TargetMode="External"/><Relationship Id="rId50" Type="http://schemas.openxmlformats.org/officeDocument/2006/relationships/hyperlink" Target="consultantplus://offline/ref=C0BC909F243A87D1CAAA4BE453D8B79C0D1756F03007536A7D1768738B0DA60288411D68DCBBE4C360850DE5BEAF9E4CA9E023304AtFlCK" TargetMode="External"/><Relationship Id="rId55" Type="http://schemas.openxmlformats.org/officeDocument/2006/relationships/hyperlink" Target="consultantplus://offline/ref=C0BC909F243A87D1CAAA4BE453D8B79C0D1756F03007536A7D1768738B0DA60288411D68DAB4E4C360850DE5BEAF9E4CA9E023304AtFlCK" TargetMode="External"/><Relationship Id="rId76" Type="http://schemas.openxmlformats.org/officeDocument/2006/relationships/hyperlink" Target="consultantplus://offline/ref=C0BC909F243A87D1CAAA4BE453D8B79C0D1753F1300D536A7D1768738B0DA60288411D6EDEB5E79C65901CBDB3AC8353AAFC3F324BF5t0l0K" TargetMode="External"/><Relationship Id="rId97" Type="http://schemas.openxmlformats.org/officeDocument/2006/relationships/hyperlink" Target="consultantplus://offline/ref=C0BC909F243A87D1CAAA4BE453D8B79C0D1754F23603536A7D1768738B0DA60288411D6EDCBEE4C360850DE5BEAF9E4CA9E023304AtFlCK" TargetMode="External"/><Relationship Id="rId104" Type="http://schemas.openxmlformats.org/officeDocument/2006/relationships/hyperlink" Target="consultantplus://offline/ref=C0BC909F243A87D1CAAA4BE453D8B79C0D1756F03007536A7D1768738B0DA60288411D64DFBEE4C360850DE5BEAF9E4CA9E023304AtFlCK" TargetMode="External"/><Relationship Id="rId120" Type="http://schemas.openxmlformats.org/officeDocument/2006/relationships/hyperlink" Target="consultantplus://offline/ref=C0BC909F243A87D1CAAA4BE453D8B79C0D1756F03007536A7D1768738B0DA60288411D69DEB9E4C360850DE5BEAF9E4CA9E023304AtFlCK" TargetMode="External"/><Relationship Id="rId125" Type="http://schemas.openxmlformats.org/officeDocument/2006/relationships/hyperlink" Target="consultantplus://offline/ref=C0BC909F243A87D1CAAA55E945B4EB930A1C09F935075B3A24416E24D45DA057C8011B389AF8E29631C159E8BBA7D41CEFAB2C3048EA09FAE2226453t6l5K" TargetMode="External"/><Relationship Id="rId141" Type="http://schemas.openxmlformats.org/officeDocument/2006/relationships/hyperlink" Target="consultantplus://offline/ref=C0BC909F243A87D1CAAA4BE453D8B79C0D1756F03007536A7D1768738B0DA60288411D68DFB4E4C360850DE5BEAF9E4CA9E023304AtFlCK" TargetMode="External"/><Relationship Id="rId146" Type="http://schemas.openxmlformats.org/officeDocument/2006/relationships/hyperlink" Target="consultantplus://offline/ref=C0BC909F243A87D1CAAA4BE453D8B79C0D1756F03007536A7D1768738B0DA60288411D68DEBEE4C360850DE5BEAF9E4CA9E023304AtFlCK" TargetMode="External"/><Relationship Id="rId167" Type="http://schemas.openxmlformats.org/officeDocument/2006/relationships/hyperlink" Target="consultantplus://offline/ref=C0BC909F243A87D1CAAA4BE453D8B79C0D1756F03007536A7D1768738B0DA60288411D6DDCBEEC9C65901CBDB3AC8353AAFC3F324BF5t0l0K" TargetMode="External"/><Relationship Id="rId188" Type="http://schemas.openxmlformats.org/officeDocument/2006/relationships/hyperlink" Target="consultantplus://offline/ref=C0BC909F243A87D1CAAA4BE453D8B79C0D1756F03007536A7D1768738B0DA60288411D69D1BCE4C360850DE5BEAF9E4CA9E023304AtFlCK" TargetMode="External"/><Relationship Id="rId7" Type="http://schemas.openxmlformats.org/officeDocument/2006/relationships/hyperlink" Target="consultantplus://offline/ref=C0BC909F243A87D1CAAA55E945B4EB930A1C09F935045F3927426E24D45DA057C8011B389AF8E29631C158E8BBA7D41CEFAB2C3048EA09FAE2226453t6l5K" TargetMode="External"/><Relationship Id="rId71" Type="http://schemas.openxmlformats.org/officeDocument/2006/relationships/hyperlink" Target="consultantplus://offline/ref=C0BC909F243A87D1CAAA55E945B4EB930A1C09F935075B3A24416E24D45DA057C8011B389AF8E29631C158ECBFA7D41CEFAB2C3048EA09FAE2226453t6l5K" TargetMode="External"/><Relationship Id="rId92" Type="http://schemas.openxmlformats.org/officeDocument/2006/relationships/hyperlink" Target="consultantplus://offline/ref=C0BC909F243A87D1CAAA4BE453D8B79C0D1756F03007536A7D1768738B0DA60288411D68DEBAE4C360850DE5BEAF9E4CA9E023304AtFlCK" TargetMode="External"/><Relationship Id="rId162" Type="http://schemas.openxmlformats.org/officeDocument/2006/relationships/hyperlink" Target="consultantplus://offline/ref=C0BC909F243A87D1CAAA4BE453D8B79C0D1756F03007536A7D1768738B0DA60288411D68D1BAE4C360850DE5BEAF9E4CA9E023304AtFlCK" TargetMode="External"/><Relationship Id="rId183" Type="http://schemas.openxmlformats.org/officeDocument/2006/relationships/hyperlink" Target="consultantplus://offline/ref=C0BC909F243A87D1CAAA4BE453D8B79C0D1756F03007536A7D1768738B0DA60288411D69DEBAE4C360850DE5BEAF9E4CA9E023304AtFlCK" TargetMode="External"/><Relationship Id="rId2" Type="http://schemas.microsoft.com/office/2007/relationships/stylesWithEffects" Target="stylesWithEffects.xml"/><Relationship Id="rId29" Type="http://schemas.openxmlformats.org/officeDocument/2006/relationships/hyperlink" Target="consultantplus://offline/ref=C0BC909F243A87D1CAAA55E945B4EB930A1C09F935075B3A24416E24D45DA057C8011B389AF8E29631C158E9B6A7D41CEFAB2C3048EA09FAE2226453t6l5K" TargetMode="External"/><Relationship Id="rId24" Type="http://schemas.openxmlformats.org/officeDocument/2006/relationships/hyperlink" Target="consultantplus://offline/ref=C0BC909F243A87D1CAAA55E945B4EB930A1C09F935075B3A24416E24D45DA057C8011B389AF8E29631C158E8B6A7D41CEFAB2C3048EA09FAE2226453t6l5K" TargetMode="External"/><Relationship Id="rId40" Type="http://schemas.openxmlformats.org/officeDocument/2006/relationships/hyperlink" Target="consultantplus://offline/ref=C0BC909F243A87D1CAAA4BE453D8B79C0D1756F03007536A7D1768738B0DA60288411D68DABAE4C360850DE5BEAF9E4CA9E023304AtFlCK" TargetMode="External"/><Relationship Id="rId45" Type="http://schemas.openxmlformats.org/officeDocument/2006/relationships/hyperlink" Target="consultantplus://offline/ref=C0BC909F243A87D1CAAA4BE453D8B79C0D1756F03007536A7D1768738B0DA60288411D68DFB4E4C360850DE5BEAF9E4CA9E023304AtFlCK" TargetMode="External"/><Relationship Id="rId66" Type="http://schemas.openxmlformats.org/officeDocument/2006/relationships/hyperlink" Target="consultantplus://offline/ref=C0BC909F243A87D1CAAA4BE453D8B79C0D1756F03007536A7D1768738B0DA60288411D68D0BBE4C360850DE5BEAF9E4CA9E023304AtFlCK" TargetMode="External"/><Relationship Id="rId87" Type="http://schemas.openxmlformats.org/officeDocument/2006/relationships/hyperlink" Target="consultantplus://offline/ref=C0BC909F243A87D1CAAA4BE453D8B79C0D1753F63505536A7D1768738B0DA60288411D6DD9BCEE9439CA0CB9FAF98D4DA8E0203255F608F9tFl4K" TargetMode="External"/><Relationship Id="rId110" Type="http://schemas.openxmlformats.org/officeDocument/2006/relationships/hyperlink" Target="consultantplus://offline/ref=C0BC909F243A87D1CAAA55E945B4EB930A1C09F935075B3A24416E24D45DA057C8011B389AF8E29631C158EEBFA7D41CEFAB2C3048EA09FAE2226453t6l5K" TargetMode="External"/><Relationship Id="rId115" Type="http://schemas.openxmlformats.org/officeDocument/2006/relationships/hyperlink" Target="consultantplus://offline/ref=C0BC909F243A87D1CAAA55E945B4EB930A1C09F935075B3A24416E24D45DA057C8011B389AF8E29631C159E8BAA7D41CEFAB2C3048EA09FAE2226453t6l5K" TargetMode="External"/><Relationship Id="rId131" Type="http://schemas.openxmlformats.org/officeDocument/2006/relationships/hyperlink" Target="consultantplus://offline/ref=C0BC909F243A87D1CAAA4BE453D8B79C0D1756F03007536A7D1768738B0DA60288411D68DDBCE4C360850DE5BEAF9E4CA9E023304AtFlCK" TargetMode="External"/><Relationship Id="rId136" Type="http://schemas.openxmlformats.org/officeDocument/2006/relationships/hyperlink" Target="consultantplus://offline/ref=C0BC909F243A87D1CAAA4BE453D8B79C0D1756F03007536A7D1768738B0DA60288411D68DCB5E4C360850DE5BEAF9E4CA9E023304AtFlCK" TargetMode="External"/><Relationship Id="rId157" Type="http://schemas.openxmlformats.org/officeDocument/2006/relationships/hyperlink" Target="consultantplus://offline/ref=C0BC909F243A87D1CAAA4BE453D8B79C0D1756F03007536A7D1768738B0DA60288411D68D1BEE4C360850DE5BEAF9E4CA9E023304AtFlCK" TargetMode="External"/><Relationship Id="rId178" Type="http://schemas.openxmlformats.org/officeDocument/2006/relationships/hyperlink" Target="consultantplus://offline/ref=C0BC909F243A87D1CAAA4BE453D8B79C0D1756F03007536A7D1768738B0DA60288411D69DFB8E4C360850DE5BEAF9E4CA9E023304AtFlCK" TargetMode="External"/><Relationship Id="rId61" Type="http://schemas.openxmlformats.org/officeDocument/2006/relationships/hyperlink" Target="consultantplus://offline/ref=C0BC909F243A87D1CAAA4BE453D8B79C0D1756F03007536A7D1768738B0DA60288411D68DDBCE4C360850DE5BEAF9E4CA9E023304AtFlCK" TargetMode="External"/><Relationship Id="rId82" Type="http://schemas.openxmlformats.org/officeDocument/2006/relationships/hyperlink" Target="consultantplus://offline/ref=C0BC909F243A87D1CAAA4BE453D8B79C0D1756F03007536A7D1768738B0DA60288411D6ADBBCE4C360850DE5BEAF9E4CA9E023304AtFlCK" TargetMode="External"/><Relationship Id="rId152" Type="http://schemas.openxmlformats.org/officeDocument/2006/relationships/hyperlink" Target="consultantplus://offline/ref=C0BC909F243A87D1CAAA4BE453D8B79C0D1756F03007536A7D1768738B0DA60288411D68DEB9E4C360850DE5BEAF9E4CA9E023304AtFlCK" TargetMode="External"/><Relationship Id="rId173" Type="http://schemas.openxmlformats.org/officeDocument/2006/relationships/hyperlink" Target="consultantplus://offline/ref=C0BC909F243A87D1CAAA4BE453D8B79C0D1756F03007536A7D1768738B0DA60288411D68D0B9E4C360850DE5BEAF9E4CA9E023304AtFlCK" TargetMode="External"/><Relationship Id="rId194" Type="http://schemas.openxmlformats.org/officeDocument/2006/relationships/hyperlink" Target="consultantplus://offline/ref=C0BC909F243A87D1CAAA4BE453D8B79C0D1756F03007536A7D1768738B0DA60288411D69D1B8E4C360850DE5BEAF9E4CA9E023304AtFlCK" TargetMode="External"/><Relationship Id="rId199" Type="http://schemas.openxmlformats.org/officeDocument/2006/relationships/hyperlink" Target="consultantplus://offline/ref=C0BC909F243A87D1CAAA4BE453D8B79C0D1754F33400536A7D1768738B0DA6029A414561D9BFF19633DF5AE8BFtAl4K" TargetMode="External"/><Relationship Id="rId203" Type="http://schemas.openxmlformats.org/officeDocument/2006/relationships/hyperlink" Target="consultantplus://offline/ref=C0BC909F243A87D1CAAA4BE453D8B79C0D1756F03007536A7D1768738B0DA60288411D69D0BCE4C360850DE5BEAF9E4CA9E023304AtFlCK" TargetMode="External"/><Relationship Id="rId19" Type="http://schemas.openxmlformats.org/officeDocument/2006/relationships/hyperlink" Target="consultantplus://offline/ref=C0BC909F243A87D1CAAA55E945B4EB930A1C09F93506593524476E24D45DA057C8011B389AF8E29631C158E9BEA7D41CEFAB2C3048EA09FAE2226453t6l5K" TargetMode="External"/><Relationship Id="rId14" Type="http://schemas.openxmlformats.org/officeDocument/2006/relationships/hyperlink" Target="consultantplus://offline/ref=C0BC909F243A87D1CAAA55E945B4EB930A1C09F93506593920476E24D45DA057C8011B389AF8E29631C159ECBCA7D41CEFAB2C3048EA09FAE2226453t6l5K" TargetMode="External"/><Relationship Id="rId30" Type="http://schemas.openxmlformats.org/officeDocument/2006/relationships/hyperlink" Target="consultantplus://offline/ref=C0BC909F243A87D1CAAA55E945B4EB930A1C09F935075B3A24416E24D45DA057C8011B389AF8E29631C158E9B7A7D41CEFAB2C3048EA09FAE2226453t6l5K" TargetMode="External"/><Relationship Id="rId35" Type="http://schemas.openxmlformats.org/officeDocument/2006/relationships/hyperlink" Target="consultantplus://offline/ref=C0BC909F243A87D1CAAA55E945B4EB930A1C09F935075B3A24416E24D45DA057C8011B389AF8E29631C158EBBDA7D41CEFAB2C3048EA09FAE2226453t6l5K" TargetMode="External"/><Relationship Id="rId56" Type="http://schemas.openxmlformats.org/officeDocument/2006/relationships/hyperlink" Target="consultantplus://offline/ref=C0BC909F243A87D1CAAA4BE453D8B79C0D1756F03007536A7D1768738B0DA60288411D68DDBCE4C360850DE5BEAF9E4CA9E023304AtFlCK" TargetMode="External"/><Relationship Id="rId77" Type="http://schemas.openxmlformats.org/officeDocument/2006/relationships/hyperlink" Target="consultantplus://offline/ref=C0BC909F243A87D1CAAA55E945B4EB930A1C09F935075B3A24416E24D45DA057C8011B389AF8E29631C158ECBDA7D41CEFAB2C3048EA09FAE2226453t6l5K" TargetMode="External"/><Relationship Id="rId100" Type="http://schemas.openxmlformats.org/officeDocument/2006/relationships/hyperlink" Target="consultantplus://offline/ref=C0BC909F243A87D1CAAA4BE453D8B79C0D1756F03007536A7D1768738B0DA60288411D64DEBEE4C360850DE5BEAF9E4CA9E023304AtFlCK" TargetMode="External"/><Relationship Id="rId105" Type="http://schemas.openxmlformats.org/officeDocument/2006/relationships/hyperlink" Target="consultantplus://offline/ref=C0BC909F243A87D1CAAA4BE453D8B79C0D1756F03007536A7D1768738B0DA60288411D64DEBEE4C360850DE5BEAF9E4CA9E023304AtFlCK" TargetMode="External"/><Relationship Id="rId126" Type="http://schemas.openxmlformats.org/officeDocument/2006/relationships/hyperlink" Target="consultantplus://offline/ref=C0BC909F243A87D1CAAA4BE453D8B79C0D1756F03007536A7D1768738B0DA60288411D68DABAE4C360850DE5BEAF9E4CA9E023304AtFlCK" TargetMode="External"/><Relationship Id="rId147" Type="http://schemas.openxmlformats.org/officeDocument/2006/relationships/hyperlink" Target="consultantplus://offline/ref=C0BC909F243A87D1CAAA4BE453D8B79C0C1756FC3604536A7D1768738B0DA6029A414561D9BFF19633DF5AE8BFtAl4K" TargetMode="External"/><Relationship Id="rId168" Type="http://schemas.openxmlformats.org/officeDocument/2006/relationships/hyperlink" Target="consultantplus://offline/ref=C0BC909F243A87D1CAAA4BE453D8B79C0D1756F03007536A7D1768738B0DA60288411D6DDCB4EC9C65901CBDB3AC8353AAFC3F324BF5t0l0K" TargetMode="External"/><Relationship Id="rId8" Type="http://schemas.openxmlformats.org/officeDocument/2006/relationships/hyperlink" Target="consultantplus://offline/ref=C0BC909F243A87D1CAAA55E945B4EB930A1C09F93505503F21406E24D45DA057C8011B389AF8E29631C158E8BBA7D41CEFAB2C3048EA09FAE2226453t6l5K" TargetMode="External"/><Relationship Id="rId51" Type="http://schemas.openxmlformats.org/officeDocument/2006/relationships/hyperlink" Target="consultantplus://offline/ref=C0BC909F243A87D1CAAA4BE453D8B79C0D1756F03007536A7D1768738B0DA60288411D68DEBEE4C360850DE5BEAF9E4CA9E023304AtFlCK" TargetMode="External"/><Relationship Id="rId72" Type="http://schemas.openxmlformats.org/officeDocument/2006/relationships/hyperlink" Target="consultantplus://offline/ref=C0BC909F243A87D1CAAA55E945B4EB930A1C09F935075B3A24416E24D45DA057C8011B389AF8E29631C158ECBFA7D41CEFAB2C3048EA09FAE2226453t6l5K" TargetMode="External"/><Relationship Id="rId93" Type="http://schemas.openxmlformats.org/officeDocument/2006/relationships/hyperlink" Target="consultantplus://offline/ref=C0BC909F243A87D1CAAA4BE453D8B79C0D1756F03007536A7D1768738B0DA6029A414561D9BFF19633DF5AE8BFtAl4K" TargetMode="External"/><Relationship Id="rId98" Type="http://schemas.openxmlformats.org/officeDocument/2006/relationships/hyperlink" Target="consultantplus://offline/ref=C0BC909F243A87D1CAAA55E945B4EB930A1C09F935075B3A24416E24D45DA057C8011B389AF8E29631C158EDBAA7D41CEFAB2C3048EA09FAE2226453t6l5K" TargetMode="External"/><Relationship Id="rId121" Type="http://schemas.openxmlformats.org/officeDocument/2006/relationships/hyperlink" Target="consultantplus://offline/ref=C0BC909F243A87D1CAAA4BE453D8B79C0C1F51FD310D536A7D1768738B0DA6029A414561D9BFF19633DF5AE8BFtAl4K" TargetMode="External"/><Relationship Id="rId142" Type="http://schemas.openxmlformats.org/officeDocument/2006/relationships/hyperlink" Target="consultantplus://offline/ref=C0BC909F243A87D1CAAA4BE453D8B79C0D1756F03007536A7D1768738B0DA60288411D68DFB5E4C360850DE5BEAF9E4CA9E023304AtFlCK" TargetMode="External"/><Relationship Id="rId163" Type="http://schemas.openxmlformats.org/officeDocument/2006/relationships/hyperlink" Target="consultantplus://offline/ref=C0BC909F243A87D1CAAA4BE453D8B79C0D1756F03007536A7D1768738B0DA60288411D68D1BBE4C360850DE5BEAF9E4CA9E023304AtFlCK" TargetMode="External"/><Relationship Id="rId184" Type="http://schemas.openxmlformats.org/officeDocument/2006/relationships/hyperlink" Target="consultantplus://offline/ref=C0BC909F243A87D1CAAA4BE453D8B79C0D1756F03007536A7D1768738B0DA60288411D69DEBAE4C360850DE5BEAF9E4CA9E023304AtFlCK" TargetMode="External"/><Relationship Id="rId189" Type="http://schemas.openxmlformats.org/officeDocument/2006/relationships/hyperlink" Target="consultantplus://offline/ref=C0BC909F243A87D1CAAA4BE453D8B79C0D1657F53603536A7D1768738B0DA6029A414561D9BFF19633DF5AE8BFtAl4K" TargetMode="External"/><Relationship Id="rId3" Type="http://schemas.openxmlformats.org/officeDocument/2006/relationships/settings" Target="settings.xml"/><Relationship Id="rId25" Type="http://schemas.openxmlformats.org/officeDocument/2006/relationships/hyperlink" Target="consultantplus://offline/ref=C0BC909F243A87D1CAAA4BE453D8B79C0D1756F03007536A7D1768738B0DA60288411D6BDBBAE4C360850DE5BEAF9E4CA9E023304AtFlCK" TargetMode="External"/><Relationship Id="rId46" Type="http://schemas.openxmlformats.org/officeDocument/2006/relationships/hyperlink" Target="consultantplus://offline/ref=C0BC909F243A87D1CAAA4BE453D8B79C0D1756F03007536A7D1768738B0DA60288411D68DFB5E4C360850DE5BEAF9E4CA9E023304AtFlCK" TargetMode="External"/><Relationship Id="rId67" Type="http://schemas.openxmlformats.org/officeDocument/2006/relationships/hyperlink" Target="consultantplus://offline/ref=C0BC909F243A87D1CAAA4BE453D8B79C0D1756F03007536A7D1768738B0DA60288411D69D1B9E4C360850DE5BEAF9E4CA9E023304AtFlCK" TargetMode="External"/><Relationship Id="rId116" Type="http://schemas.openxmlformats.org/officeDocument/2006/relationships/hyperlink" Target="consultantplus://offline/ref=C0BC909F243A87D1CAAA4BE453D8B79C0D1756F03007536A7D1768738B0DA60288411D68DAB9E4C360850DE5BEAF9E4CA9E023304AtFlCK" TargetMode="External"/><Relationship Id="rId137" Type="http://schemas.openxmlformats.org/officeDocument/2006/relationships/hyperlink" Target="consultantplus://offline/ref=C0BC909F243A87D1CAAA4BE453D8B79C0D1756F03007536A7D1768738B0DA60288411D68DCB5E4C360850DE5BEAF9E4CA9E023304AtFlCK" TargetMode="External"/><Relationship Id="rId158" Type="http://schemas.openxmlformats.org/officeDocument/2006/relationships/hyperlink" Target="consultantplus://offline/ref=C0BC909F243A87D1CAAA4BE453D8B79C0D1756F03007536A7D1768738B0DA60288411D68D1BFE4C360850DE5BEAF9E4CA9E023304AtFlCK" TargetMode="External"/><Relationship Id="rId20" Type="http://schemas.openxmlformats.org/officeDocument/2006/relationships/hyperlink" Target="consultantplus://offline/ref=C0BC909F243A87D1CAAA55E945B4EB930A1C09F93506593524476E24D45DA057C8011B389AF8E29631C158E9BFA7D41CEFAB2C3048EA09FAE2226453t6l5K" TargetMode="External"/><Relationship Id="rId41" Type="http://schemas.openxmlformats.org/officeDocument/2006/relationships/hyperlink" Target="consultantplus://offline/ref=C0BC909F243A87D1CAAA4BE453D8B79C0D1756F03007536A7D1768738B0DA60288411D68DABBE4C360850DE5BEAF9E4CA9E023304AtFlCK" TargetMode="External"/><Relationship Id="rId62" Type="http://schemas.openxmlformats.org/officeDocument/2006/relationships/hyperlink" Target="consultantplus://offline/ref=C0BC909F243A87D1CAAA4BE453D8B79C0D1756F03007536A7D1768738B0DA60288411D68DCB5E4C360850DE5BEAF9E4CA9E023304AtFlCK" TargetMode="External"/><Relationship Id="rId83" Type="http://schemas.openxmlformats.org/officeDocument/2006/relationships/hyperlink" Target="consultantplus://offline/ref=C0BC909F243A87D1CAAA55E945B4EB930A1C09F935075B3A24416E24D45DA057C8011B389AF8E29631C158ECB8A7D41CEFAB2C3048EA09FAE2226453t6l5K" TargetMode="External"/><Relationship Id="rId88" Type="http://schemas.openxmlformats.org/officeDocument/2006/relationships/hyperlink" Target="consultantplus://offline/ref=C0BC909F243A87D1CAAA55E945B4EB930A1C09F935075B3A24416E24D45DA057C8011B389AF8E29631C158ECB6A7D41CEFAB2C3048EA09FAE2226453t6l5K" TargetMode="External"/><Relationship Id="rId111" Type="http://schemas.openxmlformats.org/officeDocument/2006/relationships/hyperlink" Target="consultantplus://offline/ref=C0BC909F243A87D1CAAA55E945B4EB930A1C09F935075B3A24416E24D45DA057C8011B389AF8E29631C158EEBDA7D41CEFAB2C3048EA09FAE2226453t6l5K" TargetMode="External"/><Relationship Id="rId132" Type="http://schemas.openxmlformats.org/officeDocument/2006/relationships/hyperlink" Target="consultantplus://offline/ref=C0BC909F243A87D1CAAA4BE453D8B79C0D1756F03007536A7D1768738B0DA60288411D68DDBEE4C360850DE5BEAF9E4CA9E023304AtFlCK" TargetMode="External"/><Relationship Id="rId153" Type="http://schemas.openxmlformats.org/officeDocument/2006/relationships/hyperlink" Target="consultantplus://offline/ref=C0BC909F243A87D1CAAA4BE453D8B79C0D1756F03007536A7D1768738B0DA60288411D68DEB4E4C360850DE5BEAF9E4CA9E023304AtFlCK" TargetMode="External"/><Relationship Id="rId174" Type="http://schemas.openxmlformats.org/officeDocument/2006/relationships/hyperlink" Target="consultantplus://offline/ref=C0BC909F243A87D1CAAA4BE453D8B79C0D1756F03007536A7D1768738B0DA60288411D68D0BAE4C360850DE5BEAF9E4CA9E023304AtFlCK" TargetMode="External"/><Relationship Id="rId179" Type="http://schemas.openxmlformats.org/officeDocument/2006/relationships/hyperlink" Target="consultantplus://offline/ref=C0BC909F243A87D1CAAA4BE453D8B79C0D1756F03007536A7D1768738B0DA60288411D69DFB8E4C360850DE5BEAF9E4CA9E023304AtFlCK" TargetMode="External"/><Relationship Id="rId195" Type="http://schemas.openxmlformats.org/officeDocument/2006/relationships/hyperlink" Target="consultantplus://offline/ref=C0BC909F243A87D1CAAA4BE453D8B79C0D1756F03007536A7D1768738B0DA60288411D69D1B9E4C360850DE5BEAF9E4CA9E023304AtFlCK" TargetMode="External"/><Relationship Id="rId190" Type="http://schemas.openxmlformats.org/officeDocument/2006/relationships/hyperlink" Target="consultantplus://offline/ref=C0BC909F243A87D1CAAA4BE453D8B79C0D1756F03007536A7D1768738B0DA60288411D68DDB9E4C360850DE5BEAF9E4CA9E023304AtFlCK" TargetMode="External"/><Relationship Id="rId204" Type="http://schemas.openxmlformats.org/officeDocument/2006/relationships/hyperlink" Target="consultantplus://offline/ref=C0BC909F243A87D1CAAA4BE453D8B79C0D1756F03007536A7D1768738B0DA60288411D69D0BDE4C360850DE5BEAF9E4CA9E023304AtFlCK" TargetMode="External"/><Relationship Id="rId15" Type="http://schemas.openxmlformats.org/officeDocument/2006/relationships/hyperlink" Target="consultantplus://offline/ref=C0BC909F243A87D1CAAA55E945B4EB930A1C09F93506593524476E24D45DA057C8011B389AF8E29631C158E8B8A7D41CEFAB2C3048EA09FAE2226453t6l5K" TargetMode="External"/><Relationship Id="rId36" Type="http://schemas.openxmlformats.org/officeDocument/2006/relationships/hyperlink" Target="consultantplus://offline/ref=C0BC909F243A87D1CAAA55E945B4EB930A1C09F935075B3A24416E24D45DA057C8011B389AF8E29631C158EBBBA7D41CEFAB2C3048EA09FAE2226453t6l5K" TargetMode="External"/><Relationship Id="rId57" Type="http://schemas.openxmlformats.org/officeDocument/2006/relationships/hyperlink" Target="consultantplus://offline/ref=C0BC909F243A87D1CAAA4BE453D8B79C0D1756F03007536A7D1768738B0DA60288411D68DCB5E4C360850DE5BEAF9E4CA9E023304AtFlCK" TargetMode="External"/><Relationship Id="rId106" Type="http://schemas.openxmlformats.org/officeDocument/2006/relationships/hyperlink" Target="consultantplus://offline/ref=C0BC909F243A87D1CAAA4BE453D8B79C0D1756F03007536A7D1768738B0DA60288411D69DAB8E4C360850DE5BEAF9E4CA9E023304AtFlCK" TargetMode="External"/><Relationship Id="rId127" Type="http://schemas.openxmlformats.org/officeDocument/2006/relationships/hyperlink" Target="consultantplus://offline/ref=C0BC909F243A87D1CAAA4BE453D8B79C0D1756F03007536A7D1768738B0DA60288411D68DABBE4C360850DE5BEAF9E4CA9E023304AtFlCK" TargetMode="External"/><Relationship Id="rId10" Type="http://schemas.openxmlformats.org/officeDocument/2006/relationships/hyperlink" Target="consultantplus://offline/ref=C0BC909F243A87D1CAAA55E945B4EB930A1C09F93506513F26416E24D45DA057C8011B389AF8E29631C158E8BBA7D41CEFAB2C3048EA09FAE2226453t6l5K" TargetMode="External"/><Relationship Id="rId31" Type="http://schemas.openxmlformats.org/officeDocument/2006/relationships/hyperlink" Target="consultantplus://offline/ref=C0BC909F243A87D1CAAA4BE453D8B79C0D1755FD3305536A7D1768738B0DA60288411D68DAB7BBC6759455E8BDB2814FB5FC2131t4l3K" TargetMode="External"/><Relationship Id="rId52" Type="http://schemas.openxmlformats.org/officeDocument/2006/relationships/hyperlink" Target="consultantplus://offline/ref=C0BC909F243A87D1CAAA4BE453D8B79C0D1756F03007536A7D1768738B0DA60288411D68DEBFE4C360850DE5BEAF9E4CA9E023304AtFlCK" TargetMode="External"/><Relationship Id="rId73" Type="http://schemas.openxmlformats.org/officeDocument/2006/relationships/hyperlink" Target="consultantplus://offline/ref=C0BC909F243A87D1CAAA4BE453D8B79C0D1756F03007536A7D1768738B0DA60288411D64D8BCE4C360850DE5BEAF9E4CA9E023304AtFlCK" TargetMode="External"/><Relationship Id="rId78" Type="http://schemas.openxmlformats.org/officeDocument/2006/relationships/hyperlink" Target="consultantplus://offline/ref=C0BC909F243A87D1CAAA4BE453D8B79C0D1756F03007536A7D1768738B0DA60288411D6DD9B5EA9C65901CBDB3AC8353AAFC3F324BF5t0l0K" TargetMode="External"/><Relationship Id="rId94" Type="http://schemas.openxmlformats.org/officeDocument/2006/relationships/hyperlink" Target="consultantplus://offline/ref=C0BC909F243A87D1CAAA55E945B4EB930A1C09F935075B3A24416E24D45DA057C8011B389AF8E29631C158EDBEA7D41CEFAB2C3048EA09FAE2226453t6l5K" TargetMode="External"/><Relationship Id="rId99" Type="http://schemas.openxmlformats.org/officeDocument/2006/relationships/hyperlink" Target="consultantplus://offline/ref=C0BC909F243A87D1CAAA4BE453D8B79C0D1756F03007536A7D1768738B0DA60288411D64DFBEE4C360850DE5BEAF9E4CA9E023304AtFlCK" TargetMode="External"/><Relationship Id="rId101" Type="http://schemas.openxmlformats.org/officeDocument/2006/relationships/hyperlink" Target="consultantplus://offline/ref=C0BC909F243A87D1CAAA55E945B4EB930A1C09F935075B3A24416E24D45DA057C8011B389AF8E29631C158EDB8A7D41CEFAB2C3048EA09FAE2226453t6l5K" TargetMode="External"/><Relationship Id="rId122" Type="http://schemas.openxmlformats.org/officeDocument/2006/relationships/hyperlink" Target="consultantplus://offline/ref=C0BC909F243A87D1CAAA4BE453D8B79C0C1F51FD310D536A7D1768738B0DA60288411D6DD9BCEC9636CA0CB9FAF98D4DA8E0203255F608F9tFl4K" TargetMode="External"/><Relationship Id="rId143" Type="http://schemas.openxmlformats.org/officeDocument/2006/relationships/hyperlink" Target="consultantplus://offline/ref=C0BC909F243A87D1CAAA4BE453D8B79C0D1756F03007536A7D1768738B0DA60288411D68DEBCE4C360850DE5BEAF9E4CA9E023304AtFlCK" TargetMode="External"/><Relationship Id="rId148" Type="http://schemas.openxmlformats.org/officeDocument/2006/relationships/hyperlink" Target="consultantplus://offline/ref=C0BC909F243A87D1CAAA4BE453D8B79C0D1756F03007536A7D1768738B0DA60288411D68DEBEE4C360850DE5BEAF9E4CA9E023304AtFlCK" TargetMode="External"/><Relationship Id="rId164" Type="http://schemas.openxmlformats.org/officeDocument/2006/relationships/hyperlink" Target="consultantplus://offline/ref=C0BC909F243A87D1CAAA4BE453D8B79C0D1756F03007536A7D1768738B0DA60288411D68D1B4E4C360850DE5BEAF9E4CA9E023304AtFlCK" TargetMode="External"/><Relationship Id="rId169" Type="http://schemas.openxmlformats.org/officeDocument/2006/relationships/hyperlink" Target="consultantplus://offline/ref=C0BC909F243A87D1CAAA4BE453D8B79C0D1756F03007536A7D1768738B0DA60288411D68D0BDE4C360850DE5BEAF9E4CA9E023304AtFlCK" TargetMode="External"/><Relationship Id="rId185" Type="http://schemas.openxmlformats.org/officeDocument/2006/relationships/hyperlink" Target="consultantplus://offline/ref=C0BC909F243A87D1CAAA4BE453D8B79C0D1756F03007536A7D1768738B0DA60288411D69DEBAE4C360850DE5BEAF9E4CA9E023304AtFlCK" TargetMode="External"/><Relationship Id="rId4" Type="http://schemas.openxmlformats.org/officeDocument/2006/relationships/webSettings" Target="webSettings.xml"/><Relationship Id="rId9" Type="http://schemas.openxmlformats.org/officeDocument/2006/relationships/hyperlink" Target="consultantplus://offline/ref=C0BC909F243A87D1CAAA55E945B4EB930A1C09F93506593524476E24D45DA057C8011B389AF8E29631C158E8BBA7D41CEFAB2C3048EA09FAE2226453t6l5K" TargetMode="External"/><Relationship Id="rId180" Type="http://schemas.openxmlformats.org/officeDocument/2006/relationships/hyperlink" Target="consultantplus://offline/ref=C0BC909F243A87D1CAAA4BE453D8B79C0D1756F03007536A7D1768738B0DA60288411D69DFB9E4C360850DE5BEAF9E4CA9E023304AtFlCK" TargetMode="External"/><Relationship Id="rId26" Type="http://schemas.openxmlformats.org/officeDocument/2006/relationships/hyperlink" Target="consultantplus://offline/ref=C0BC909F243A87D1CAAA55E945B4EB930A1C09F935075B3A24416E24D45DA057C8011B389AF8E29631C158E9BFA7D41CEFAB2C3048EA09FAE2226453t6l5K" TargetMode="External"/><Relationship Id="rId47" Type="http://schemas.openxmlformats.org/officeDocument/2006/relationships/hyperlink" Target="consultantplus://offline/ref=C0BC909F243A87D1CAAA4BE453D8B79C0D1756F03007536A7D1768738B0DA60288411D68DEBCE4C360850DE5BEAF9E4CA9E023304AtFlCK" TargetMode="External"/><Relationship Id="rId68" Type="http://schemas.openxmlformats.org/officeDocument/2006/relationships/hyperlink" Target="consultantplus://offline/ref=C0BC909F243A87D1CAAA55E945B4EB930A1C09F935075B3A24416E24D45DA057C8011B389AF8E29631C158EBB8A7D41CEFAB2C3048EA09FAE2226453t6l5K" TargetMode="External"/><Relationship Id="rId89" Type="http://schemas.openxmlformats.org/officeDocument/2006/relationships/hyperlink" Target="consultantplus://offline/ref=C0BC909F243A87D1CAAA55E945B4EB930A1C09F93504583522436E24D45DA057C8011B3888F8BA9A31C246E9BCB2824DAAtFl6K" TargetMode="External"/><Relationship Id="rId112" Type="http://schemas.openxmlformats.org/officeDocument/2006/relationships/hyperlink" Target="consultantplus://offline/ref=C0BC909F243A87D1CAAA55E945B4EB930A1C09F935075B3A24416E24D45DA057C8011B389AF8E29631C158EEB8A7D41CEFAB2C3048EA09FAE2226453t6l5K" TargetMode="External"/><Relationship Id="rId133" Type="http://schemas.openxmlformats.org/officeDocument/2006/relationships/hyperlink" Target="consultantplus://offline/ref=C0BC909F243A87D1CAAA4BE453D8B79C0D1756F03007536A7D1768738B0DA60288411D6DDCB4EF9C65901CBDB3AC8353AAFC3F324BF5t0l0K" TargetMode="External"/><Relationship Id="rId154" Type="http://schemas.openxmlformats.org/officeDocument/2006/relationships/hyperlink" Target="consultantplus://offline/ref=C0BC909F243A87D1CAAA4BE453D8B79C0D1756F03007536A7D1768738B0DA60288411D68D1BCE4C360850DE5BEAF9E4CA9E023304AtFlCK" TargetMode="External"/><Relationship Id="rId175" Type="http://schemas.openxmlformats.org/officeDocument/2006/relationships/hyperlink" Target="consultantplus://offline/ref=C0BC909F243A87D1CAAA4BE453D8B79C0D1756F03007536A7D1768738B0DA60288411D68D0BBE4C360850DE5BEAF9E4CA9E023304AtFlCK" TargetMode="External"/><Relationship Id="rId196" Type="http://schemas.openxmlformats.org/officeDocument/2006/relationships/hyperlink" Target="consultantplus://offline/ref=C0BC909F243A87D1CAAA4BE453D8B79C0D1756F03007536A7D1768738B0DA60288411D69D1BAE4C360850DE5BEAF9E4CA9E023304AtFlCK" TargetMode="External"/><Relationship Id="rId200" Type="http://schemas.openxmlformats.org/officeDocument/2006/relationships/hyperlink" Target="consultantplus://offline/ref=C0BC909F243A87D1CAAA4BE453D8B79C0D1657F53603536A7D1768738B0DA6029A414561D9BFF19633DF5AE8BFtAl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25884</Words>
  <Characters>147544</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KOCHESHKOVA</dc:creator>
  <cp:lastModifiedBy>KOCHESHKOVA</cp:lastModifiedBy>
  <cp:revision>1</cp:revision>
  <cp:lastPrinted>2018-12-03T10:41:00Z</cp:lastPrinted>
  <dcterms:created xsi:type="dcterms:W3CDTF">2018-12-03T10:37:00Z</dcterms:created>
  <dcterms:modified xsi:type="dcterms:W3CDTF">2018-12-03T10:42:00Z</dcterms:modified>
</cp:coreProperties>
</file>