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5A" w:rsidRPr="00DB08F6" w:rsidRDefault="0076155A" w:rsidP="007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1858" cy="668216"/>
            <wp:effectExtent l="0" t="0" r="0" b="0"/>
            <wp:docPr id="3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5A" w:rsidRPr="00DB08F6" w:rsidRDefault="0076155A" w:rsidP="007615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76155A" w:rsidRPr="00DB08F6" w:rsidRDefault="0076155A" w:rsidP="007615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76155A" w:rsidRPr="00DB08F6" w:rsidRDefault="0076155A" w:rsidP="007615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55A" w:rsidRPr="00DB08F6" w:rsidRDefault="0076155A" w:rsidP="007615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76155A" w:rsidRPr="00DB08F6" w:rsidRDefault="0076155A" w:rsidP="00761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55A" w:rsidRPr="00DB08F6" w:rsidRDefault="0076155A" w:rsidP="0076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    </w:t>
      </w:r>
      <w:r w:rsidR="00104F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104F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</w:p>
    <w:p w:rsidR="0076155A" w:rsidRPr="00DB08F6" w:rsidRDefault="0076155A" w:rsidP="0076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76155A" w:rsidRPr="00DB08F6" w:rsidRDefault="0076155A" w:rsidP="0076155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76155A" w:rsidRPr="00DB08F6" w:rsidRDefault="0076155A" w:rsidP="0076155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6155A" w:rsidRPr="00DB08F6" w:rsidRDefault="0076155A" w:rsidP="007615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</w:t>
      </w:r>
      <w:r w:rsidR="00104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2-к «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мента по предоставлению ГБУ ИО «Центр кадастровой оценки»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обращения о предоставлении разъяснений, связанных с определением кадастровой стоимости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155A" w:rsidRPr="00DB08F6" w:rsidRDefault="0076155A" w:rsidP="00761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55A" w:rsidRPr="00C13927" w:rsidRDefault="0076155A" w:rsidP="0076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927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№ 269-п «О</w:t>
      </w:r>
      <w:r w:rsidR="006C28B4" w:rsidRPr="00C13927">
        <w:rPr>
          <w:rFonts w:ascii="Times New Roman" w:hAnsi="Times New Roman" w:cs="Times New Roman"/>
          <w:sz w:val="27"/>
          <w:szCs w:val="27"/>
        </w:rPr>
        <w:t xml:space="preserve">б </w:t>
      </w:r>
      <w:r w:rsidRPr="00C13927">
        <w:rPr>
          <w:rFonts w:ascii="Times New Roman" w:hAnsi="Times New Roman" w:cs="Times New Roman"/>
          <w:sz w:val="27"/>
          <w:szCs w:val="27"/>
        </w:rPr>
        <w:t>административныхрегламентах осуществления регионального государственного контроля</w:t>
      </w:r>
      <w:r w:rsidR="00104FD8" w:rsidRPr="00C13927">
        <w:rPr>
          <w:rFonts w:ascii="Times New Roman" w:hAnsi="Times New Roman" w:cs="Times New Roman"/>
          <w:sz w:val="27"/>
          <w:szCs w:val="27"/>
        </w:rPr>
        <w:t xml:space="preserve"> </w:t>
      </w:r>
      <w:r w:rsidRPr="00C13927">
        <w:rPr>
          <w:rFonts w:ascii="Times New Roman" w:hAnsi="Times New Roman" w:cs="Times New Roman"/>
          <w:sz w:val="27"/>
          <w:szCs w:val="27"/>
        </w:rPr>
        <w:t xml:space="preserve">(надзора) и административных регламентах предоставления государственных услуг», </w:t>
      </w:r>
      <w:proofErr w:type="gramStart"/>
      <w:r w:rsidRPr="00C139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C139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 и к а з ы в а ю</w:t>
      </w: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6155A" w:rsidRPr="00C13927" w:rsidRDefault="0076155A" w:rsidP="0076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>Внести в Приказ Департамента управления имуществом Ивановской области от 21.04.2020 №</w:t>
      </w:r>
      <w:r w:rsidR="00104FD8" w:rsidRPr="00C13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13927">
        <w:rPr>
          <w:rFonts w:ascii="Times New Roman" w:eastAsia="Calibri" w:hAnsi="Times New Roman" w:cs="Times New Roman"/>
          <w:sz w:val="27"/>
          <w:szCs w:val="27"/>
        </w:rPr>
        <w:t>52-к</w:t>
      </w:r>
      <w:r w:rsidR="00220561" w:rsidRPr="00C13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13927">
        <w:rPr>
          <w:rFonts w:ascii="Times New Roman" w:eastAsia="Calibri" w:hAnsi="Times New Roman" w:cs="Times New Roman"/>
          <w:sz w:val="27"/>
          <w:szCs w:val="27"/>
        </w:rPr>
        <w:t>«Об утверждении административного регламента по предоставлению ГБУ ИО «Центр кадастровой оценки» государственной услуги «Рассмотрение обращения о предоставлении разъяснений, связанныхс определением кадастровой стоимости» (далее - Приказ) следующие изменения:</w:t>
      </w:r>
    </w:p>
    <w:p w:rsidR="0076155A" w:rsidRPr="00C13927" w:rsidRDefault="0076155A" w:rsidP="0093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ab/>
      </w: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41923"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приложении к приказу:</w:t>
      </w:r>
    </w:p>
    <w:p w:rsidR="00D51244" w:rsidRPr="00C13927" w:rsidRDefault="00B82384" w:rsidP="00D512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1.1. </w:t>
      </w:r>
      <w:r w:rsidR="00D51244"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пункте 1.7. в абзаце четвертом слова «</w:t>
      </w:r>
      <w:r w:rsidR="00D51244" w:rsidRPr="00C13927">
        <w:rPr>
          <w:rFonts w:ascii="Times New Roman" w:hAnsi="Times New Roman" w:cs="Times New Roman"/>
          <w:sz w:val="27"/>
          <w:szCs w:val="27"/>
        </w:rPr>
        <w:t xml:space="preserve">в виде блок-схемы» заменить словами «представлено примерными формами заполнения документов». </w:t>
      </w:r>
    </w:p>
    <w:p w:rsidR="00F259B0" w:rsidRPr="00C13927" w:rsidRDefault="00B82384" w:rsidP="0093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1.2</w:t>
      </w:r>
      <w:r w:rsidR="00F259B0"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пункте 1.13. абзац третий изложить в следующей редакции:</w:t>
      </w:r>
    </w:p>
    <w:p w:rsidR="00F259B0" w:rsidRPr="00C13927" w:rsidRDefault="00F259B0" w:rsidP="0093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«- </w:t>
      </w:r>
      <w:r w:rsidR="00D27DF8"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заявления о предоставлении разъяснений;».</w:t>
      </w:r>
    </w:p>
    <w:p w:rsidR="00E42E4E" w:rsidRPr="00C13927" w:rsidRDefault="00E42E4E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 w:rsidRPr="00C13927">
        <w:rPr>
          <w:rFonts w:ascii="Times New Roman" w:eastAsia="Calibri" w:hAnsi="Times New Roman" w:cs="Times New Roman"/>
          <w:sz w:val="27"/>
          <w:szCs w:val="27"/>
        </w:rPr>
        <w:t>Пункт 2.9.:</w:t>
      </w:r>
    </w:p>
    <w:p w:rsidR="00E42E4E" w:rsidRPr="00C13927" w:rsidRDefault="00E42E4E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>- слов</w:t>
      </w:r>
      <w:r w:rsidR="0087614D" w:rsidRPr="00C13927">
        <w:rPr>
          <w:rFonts w:ascii="Times New Roman" w:eastAsia="Calibri" w:hAnsi="Times New Roman" w:cs="Times New Roman"/>
          <w:sz w:val="27"/>
          <w:szCs w:val="27"/>
        </w:rPr>
        <w:t>а</w:t>
      </w: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 «Специалисты МФЦ» </w:t>
      </w:r>
      <w:r w:rsidR="0087614D" w:rsidRPr="00C13927">
        <w:rPr>
          <w:rFonts w:ascii="Times New Roman" w:eastAsia="Calibri" w:hAnsi="Times New Roman" w:cs="Times New Roman"/>
          <w:sz w:val="27"/>
          <w:szCs w:val="27"/>
        </w:rPr>
        <w:t xml:space="preserve">дополнить </w:t>
      </w:r>
      <w:r w:rsidRPr="00C13927">
        <w:rPr>
          <w:rFonts w:ascii="Times New Roman" w:eastAsia="Calibri" w:hAnsi="Times New Roman" w:cs="Times New Roman"/>
          <w:sz w:val="27"/>
          <w:szCs w:val="27"/>
        </w:rPr>
        <w:t>слово</w:t>
      </w:r>
      <w:r w:rsidR="0087614D" w:rsidRPr="00C13927">
        <w:rPr>
          <w:rFonts w:ascii="Times New Roman" w:eastAsia="Calibri" w:hAnsi="Times New Roman" w:cs="Times New Roman"/>
          <w:sz w:val="27"/>
          <w:szCs w:val="27"/>
        </w:rPr>
        <w:t>м</w:t>
      </w: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 «Учреждения»;</w:t>
      </w:r>
    </w:p>
    <w:p w:rsidR="00E42E4E" w:rsidRPr="00C13927" w:rsidRDefault="00E42E4E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- дополнить абзацем шестым следующего содержания: </w:t>
      </w:r>
    </w:p>
    <w:p w:rsidR="00E42E4E" w:rsidRPr="00C13927" w:rsidRDefault="00E42E4E" w:rsidP="00CE3A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C13927">
        <w:rPr>
          <w:rFonts w:ascii="Times New Roman" w:eastAsia="Calibri" w:hAnsi="Times New Roman" w:cs="Times New Roman"/>
          <w:sz w:val="27"/>
          <w:szCs w:val="27"/>
        </w:rPr>
        <w:t>документы</w:t>
      </w:r>
      <w:proofErr w:type="gramEnd"/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DD0A6D" w:rsidRPr="00C13927" w:rsidRDefault="00A41923" w:rsidP="0093047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ab/>
      </w:r>
      <w:r w:rsidR="00B82384" w:rsidRPr="00C13927">
        <w:rPr>
          <w:rFonts w:ascii="Times New Roman" w:eastAsia="Calibri" w:hAnsi="Times New Roman" w:cs="Times New Roman"/>
          <w:sz w:val="27"/>
          <w:szCs w:val="27"/>
        </w:rPr>
        <w:t>1.3</w:t>
      </w:r>
      <w:r w:rsidR="00DD0A6D" w:rsidRPr="00C13927">
        <w:rPr>
          <w:rFonts w:ascii="Times New Roman" w:eastAsia="Calibri" w:hAnsi="Times New Roman" w:cs="Times New Roman"/>
          <w:sz w:val="27"/>
          <w:szCs w:val="27"/>
        </w:rPr>
        <w:t>. Пункт 2.20.:</w:t>
      </w:r>
    </w:p>
    <w:p w:rsidR="00DD0A6D" w:rsidRPr="00C13927" w:rsidRDefault="00DD0A6D" w:rsidP="00DD0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>дополнить абзац</w:t>
      </w:r>
      <w:r w:rsidR="00597613" w:rsidRPr="00C13927">
        <w:rPr>
          <w:rFonts w:ascii="Times New Roman" w:eastAsia="Calibri" w:hAnsi="Times New Roman" w:cs="Times New Roman"/>
          <w:sz w:val="27"/>
          <w:szCs w:val="27"/>
        </w:rPr>
        <w:t xml:space="preserve">ами </w:t>
      </w:r>
      <w:r w:rsidRPr="00C13927">
        <w:rPr>
          <w:rFonts w:ascii="Times New Roman" w:eastAsia="Calibri" w:hAnsi="Times New Roman" w:cs="Times New Roman"/>
          <w:sz w:val="27"/>
          <w:szCs w:val="27"/>
        </w:rPr>
        <w:t>следующего содержания</w:t>
      </w:r>
      <w:r w:rsidR="00B05DE8" w:rsidRPr="00C1392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41923" w:rsidRPr="00C13927" w:rsidRDefault="00DD0A6D" w:rsidP="00DD0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«- </w:t>
      </w:r>
      <w:r w:rsidR="00B05DE8" w:rsidRPr="00C13927">
        <w:rPr>
          <w:rFonts w:ascii="Times New Roman" w:eastAsia="Calibri" w:hAnsi="Times New Roman" w:cs="Times New Roman"/>
          <w:sz w:val="27"/>
          <w:szCs w:val="27"/>
        </w:rPr>
        <w:t>форма заявления и образец его заполнения</w:t>
      </w:r>
      <w:proofErr w:type="gramStart"/>
      <w:r w:rsidR="00B05DE8" w:rsidRPr="00C13927">
        <w:rPr>
          <w:rFonts w:ascii="Times New Roman" w:eastAsia="Calibri" w:hAnsi="Times New Roman" w:cs="Times New Roman"/>
          <w:sz w:val="27"/>
          <w:szCs w:val="27"/>
        </w:rPr>
        <w:t>;»</w:t>
      </w:r>
      <w:proofErr w:type="gramEnd"/>
      <w:r w:rsidR="00B05DE8" w:rsidRPr="00C139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B05DE8" w:rsidRPr="00C13927" w:rsidRDefault="00B05DE8" w:rsidP="00DD0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3927">
        <w:rPr>
          <w:rFonts w:ascii="Times New Roman" w:eastAsia="Calibri" w:hAnsi="Times New Roman" w:cs="Times New Roman"/>
          <w:sz w:val="27"/>
          <w:szCs w:val="27"/>
        </w:rPr>
        <w:t xml:space="preserve">«- перечень оснований для отказа в предоставлении услуги». </w:t>
      </w:r>
    </w:p>
    <w:p w:rsidR="00B05DE8" w:rsidRPr="00C13927" w:rsidRDefault="00B05DE8" w:rsidP="00DD0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E3A4C" w:rsidRDefault="0076155A" w:rsidP="0076155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управления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имуществом Ивановской области                            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С.Ю. Рощин</w:t>
      </w:r>
    </w:p>
    <w:sectPr w:rsidR="00CE3A4C" w:rsidSect="00C13927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8F6"/>
    <w:rsid w:val="00011D59"/>
    <w:rsid w:val="00017F0F"/>
    <w:rsid w:val="00025490"/>
    <w:rsid w:val="00034B44"/>
    <w:rsid w:val="000B5A28"/>
    <w:rsid w:val="000F7158"/>
    <w:rsid w:val="00104FD8"/>
    <w:rsid w:val="00136812"/>
    <w:rsid w:val="00163376"/>
    <w:rsid w:val="00173194"/>
    <w:rsid w:val="00185FEB"/>
    <w:rsid w:val="00193E35"/>
    <w:rsid w:val="001D0874"/>
    <w:rsid w:val="001D77BE"/>
    <w:rsid w:val="001E3E61"/>
    <w:rsid w:val="0020087B"/>
    <w:rsid w:val="002060F8"/>
    <w:rsid w:val="002114B7"/>
    <w:rsid w:val="00217D51"/>
    <w:rsid w:val="00220561"/>
    <w:rsid w:val="00293C91"/>
    <w:rsid w:val="002D001F"/>
    <w:rsid w:val="002D1224"/>
    <w:rsid w:val="002D5A15"/>
    <w:rsid w:val="002F1C78"/>
    <w:rsid w:val="00304689"/>
    <w:rsid w:val="00305DC9"/>
    <w:rsid w:val="00311C92"/>
    <w:rsid w:val="003365F6"/>
    <w:rsid w:val="00347174"/>
    <w:rsid w:val="00352116"/>
    <w:rsid w:val="00357BE7"/>
    <w:rsid w:val="003626E0"/>
    <w:rsid w:val="00383831"/>
    <w:rsid w:val="003C0645"/>
    <w:rsid w:val="003C4936"/>
    <w:rsid w:val="003D1D0E"/>
    <w:rsid w:val="003E5065"/>
    <w:rsid w:val="003E6C82"/>
    <w:rsid w:val="003F50B5"/>
    <w:rsid w:val="00412C1A"/>
    <w:rsid w:val="0041505C"/>
    <w:rsid w:val="0044294F"/>
    <w:rsid w:val="004544B9"/>
    <w:rsid w:val="004549E8"/>
    <w:rsid w:val="004567D3"/>
    <w:rsid w:val="00493B6E"/>
    <w:rsid w:val="004C2AB7"/>
    <w:rsid w:val="004D23FC"/>
    <w:rsid w:val="004D49EE"/>
    <w:rsid w:val="004D74EA"/>
    <w:rsid w:val="004F6DF8"/>
    <w:rsid w:val="005028D7"/>
    <w:rsid w:val="00505FF5"/>
    <w:rsid w:val="00547AF4"/>
    <w:rsid w:val="00567B4C"/>
    <w:rsid w:val="00591286"/>
    <w:rsid w:val="00597613"/>
    <w:rsid w:val="005E6BA2"/>
    <w:rsid w:val="005F6FF6"/>
    <w:rsid w:val="00606C85"/>
    <w:rsid w:val="00611284"/>
    <w:rsid w:val="006378E9"/>
    <w:rsid w:val="00654DBE"/>
    <w:rsid w:val="00674CB6"/>
    <w:rsid w:val="006B2704"/>
    <w:rsid w:val="006C17EB"/>
    <w:rsid w:val="006C28B4"/>
    <w:rsid w:val="006E6D80"/>
    <w:rsid w:val="006F401D"/>
    <w:rsid w:val="007032B4"/>
    <w:rsid w:val="00714313"/>
    <w:rsid w:val="007410C7"/>
    <w:rsid w:val="00755C92"/>
    <w:rsid w:val="0076155A"/>
    <w:rsid w:val="0079652F"/>
    <w:rsid w:val="007D1328"/>
    <w:rsid w:val="008172F1"/>
    <w:rsid w:val="008236A8"/>
    <w:rsid w:val="0087614D"/>
    <w:rsid w:val="00876C7A"/>
    <w:rsid w:val="00880B0F"/>
    <w:rsid w:val="008B5717"/>
    <w:rsid w:val="008E346B"/>
    <w:rsid w:val="00903070"/>
    <w:rsid w:val="00930478"/>
    <w:rsid w:val="009630CB"/>
    <w:rsid w:val="009A46AF"/>
    <w:rsid w:val="009D1D65"/>
    <w:rsid w:val="009F2117"/>
    <w:rsid w:val="00A05811"/>
    <w:rsid w:val="00A201EA"/>
    <w:rsid w:val="00A32E6B"/>
    <w:rsid w:val="00A41923"/>
    <w:rsid w:val="00A46D10"/>
    <w:rsid w:val="00A547B7"/>
    <w:rsid w:val="00A8202B"/>
    <w:rsid w:val="00A83431"/>
    <w:rsid w:val="00A872EA"/>
    <w:rsid w:val="00AC6BDF"/>
    <w:rsid w:val="00AD0105"/>
    <w:rsid w:val="00AE35F9"/>
    <w:rsid w:val="00AF5718"/>
    <w:rsid w:val="00AF67B2"/>
    <w:rsid w:val="00B05DE8"/>
    <w:rsid w:val="00B165F8"/>
    <w:rsid w:val="00B73CD1"/>
    <w:rsid w:val="00B76826"/>
    <w:rsid w:val="00B82384"/>
    <w:rsid w:val="00BA61C4"/>
    <w:rsid w:val="00BE0B64"/>
    <w:rsid w:val="00C13927"/>
    <w:rsid w:val="00C170B0"/>
    <w:rsid w:val="00C424B3"/>
    <w:rsid w:val="00C71574"/>
    <w:rsid w:val="00C718E1"/>
    <w:rsid w:val="00C73FA7"/>
    <w:rsid w:val="00C94701"/>
    <w:rsid w:val="00CB1A05"/>
    <w:rsid w:val="00CE0120"/>
    <w:rsid w:val="00CE3A4C"/>
    <w:rsid w:val="00CF414E"/>
    <w:rsid w:val="00CF7094"/>
    <w:rsid w:val="00D1084E"/>
    <w:rsid w:val="00D27DF8"/>
    <w:rsid w:val="00D33451"/>
    <w:rsid w:val="00D51244"/>
    <w:rsid w:val="00D72030"/>
    <w:rsid w:val="00D86095"/>
    <w:rsid w:val="00DB08F6"/>
    <w:rsid w:val="00DD0A6D"/>
    <w:rsid w:val="00DD695E"/>
    <w:rsid w:val="00DE4077"/>
    <w:rsid w:val="00E171BC"/>
    <w:rsid w:val="00E42DC5"/>
    <w:rsid w:val="00E42E4E"/>
    <w:rsid w:val="00E72BFE"/>
    <w:rsid w:val="00ED390C"/>
    <w:rsid w:val="00EF4BF3"/>
    <w:rsid w:val="00F02112"/>
    <w:rsid w:val="00F06970"/>
    <w:rsid w:val="00F259B0"/>
    <w:rsid w:val="00F40E85"/>
    <w:rsid w:val="00F550F7"/>
    <w:rsid w:val="00F8236C"/>
    <w:rsid w:val="00F93AD1"/>
    <w:rsid w:val="00FB560C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9</cp:revision>
  <cp:lastPrinted>2021-06-07T07:58:00Z</cp:lastPrinted>
  <dcterms:created xsi:type="dcterms:W3CDTF">2021-06-07T12:02:00Z</dcterms:created>
  <dcterms:modified xsi:type="dcterms:W3CDTF">2021-06-08T09:56:00Z</dcterms:modified>
</cp:coreProperties>
</file>