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CF3351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Pr="00754FEB" w:rsidRDefault="00CF3351" w:rsidP="00CF3351">
      <w:pPr>
        <w:jc w:val="center"/>
        <w:rPr>
          <w:i/>
          <w:szCs w:val="24"/>
        </w:rPr>
      </w:pPr>
      <w:r w:rsidRPr="00E341D2">
        <w:rPr>
          <w:b/>
          <w:szCs w:val="24"/>
        </w:rPr>
        <w:t xml:space="preserve">О ПРОВЕДЕНИИ ТОРГОВ ПО ПРОДАЖЕ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 ПОСРЕДСТВОМ ПУБЛИЧНОГО ПРЕДЛОЖЕНИЯ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5856B6" w:rsidRPr="00401630" w:rsidRDefault="00CF3351" w:rsidP="00401630">
      <w:pPr>
        <w:spacing w:after="0" w:line="240" w:lineRule="auto"/>
        <w:jc w:val="center"/>
        <w:rPr>
          <w:b/>
          <w:szCs w:val="24"/>
        </w:rPr>
      </w:pPr>
      <w:r w:rsidRPr="00401630">
        <w:rPr>
          <w:b/>
          <w:szCs w:val="24"/>
        </w:rPr>
        <w:t xml:space="preserve">Департамент конкурсов и аукционов Ивановской области сообщает о продаже посредством публичного предложения </w:t>
      </w:r>
      <w:r w:rsidR="00401630" w:rsidRPr="00401630">
        <w:rPr>
          <w:b/>
          <w:szCs w:val="24"/>
        </w:rPr>
        <w:t>доли в праве общей долевой собственности в размере 10/100 на нежилое здание площадью 33551,1 кв. м по адресу: Ивановская область, г. Вичуга, ул. Профтехническая, д. 1Д, находящейся в собственности Ивановской области</w:t>
      </w:r>
      <w:r w:rsidRPr="00401630">
        <w:rPr>
          <w:b/>
          <w:szCs w:val="24"/>
        </w:rPr>
        <w:t>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401630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</w:t>
        </w:r>
        <w:proofErr w:type="spellStart"/>
        <w:r w:rsidR="005856B6" w:rsidRPr="005856B6">
          <w:rPr>
            <w:rStyle w:val="ab"/>
            <w:b w:val="0"/>
          </w:rPr>
          <w:t>ru</w:t>
        </w:r>
        <w:proofErr w:type="spellEnd"/>
      </w:hyperlink>
      <w:r>
        <w:rPr>
          <w:b w:val="0"/>
          <w:szCs w:val="24"/>
        </w:rPr>
        <w:t>, адрес электронной почты</w:t>
      </w:r>
      <w:r w:rsidR="00401630">
        <w:rPr>
          <w:b w:val="0"/>
          <w:szCs w:val="24"/>
        </w:rPr>
        <w:t xml:space="preserve"> </w:t>
      </w:r>
      <w:hyperlink r:id="rId11" w:history="1">
        <w:r w:rsidR="00401630" w:rsidRPr="00401630">
          <w:rPr>
            <w:rStyle w:val="ab"/>
            <w:rFonts w:eastAsia="Calibri"/>
            <w:b w:val="0"/>
            <w:lang w:val="en-US"/>
          </w:rPr>
          <w:t>paraskun</w:t>
        </w:r>
        <w:r w:rsidR="00401630" w:rsidRPr="00401630">
          <w:rPr>
            <w:rStyle w:val="ab"/>
            <w:rFonts w:eastAsia="Calibri"/>
            <w:b w:val="0"/>
          </w:rPr>
          <w:t>_</w:t>
        </w:r>
        <w:r w:rsidR="00401630" w:rsidRPr="00401630">
          <w:rPr>
            <w:rStyle w:val="ab"/>
            <w:rFonts w:eastAsia="Calibri"/>
            <w:b w:val="0"/>
            <w:lang w:val="en-US"/>
          </w:rPr>
          <w:t>av</w:t>
        </w:r>
        <w:r w:rsidR="00401630" w:rsidRPr="00401630">
          <w:rPr>
            <w:rStyle w:val="ab"/>
            <w:rFonts w:eastAsia="Calibri"/>
            <w:b w:val="0"/>
          </w:rPr>
          <w:t>@</w:t>
        </w:r>
        <w:r w:rsidR="00401630" w:rsidRPr="00401630">
          <w:rPr>
            <w:rStyle w:val="ab"/>
            <w:rFonts w:eastAsia="Calibri"/>
            <w:b w:val="0"/>
            <w:lang w:val="en-US"/>
          </w:rPr>
          <w:t>ivreg</w:t>
        </w:r>
        <w:r w:rsidR="00401630" w:rsidRPr="00401630">
          <w:rPr>
            <w:rStyle w:val="ab"/>
            <w:rFonts w:eastAsia="Calibri"/>
            <w:b w:val="0"/>
          </w:rPr>
          <w:t>.</w:t>
        </w:r>
        <w:proofErr w:type="spellStart"/>
        <w:r w:rsidR="00401630" w:rsidRPr="00401630">
          <w:rPr>
            <w:rStyle w:val="ab"/>
            <w:rFonts w:eastAsia="Calibri"/>
            <w:b w:val="0"/>
            <w:lang w:val="en-US"/>
          </w:rPr>
          <w:t>ru</w:t>
        </w:r>
        <w:proofErr w:type="spellEnd"/>
      </w:hyperlink>
      <w:r w:rsidRPr="00401630">
        <w:rPr>
          <w:b w:val="0"/>
          <w:szCs w:val="24"/>
        </w:rPr>
        <w:t>, телефон: 8 (</w:t>
      </w:r>
      <w:r w:rsidR="00AB76CA" w:rsidRPr="00401630">
        <w:rPr>
          <w:b w:val="0"/>
          <w:szCs w:val="24"/>
        </w:rPr>
        <w:t>4932</w:t>
      </w:r>
      <w:r w:rsidRPr="00401630">
        <w:rPr>
          <w:b w:val="0"/>
          <w:szCs w:val="24"/>
        </w:rPr>
        <w:t xml:space="preserve">) </w:t>
      </w:r>
      <w:r w:rsidR="00AB76CA" w:rsidRPr="00401630">
        <w:rPr>
          <w:b w:val="0"/>
          <w:szCs w:val="24"/>
        </w:rPr>
        <w:t>42-77-75</w:t>
      </w:r>
      <w:r w:rsidRPr="00401630">
        <w:rPr>
          <w:b w:val="0"/>
          <w:szCs w:val="24"/>
        </w:rPr>
        <w:t>,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</w:t>
      </w:r>
      <w:r w:rsidR="009E751F">
        <w:rPr>
          <w:szCs w:val="24"/>
        </w:rPr>
        <w:t xml:space="preserve"> -</w:t>
      </w:r>
      <w:r w:rsidR="00D86D0D" w:rsidRPr="009E751F">
        <w:rPr>
          <w:b w:val="0"/>
          <w:szCs w:val="24"/>
        </w:rPr>
        <w:t xml:space="preserve"> </w:t>
      </w:r>
      <w:r w:rsidR="00F100FD" w:rsidRPr="007121B6">
        <w:rPr>
          <w:b w:val="0"/>
          <w:szCs w:val="24"/>
        </w:rPr>
        <w:t xml:space="preserve">АО «Сбербанк-АСТ», владеющее сайтом  </w:t>
      </w:r>
      <w:r w:rsidR="00F100FD" w:rsidRPr="007121B6">
        <w:rPr>
          <w:b w:val="0"/>
          <w:szCs w:val="24"/>
          <w:lang w:val="en-US"/>
        </w:rPr>
        <w:t>http</w:t>
      </w:r>
      <w:r w:rsidR="00F100FD" w:rsidRPr="007121B6">
        <w:rPr>
          <w:b w:val="0"/>
          <w:szCs w:val="24"/>
        </w:rPr>
        <w:t>://</w:t>
      </w:r>
      <w:hyperlink r:id="rId12" w:history="1">
        <w:r w:rsidR="00F100FD"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="00F100FD"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="00F100FD" w:rsidRPr="008B34DD">
        <w:rPr>
          <w:szCs w:val="24"/>
        </w:rPr>
        <w:t xml:space="preserve"> </w:t>
      </w:r>
      <w:r w:rsidR="00F100FD"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40163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9E6A96">
        <w:rPr>
          <w:b w:val="0"/>
          <w:szCs w:val="24"/>
        </w:rPr>
        <w:t xml:space="preserve"> (торги)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587427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>и распоряжени</w:t>
      </w:r>
      <w:r w:rsidR="00950A51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</w:t>
      </w:r>
      <w:r w:rsidR="00401630">
        <w:rPr>
          <w:b w:val="0"/>
          <w:szCs w:val="24"/>
        </w:rPr>
        <w:t>Правительства Ивановской области</w:t>
      </w:r>
      <w:proofErr w:type="gramEnd"/>
      <w:r w:rsidR="00D86D0D" w:rsidRPr="00587427">
        <w:rPr>
          <w:b w:val="0"/>
          <w:szCs w:val="24"/>
        </w:rPr>
        <w:t xml:space="preserve"> </w:t>
      </w:r>
      <w:r w:rsidR="00587427">
        <w:rPr>
          <w:b w:val="0"/>
          <w:szCs w:val="24"/>
        </w:rPr>
        <w:t xml:space="preserve">от </w:t>
      </w:r>
      <w:r w:rsidR="003A7405">
        <w:rPr>
          <w:b w:val="0"/>
          <w:szCs w:val="24"/>
        </w:rPr>
        <w:t>1</w:t>
      </w:r>
      <w:r w:rsidR="00401630">
        <w:rPr>
          <w:b w:val="0"/>
          <w:szCs w:val="24"/>
        </w:rPr>
        <w:t>6</w:t>
      </w:r>
      <w:r w:rsidR="00587427">
        <w:rPr>
          <w:b w:val="0"/>
          <w:szCs w:val="24"/>
        </w:rPr>
        <w:t>.</w:t>
      </w:r>
      <w:r w:rsidR="00950A51">
        <w:rPr>
          <w:b w:val="0"/>
          <w:szCs w:val="24"/>
        </w:rPr>
        <w:t>1</w:t>
      </w:r>
      <w:r w:rsidR="00401630">
        <w:rPr>
          <w:b w:val="0"/>
          <w:szCs w:val="24"/>
        </w:rPr>
        <w:t>0</w:t>
      </w:r>
      <w:r w:rsidR="00587427">
        <w:rPr>
          <w:b w:val="0"/>
          <w:szCs w:val="24"/>
        </w:rPr>
        <w:t>.20</w:t>
      </w:r>
      <w:r w:rsidR="00401630">
        <w:rPr>
          <w:b w:val="0"/>
          <w:szCs w:val="24"/>
        </w:rPr>
        <w:t>20</w:t>
      </w:r>
      <w:r w:rsidR="00587427">
        <w:rPr>
          <w:b w:val="0"/>
          <w:szCs w:val="24"/>
        </w:rPr>
        <w:t xml:space="preserve"> № </w:t>
      </w:r>
      <w:r w:rsidR="00401630">
        <w:rPr>
          <w:b w:val="0"/>
          <w:szCs w:val="24"/>
        </w:rPr>
        <w:t>131-</w:t>
      </w:r>
      <w:r w:rsidR="00401630" w:rsidRPr="00401630">
        <w:rPr>
          <w:b w:val="0"/>
          <w:szCs w:val="24"/>
        </w:rPr>
        <w:t>рп</w:t>
      </w:r>
      <w:r w:rsidR="00587427" w:rsidRPr="00401630">
        <w:rPr>
          <w:b w:val="0"/>
          <w:szCs w:val="24"/>
        </w:rPr>
        <w:t xml:space="preserve"> «</w:t>
      </w:r>
      <w:r w:rsidR="00401630" w:rsidRPr="00401630">
        <w:rPr>
          <w:b w:val="0"/>
          <w:szCs w:val="24"/>
        </w:rPr>
        <w:t>Об условиях приватизации доли в праве общей долевой собственности в размере 10/100 на нежилое здание площадью 33551,1 кв. м по адресу: Ивановская область, г. Вичуга, ул. Профтехническая, д. 1Д, находящейся в собственности Ивановской области</w:t>
      </w:r>
      <w:r w:rsidR="00587427" w:rsidRPr="00401630">
        <w:rPr>
          <w:b w:val="0"/>
          <w:szCs w:val="24"/>
        </w:rPr>
        <w:t>».</w:t>
      </w:r>
    </w:p>
    <w:p w:rsidR="009E751F" w:rsidRDefault="00104AF0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CF3351">
        <w:rPr>
          <w:szCs w:val="24"/>
        </w:rPr>
        <w:t xml:space="preserve">Объект приватизации, находящийся в собственности </w:t>
      </w:r>
      <w:r w:rsidR="00587427" w:rsidRPr="00CF3351">
        <w:rPr>
          <w:szCs w:val="24"/>
        </w:rPr>
        <w:t>Ивановской области</w:t>
      </w:r>
      <w:r w:rsidRPr="00CF3351">
        <w:rPr>
          <w:szCs w:val="24"/>
        </w:rPr>
        <w:t xml:space="preserve"> </w:t>
      </w:r>
      <w:r w:rsidR="00CD36BB" w:rsidRPr="00CF3351">
        <w:rPr>
          <w:szCs w:val="24"/>
        </w:rPr>
        <w:t>(</w:t>
      </w:r>
      <w:r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Pr="00CF3351">
        <w:rPr>
          <w:szCs w:val="24"/>
        </w:rPr>
        <w:t xml:space="preserve"> выставляемый на торги в электронной форме по продаже посредством публичного предложения</w:t>
      </w:r>
      <w:r w:rsidR="00DA5CDF">
        <w:rPr>
          <w:szCs w:val="24"/>
        </w:rPr>
        <w:t>.</w:t>
      </w:r>
    </w:p>
    <w:p w:rsidR="00DA5CDF" w:rsidRPr="00DA5CDF" w:rsidRDefault="00DA5CDF" w:rsidP="00DA5CDF">
      <w:pPr>
        <w:pStyle w:val="312"/>
        <w:ind w:firstLine="709"/>
        <w:rPr>
          <w:sz w:val="24"/>
          <w:szCs w:val="24"/>
        </w:rPr>
      </w:pPr>
      <w:r>
        <w:rPr>
          <w:sz w:val="24"/>
          <w:szCs w:val="24"/>
        </w:rPr>
        <w:t>Доля</w:t>
      </w:r>
      <w:r w:rsidRPr="00DA5CDF">
        <w:rPr>
          <w:sz w:val="24"/>
          <w:szCs w:val="24"/>
        </w:rPr>
        <w:t xml:space="preserve"> в праве общей долевой собственности в размере 10/100 на нежилое здание, адрес (местонахождение) объекта: Ивановская область,   г. Вичуга, ул. Профтехническая, д. 1Д (далее – Доля). </w:t>
      </w:r>
    </w:p>
    <w:p w:rsidR="00DA5CDF" w:rsidRDefault="00DA5CDF" w:rsidP="00DA5CD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</w:t>
      </w:r>
      <w:r w:rsidRPr="00DA5CDF">
        <w:rPr>
          <w:szCs w:val="24"/>
        </w:rPr>
        <w:t>оля находится в собственности Ивановской области (запись регистрации от 05.04.2010 № 37-37-13/087/2010-327) и входит в состав иму</w:t>
      </w:r>
      <w:r>
        <w:rPr>
          <w:szCs w:val="24"/>
        </w:rPr>
        <w:t>щества казны Ивановской области.</w:t>
      </w:r>
    </w:p>
    <w:p w:rsidR="00DA5CDF" w:rsidRPr="00DA5CDF" w:rsidRDefault="00DA5CDF" w:rsidP="00DA5CDF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</w:t>
      </w:r>
      <w:r w:rsidRPr="00DA5CDF">
        <w:rPr>
          <w:szCs w:val="24"/>
        </w:rPr>
        <w:t>оля в праве общей долевой собственности в размере 10/100 на нежилое здание (ткацкая фабрика № 2 с пристройкой к ткацкой фабрике № 2), кадастровый номер 37:23:040303:41, площадь 33551,1 кв. м, назначение: нежилое, количество этажей, в том числе подземных этажей: 4, в том числе подземных – 1.</w:t>
      </w:r>
    </w:p>
    <w:p w:rsidR="009E751F" w:rsidRPr="00DA5CDF" w:rsidRDefault="0009177A" w:rsidP="00DA5CDF">
      <w:pPr>
        <w:pStyle w:val="a7"/>
        <w:spacing w:after="0" w:line="240" w:lineRule="auto"/>
        <w:ind w:left="0"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1.4.</w:t>
      </w:r>
      <w:r w:rsidR="009E751F" w:rsidRPr="00DA5CDF">
        <w:rPr>
          <w:b/>
          <w:szCs w:val="24"/>
        </w:rPr>
        <w:t xml:space="preserve"> Цена первоначального предложения </w:t>
      </w:r>
      <w:r w:rsidR="009E751F" w:rsidRPr="00DA5CDF">
        <w:rPr>
          <w:szCs w:val="24"/>
        </w:rPr>
        <w:t xml:space="preserve">равна </w:t>
      </w:r>
      <w:r w:rsidR="00DA5CDF" w:rsidRPr="00DA5CDF">
        <w:rPr>
          <w:szCs w:val="24"/>
        </w:rPr>
        <w:t>начальной цене продажи Доли на аукционе в электронной форме (далее –  аукцион) в размере 3</w:t>
      </w:r>
      <w:r w:rsidR="00DA5CDF" w:rsidRPr="00DA5CDF">
        <w:rPr>
          <w:szCs w:val="24"/>
        </w:rPr>
        <w:t> </w:t>
      </w:r>
      <w:r w:rsidR="00DA5CDF" w:rsidRPr="00DA5CDF">
        <w:rPr>
          <w:szCs w:val="24"/>
        </w:rPr>
        <w:t>850</w:t>
      </w:r>
      <w:r w:rsidR="00DA5CDF" w:rsidRPr="00DA5CDF">
        <w:rPr>
          <w:szCs w:val="24"/>
        </w:rPr>
        <w:t> </w:t>
      </w:r>
      <w:r w:rsidR="00DA5CDF" w:rsidRPr="00DA5CDF">
        <w:rPr>
          <w:szCs w:val="24"/>
        </w:rPr>
        <w:t>000</w:t>
      </w:r>
      <w:r w:rsidR="00DA5CDF" w:rsidRPr="00DA5CDF">
        <w:rPr>
          <w:szCs w:val="24"/>
        </w:rPr>
        <w:t>,00</w:t>
      </w:r>
      <w:r w:rsidR="00DA5CDF" w:rsidRPr="00DA5CDF">
        <w:rPr>
          <w:szCs w:val="24"/>
        </w:rPr>
        <w:t xml:space="preserve"> (трех миллионов восьмисот пятидесяти тысяч) рублей, включая налог на добавленную стоимость.</w:t>
      </w:r>
    </w:p>
    <w:p w:rsidR="00A43E31" w:rsidRPr="00DA5CDF" w:rsidRDefault="009E751F" w:rsidP="00DA5CDF">
      <w:pPr>
        <w:tabs>
          <w:tab w:val="left" w:pos="543"/>
          <w:tab w:val="left" w:pos="73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ab/>
      </w:r>
      <w:r w:rsidR="0009177A" w:rsidRPr="00DA5CDF">
        <w:rPr>
          <w:b/>
          <w:szCs w:val="24"/>
        </w:rPr>
        <w:t>1.5.</w:t>
      </w:r>
      <w:r w:rsidRPr="00DA5CDF">
        <w:rPr>
          <w:b/>
          <w:szCs w:val="24"/>
        </w:rPr>
        <w:t xml:space="preserve"> Величина снижения цены первоначального предложения («шаг понижения»):</w:t>
      </w:r>
      <w:r w:rsidRPr="00DA5CDF">
        <w:rPr>
          <w:szCs w:val="24"/>
        </w:rPr>
        <w:t xml:space="preserve"> </w:t>
      </w:r>
      <w:r w:rsidR="00DA5CDF" w:rsidRPr="00DA5CDF">
        <w:rPr>
          <w:szCs w:val="24"/>
        </w:rPr>
        <w:t>385</w:t>
      </w:r>
      <w:r w:rsidR="00DA5CDF" w:rsidRPr="00DA5CDF">
        <w:rPr>
          <w:szCs w:val="24"/>
        </w:rPr>
        <w:t> </w:t>
      </w:r>
      <w:r w:rsidR="00DA5CDF" w:rsidRPr="00DA5CDF">
        <w:rPr>
          <w:szCs w:val="24"/>
        </w:rPr>
        <w:t>000</w:t>
      </w:r>
      <w:r w:rsidR="00DA5CDF" w:rsidRPr="00DA5CDF">
        <w:rPr>
          <w:szCs w:val="24"/>
        </w:rPr>
        <w:t>,00 (триста</w:t>
      </w:r>
      <w:r w:rsidR="00DA5CDF" w:rsidRPr="00DA5CDF">
        <w:rPr>
          <w:szCs w:val="24"/>
        </w:rPr>
        <w:t xml:space="preserve"> вос</w:t>
      </w:r>
      <w:r w:rsidR="00DA5CDF" w:rsidRPr="00DA5CDF">
        <w:rPr>
          <w:szCs w:val="24"/>
        </w:rPr>
        <w:t>емьдесят</w:t>
      </w:r>
      <w:r w:rsidR="00DA5CDF" w:rsidRPr="00DA5CDF">
        <w:rPr>
          <w:szCs w:val="24"/>
        </w:rPr>
        <w:t xml:space="preserve"> пят</w:t>
      </w:r>
      <w:r w:rsidR="00DA5CDF" w:rsidRPr="00DA5CDF">
        <w:rPr>
          <w:szCs w:val="24"/>
        </w:rPr>
        <w:t>ь</w:t>
      </w:r>
      <w:r w:rsidR="00DA5CDF" w:rsidRPr="00DA5CDF">
        <w:rPr>
          <w:szCs w:val="24"/>
        </w:rPr>
        <w:t xml:space="preserve"> тысяч) рублей, включая налог на добавленную стоимость.</w:t>
      </w:r>
    </w:p>
    <w:p w:rsidR="007A1FC3" w:rsidRPr="00DA5CDF" w:rsidRDefault="0009177A" w:rsidP="00DA5CDF">
      <w:pPr>
        <w:tabs>
          <w:tab w:val="left" w:pos="54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1.6.</w:t>
      </w:r>
      <w:r w:rsidR="009E751F" w:rsidRPr="00DA5CDF">
        <w:rPr>
          <w:szCs w:val="24"/>
        </w:rPr>
        <w:t xml:space="preserve"> </w:t>
      </w:r>
      <w:proofErr w:type="gramStart"/>
      <w:r w:rsidR="009E751F" w:rsidRPr="00DA5CDF">
        <w:rPr>
          <w:b/>
          <w:szCs w:val="24"/>
        </w:rPr>
        <w:t xml:space="preserve">Величина повышения цены «шаг аукциона» </w:t>
      </w:r>
      <w:r w:rsidR="00DA5CDF" w:rsidRPr="00DA5CDF">
        <w:rPr>
          <w:szCs w:val="24"/>
        </w:rPr>
        <w:t xml:space="preserve">Доли 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</w:t>
      </w:r>
      <w:r w:rsidR="00DA5CDF" w:rsidRPr="00DA5CDF">
        <w:rPr>
          <w:szCs w:val="24"/>
        </w:rPr>
        <w:lastRenderedPageBreak/>
        <w:t>предложения цены первоначального предложения или цены предложения, сложившейся на одном из «шагов понижения», в размере 192</w:t>
      </w:r>
      <w:r w:rsidR="00DA5CDF" w:rsidRPr="00DA5CDF">
        <w:rPr>
          <w:szCs w:val="24"/>
        </w:rPr>
        <w:t> </w:t>
      </w:r>
      <w:r w:rsidR="00DA5CDF" w:rsidRPr="00DA5CDF">
        <w:rPr>
          <w:szCs w:val="24"/>
        </w:rPr>
        <w:t>500</w:t>
      </w:r>
      <w:r w:rsidR="00DA5CDF" w:rsidRPr="00DA5CDF">
        <w:rPr>
          <w:szCs w:val="24"/>
        </w:rPr>
        <w:t>,00</w:t>
      </w:r>
      <w:r w:rsidR="00DA5CDF" w:rsidRPr="00DA5CDF">
        <w:rPr>
          <w:szCs w:val="24"/>
        </w:rPr>
        <w:t xml:space="preserve"> (ста девяноста двух тысяч пятисот) рублей, включая налог на добавленную стоимость.</w:t>
      </w:r>
      <w:proofErr w:type="gramEnd"/>
    </w:p>
    <w:p w:rsidR="00C0757A" w:rsidRPr="00C0790B" w:rsidRDefault="0009177A" w:rsidP="00C0790B">
      <w:pPr>
        <w:tabs>
          <w:tab w:val="left" w:pos="543"/>
        </w:tabs>
        <w:spacing w:after="0" w:line="240" w:lineRule="auto"/>
        <w:ind w:firstLine="709"/>
        <w:jc w:val="both"/>
        <w:rPr>
          <w:color w:val="000000"/>
          <w:szCs w:val="24"/>
        </w:rPr>
      </w:pPr>
      <w:r w:rsidRPr="00C0790B">
        <w:rPr>
          <w:b/>
          <w:szCs w:val="24"/>
        </w:rPr>
        <w:t>1.7.</w:t>
      </w:r>
      <w:r w:rsidR="009E751F" w:rsidRPr="00C0790B">
        <w:rPr>
          <w:b/>
          <w:szCs w:val="24"/>
        </w:rPr>
        <w:t xml:space="preserve"> Цена отсечения: </w:t>
      </w:r>
      <w:r w:rsidR="00C0790B" w:rsidRPr="00C0790B">
        <w:rPr>
          <w:szCs w:val="24"/>
        </w:rPr>
        <w:t>50 процент</w:t>
      </w:r>
      <w:r w:rsidR="00C0790B" w:rsidRPr="00C0790B">
        <w:rPr>
          <w:szCs w:val="24"/>
        </w:rPr>
        <w:t>ов</w:t>
      </w:r>
      <w:r w:rsidR="00C0790B" w:rsidRPr="00C0790B">
        <w:rPr>
          <w:szCs w:val="24"/>
        </w:rPr>
        <w:t xml:space="preserve"> начальной цены продажи Доли на аукционе, в размере 1</w:t>
      </w:r>
      <w:r w:rsidR="00C0790B" w:rsidRPr="00C0790B">
        <w:rPr>
          <w:szCs w:val="24"/>
        </w:rPr>
        <w:t> </w:t>
      </w:r>
      <w:r w:rsidR="00C0790B" w:rsidRPr="00C0790B">
        <w:rPr>
          <w:szCs w:val="24"/>
        </w:rPr>
        <w:t>925</w:t>
      </w:r>
      <w:r w:rsidR="00C0790B" w:rsidRPr="00C0790B">
        <w:rPr>
          <w:szCs w:val="24"/>
        </w:rPr>
        <w:t> </w:t>
      </w:r>
      <w:r w:rsidR="00C0790B" w:rsidRPr="00C0790B">
        <w:rPr>
          <w:szCs w:val="24"/>
        </w:rPr>
        <w:t>000</w:t>
      </w:r>
      <w:r w:rsidR="00C0790B" w:rsidRPr="00C0790B">
        <w:rPr>
          <w:szCs w:val="24"/>
        </w:rPr>
        <w:t>,00</w:t>
      </w:r>
      <w:r w:rsidR="00C0790B" w:rsidRPr="00C0790B">
        <w:rPr>
          <w:szCs w:val="24"/>
        </w:rPr>
        <w:t xml:space="preserve"> (одного миллиона девятисот двадцати пяти тысяч) рублей, включая налог на добавленную стоимость.</w:t>
      </w:r>
    </w:p>
    <w:p w:rsidR="00AD1F51" w:rsidRDefault="00D86D0D" w:rsidP="00AD1F51">
      <w:pPr>
        <w:widowControl w:val="0"/>
        <w:shd w:val="clear" w:color="auto" w:fill="FFFFFF"/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1.8.</w:t>
      </w:r>
      <w:r w:rsidRPr="00C32009">
        <w:rPr>
          <w:szCs w:val="24"/>
        </w:rPr>
        <w:t> </w:t>
      </w:r>
      <w:r w:rsidR="00AD1F51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D1F51" w:rsidRDefault="00AD1F51" w:rsidP="00AD1F51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</w:t>
      </w:r>
      <w:r w:rsidR="00D57889">
        <w:rPr>
          <w:bCs/>
          <w:color w:val="000000"/>
          <w:szCs w:val="24"/>
          <w:lang w:eastAsia="ru-RU" w:bidi="ru-RU"/>
        </w:rPr>
        <w:t>платы приобретаемого имущества.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>
        <w:rPr>
          <w:bCs/>
          <w:szCs w:val="24"/>
          <w:lang w:eastAsia="ru-RU" w:bidi="ru-RU"/>
        </w:rPr>
        <w:t xml:space="preserve">площадки </w:t>
      </w:r>
      <w:hyperlink r:id="rId13" w:history="1">
        <w:r>
          <w:rPr>
            <w:rStyle w:val="ab"/>
            <w:szCs w:val="24"/>
          </w:rPr>
          <w:t>http://utp.sberbank-ast.ru</w:t>
        </w:r>
      </w:hyperlink>
      <w:r>
        <w:rPr>
          <w:bCs/>
          <w:szCs w:val="24"/>
          <w:lang w:eastAsia="ru-RU" w:bidi="ru-RU"/>
        </w:rPr>
        <w:t>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4" w:history="1">
        <w:r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>Получатель: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Наименование: ЗАО «Сбербанк-АСТ»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ИНН 7707308480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КПП 770701001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Расчетный счет: 40702810300020038047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/>
          <w:bCs/>
          <w:szCs w:val="24"/>
          <w:lang w:eastAsia="ru-RU" w:bidi="ru-RU"/>
        </w:rPr>
        <w:t xml:space="preserve">Банк Получателя: 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ПАО «СБЕРБАНК РОССИИ» Г.МОСКВА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bCs/>
          <w:szCs w:val="24"/>
          <w:lang w:eastAsia="ru-RU" w:bidi="ru-RU"/>
        </w:rPr>
        <w:t>БИК: 044525225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>
        <w:rPr>
          <w:bCs/>
          <w:szCs w:val="24"/>
          <w:lang w:eastAsia="ru-RU" w:bidi="ru-RU"/>
        </w:rPr>
        <w:t>Кор</w:t>
      </w:r>
      <w:proofErr w:type="gramStart"/>
      <w:r>
        <w:rPr>
          <w:bCs/>
          <w:szCs w:val="24"/>
          <w:lang w:eastAsia="ru-RU" w:bidi="ru-RU"/>
        </w:rPr>
        <w:t>.с</w:t>
      </w:r>
      <w:proofErr w:type="gramEnd"/>
      <w:r>
        <w:rPr>
          <w:bCs/>
          <w:szCs w:val="24"/>
          <w:lang w:eastAsia="ru-RU" w:bidi="ru-RU"/>
        </w:rPr>
        <w:t>чет</w:t>
      </w:r>
      <w:proofErr w:type="spellEnd"/>
      <w:r>
        <w:rPr>
          <w:bCs/>
          <w:szCs w:val="24"/>
          <w:lang w:eastAsia="ru-RU" w:bidi="ru-RU"/>
        </w:rPr>
        <w:t>: 30101810400000000225</w:t>
      </w:r>
    </w:p>
    <w:p w:rsidR="00AD1F51" w:rsidRDefault="00AD1F51" w:rsidP="00AD1F51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Назначение платежа –</w:t>
      </w:r>
      <w:r w:rsidR="00E622AB">
        <w:rPr>
          <w:b/>
          <w:szCs w:val="24"/>
        </w:rPr>
        <w:t xml:space="preserve"> Перечисление денежных сре</w:t>
      </w:r>
      <w:proofErr w:type="gramStart"/>
      <w:r w:rsidR="00E622AB">
        <w:rPr>
          <w:b/>
          <w:szCs w:val="24"/>
        </w:rPr>
        <w:t>дств в к</w:t>
      </w:r>
      <w:proofErr w:type="gramEnd"/>
      <w:r w:rsidR="00E622AB">
        <w:rPr>
          <w:b/>
          <w:szCs w:val="24"/>
        </w:rPr>
        <w:t>ачестве задатка (ИНН плательщика), НДС не облагается</w:t>
      </w:r>
      <w:r>
        <w:rPr>
          <w:b/>
          <w:szCs w:val="24"/>
        </w:rPr>
        <w:t xml:space="preserve">. </w:t>
      </w:r>
    </w:p>
    <w:p w:rsidR="00AD1F51" w:rsidRDefault="002558AF" w:rsidP="00AD1F51">
      <w:pPr>
        <w:pStyle w:val="17"/>
        <w:ind w:firstLine="709"/>
        <w:jc w:val="both"/>
        <w:rPr>
          <w:b/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t>Срок внесения задатка</w:t>
      </w:r>
      <w:r w:rsidR="00911526">
        <w:rPr>
          <w:b/>
          <w:sz w:val="24"/>
          <w:szCs w:val="24"/>
        </w:rPr>
        <w:t xml:space="preserve">, т.е. зачисления денежных средств на </w:t>
      </w:r>
      <w:r w:rsidR="00D469CF">
        <w:rPr>
          <w:b/>
          <w:sz w:val="24"/>
          <w:szCs w:val="24"/>
        </w:rPr>
        <w:t xml:space="preserve">лицевой </w:t>
      </w:r>
      <w:r w:rsidR="00911526">
        <w:rPr>
          <w:b/>
          <w:sz w:val="24"/>
          <w:szCs w:val="24"/>
        </w:rPr>
        <w:t>счет Претендента</w:t>
      </w:r>
      <w:r>
        <w:rPr>
          <w:b/>
          <w:sz w:val="24"/>
          <w:szCs w:val="24"/>
        </w:rPr>
        <w:t xml:space="preserve"> до </w:t>
      </w:r>
      <w:r w:rsidR="006670E0">
        <w:rPr>
          <w:b/>
          <w:sz w:val="24"/>
          <w:szCs w:val="24"/>
        </w:rPr>
        <w:t>9</w:t>
      </w:r>
      <w:r w:rsidR="00A67F0D">
        <w:rPr>
          <w:b/>
          <w:sz w:val="24"/>
          <w:szCs w:val="24"/>
        </w:rPr>
        <w:t>:</w:t>
      </w:r>
      <w:r w:rsidR="006670E0">
        <w:rPr>
          <w:b/>
          <w:sz w:val="24"/>
          <w:szCs w:val="24"/>
        </w:rPr>
        <w:t>00</w:t>
      </w:r>
      <w:r w:rsidR="00A67F0D">
        <w:rPr>
          <w:b/>
          <w:sz w:val="24"/>
          <w:szCs w:val="24"/>
        </w:rPr>
        <w:t xml:space="preserve"> </w:t>
      </w:r>
      <w:r w:rsidR="006670E0">
        <w:rPr>
          <w:b/>
          <w:sz w:val="24"/>
          <w:szCs w:val="24"/>
        </w:rPr>
        <w:t>23</w:t>
      </w:r>
      <w:r w:rsidR="00A67F0D">
        <w:rPr>
          <w:b/>
          <w:sz w:val="24"/>
          <w:szCs w:val="24"/>
        </w:rPr>
        <w:t>.</w:t>
      </w:r>
      <w:r w:rsidR="006670E0">
        <w:rPr>
          <w:b/>
          <w:sz w:val="24"/>
          <w:szCs w:val="24"/>
        </w:rPr>
        <w:t>1</w:t>
      </w:r>
      <w:r w:rsidR="00A67F0D">
        <w:rPr>
          <w:b/>
          <w:sz w:val="24"/>
          <w:szCs w:val="24"/>
        </w:rPr>
        <w:t>1.2020.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u w:val="single"/>
          <w:lang w:eastAsia="ru-RU" w:bidi="ru-RU"/>
        </w:rPr>
        <w:t>Порядок возврата задатка: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lang w:eastAsia="ru-RU" w:bidi="ru-RU"/>
        </w:rPr>
        <w:t>Лицам, перечислившим задаток для участия в продаже, денежные средства возвращаются в следующем порядке: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 xml:space="preserve">- </w:t>
      </w:r>
      <w:r>
        <w:rPr>
          <w:szCs w:val="24"/>
          <w:shd w:val="clear" w:color="auto" w:fill="FFFFFF"/>
        </w:rPr>
        <w:t>участникам продажи, за исключением победителя, - в течение 5 (пяти) календарных дней со дня подведения итогов продажи;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lang w:eastAsia="ru-RU" w:bidi="ru-RU"/>
        </w:rPr>
      </w:pPr>
      <w:r>
        <w:rPr>
          <w:szCs w:val="24"/>
          <w:shd w:val="clear" w:color="auto" w:fill="FFFFFF"/>
        </w:rPr>
        <w:t>- претендентам, не допущенным к участию в продаже, - в течение 5 (пяти)  календарных дней со дня подписания протокола о признании претендентов участниками продажи;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>
        <w:rPr>
          <w:szCs w:val="24"/>
          <w:lang w:eastAsia="ru-RU" w:bidi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продажи.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 приобретаемого имущества (в сумму платежа по договору купли-продажи).</w:t>
      </w:r>
    </w:p>
    <w:p w:rsidR="00D86D0D" w:rsidRPr="00051368" w:rsidRDefault="00AD1F51" w:rsidP="00AD1F51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rFonts w:eastAsia="Calibri"/>
          <w:b/>
          <w:bCs/>
          <w:szCs w:val="24"/>
        </w:rPr>
      </w:pPr>
      <w:r>
        <w:rPr>
          <w:sz w:val="24"/>
          <w:szCs w:val="24"/>
          <w:shd w:val="clear" w:color="auto" w:fill="FFFFFF"/>
        </w:rPr>
        <w:t>При уклонении или отказе победителя продажи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lastRenderedPageBreak/>
        <w:t>1</w:t>
      </w:r>
      <w:r w:rsidR="004E0F24" w:rsidRPr="007A7667">
        <w:rPr>
          <w:bCs w:val="0"/>
          <w:szCs w:val="24"/>
        </w:rPr>
        <w:t>.</w:t>
      </w:r>
      <w:r w:rsidR="009E6A96" w:rsidRPr="007A7667">
        <w:rPr>
          <w:bCs w:val="0"/>
          <w:szCs w:val="24"/>
        </w:rPr>
        <w:t>9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A8401F" w:rsidRPr="00051368" w:rsidRDefault="00290A88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051368">
        <w:rPr>
          <w:szCs w:val="24"/>
          <w:lang w:eastAsia="ru-RU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683D03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 w:rsidRPr="0084786B">
        <w:rPr>
          <w:rFonts w:eastAsia="Calibri"/>
          <w:szCs w:val="24"/>
        </w:rPr>
        <w:t>Юридические лица</w:t>
      </w:r>
      <w:r w:rsidRPr="00051368">
        <w:rPr>
          <w:rFonts w:eastAsia="Calibri"/>
          <w:b w:val="0"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1146DD" w:rsidRPr="00051368" w:rsidRDefault="00683D03" w:rsidP="001146DD">
      <w:pPr>
        <w:pStyle w:val="31"/>
        <w:ind w:firstLine="709"/>
        <w:rPr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 xml:space="preserve">Заявки подаются на электронную площадку,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</w:t>
      </w:r>
      <w:r w:rsidR="006C2C38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0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="00A01CA4" w:rsidRPr="00A01CA4">
        <w:rPr>
          <w:rFonts w:ascii="Times New Roman" w:hAnsi="Times New Roman"/>
          <w:sz w:val="24"/>
          <w:szCs w:val="24"/>
          <w:lang w:val="en-US"/>
        </w:rPr>
        <w:t>http</w:t>
      </w:r>
      <w:r w:rsidR="00A01CA4" w:rsidRPr="00A01CA4">
        <w:rPr>
          <w:rFonts w:ascii="Times New Roman" w:hAnsi="Times New Roman"/>
          <w:sz w:val="24"/>
          <w:szCs w:val="24"/>
        </w:rPr>
        <w:t>://</w:t>
      </w:r>
      <w:hyperlink r:id="rId16" w:history="1">
        <w:r w:rsidR="00A01CA4"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="00D75356"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D75356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1.1</w:t>
      </w:r>
      <w:r w:rsidR="00D75356" w:rsidRPr="007A7667">
        <w:rPr>
          <w:rFonts w:eastAsia="Calibri"/>
          <w:b/>
          <w:szCs w:val="24"/>
          <w:lang w:eastAsia="ru-RU"/>
        </w:rPr>
        <w:t>1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</w:t>
      </w:r>
      <w:r w:rsidR="00D75356" w:rsidRPr="00D75356">
        <w:rPr>
          <w:szCs w:val="24"/>
        </w:rPr>
        <w:lastRenderedPageBreak/>
        <w:t xml:space="preserve">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r w:rsidR="00A01CA4" w:rsidRPr="007121B6">
        <w:rPr>
          <w:szCs w:val="24"/>
          <w:lang w:val="en-US"/>
        </w:rPr>
        <w:t>http</w:t>
      </w:r>
      <w:r w:rsidR="00A01CA4" w:rsidRPr="007121B6">
        <w:rPr>
          <w:szCs w:val="24"/>
        </w:rPr>
        <w:t>://</w:t>
      </w:r>
      <w:hyperlink r:id="rId19" w:history="1">
        <w:r w:rsidR="00A01CA4" w:rsidRPr="007121B6">
          <w:rPr>
            <w:rStyle w:val="ab"/>
            <w:rFonts w:eastAsia="Calibri"/>
            <w:szCs w:val="24"/>
          </w:rPr>
          <w:t>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E53B9" w:rsidRPr="00C0790B" w:rsidRDefault="00683D03" w:rsidP="005E53B9"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 w:rsidRPr="00C0790B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C0790B">
        <w:rPr>
          <w:sz w:val="24"/>
          <w:lang w:val="ru-RU"/>
        </w:rPr>
        <w:t xml:space="preserve">от регистрации на электронной площадке </w:t>
      </w:r>
      <w:r w:rsidR="001028F3" w:rsidRPr="00C0790B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C0790B">
        <w:rPr>
          <w:sz w:val="24"/>
        </w:rPr>
        <w:t xml:space="preserve"> в продаже </w:t>
      </w:r>
      <w:r w:rsidRPr="00C0790B">
        <w:rPr>
          <w:sz w:val="24"/>
          <w:lang w:val="ru-RU"/>
        </w:rPr>
        <w:t>вправе осмотреть выставленное на продажу имущество.</w:t>
      </w:r>
      <w:r w:rsidR="00C0790B" w:rsidRPr="00C0790B">
        <w:rPr>
          <w:color w:val="000000"/>
          <w:sz w:val="24"/>
          <w:shd w:val="clear" w:color="auto" w:fill="FFFFFF"/>
        </w:rPr>
        <w:t xml:space="preserve"> </w:t>
      </w:r>
      <w:r w:rsidR="00C0790B" w:rsidRPr="00C0790B">
        <w:rPr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 в Департамент управления имуществом Ивановской области, Ложкина Светлана Николаевна</w:t>
      </w:r>
      <w:r w:rsidR="00C0790B" w:rsidRPr="00C0790B">
        <w:rPr>
          <w:sz w:val="24"/>
        </w:rPr>
        <w:t>,</w:t>
      </w:r>
      <w:r w:rsidR="00C0790B" w:rsidRPr="00C0790B">
        <w:rPr>
          <w:color w:val="FF0000"/>
          <w:sz w:val="24"/>
        </w:rPr>
        <w:t xml:space="preserve"> </w:t>
      </w:r>
      <w:r w:rsidR="00C0790B" w:rsidRPr="00C0790B">
        <w:rPr>
          <w:sz w:val="24"/>
        </w:rPr>
        <w:t>тел. (4932) 32-63-18</w:t>
      </w:r>
      <w:r w:rsidR="00571337" w:rsidRPr="00C0790B">
        <w:rPr>
          <w:color w:val="000000"/>
          <w:sz w:val="24"/>
          <w:shd w:val="clear" w:color="auto" w:fill="FFFFFF"/>
          <w:lang w:val="ru-RU"/>
        </w:rPr>
        <w:t>.</w:t>
      </w:r>
    </w:p>
    <w:p w:rsidR="008B3691" w:rsidRDefault="008B3691" w:rsidP="00891E76">
      <w:pPr>
        <w:spacing w:after="0" w:line="240" w:lineRule="auto"/>
        <w:ind w:firstLine="709"/>
        <w:jc w:val="both"/>
      </w:pPr>
      <w:proofErr w:type="gramStart"/>
      <w:r w:rsidRPr="00C0790B">
        <w:rPr>
          <w:szCs w:val="24"/>
        </w:rPr>
        <w:t>Документооборот между претендентами, участниками, оператором электронной</w:t>
      </w:r>
      <w:r w:rsidRPr="006164EA">
        <w:t xml:space="preserve">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83D03" w:rsidRPr="00C32009" w:rsidRDefault="00683D03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</w:t>
      </w:r>
      <w:r w:rsidR="009E6A96">
        <w:rPr>
          <w:szCs w:val="24"/>
          <w:lang w:eastAsia="ru-RU"/>
        </w:rPr>
        <w:t>окументов, направлены от имени п</w:t>
      </w:r>
      <w:r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1.1</w:t>
      </w:r>
      <w:r w:rsidR="00DB36A1" w:rsidRPr="007A7667">
        <w:rPr>
          <w:rFonts w:eastAsia="Calibri"/>
          <w:szCs w:val="24"/>
        </w:rPr>
        <w:t>2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Pr="00E83FF3">
        <w:rPr>
          <w:szCs w:val="24"/>
        </w:rPr>
        <w:t>Продав</w:t>
      </w:r>
      <w:r w:rsidR="00E83FF3" w:rsidRPr="00E83FF3">
        <w:rPr>
          <w:szCs w:val="24"/>
        </w:rPr>
        <w:t>е</w:t>
      </w:r>
      <w:r w:rsidRPr="00E83FF3">
        <w:rPr>
          <w:szCs w:val="24"/>
        </w:rPr>
        <w:t>ц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E622A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E83FF3" w:rsidRPr="00C32009">
        <w:rPr>
          <w:b w:val="0"/>
          <w:bCs w:val="0"/>
          <w:iCs/>
          <w:szCs w:val="24"/>
        </w:rPr>
        <w:t>Продавц</w:t>
      </w:r>
      <w:r w:rsidR="00E83FF3">
        <w:rPr>
          <w:b w:val="0"/>
          <w:bCs w:val="0"/>
          <w:iCs/>
          <w:szCs w:val="24"/>
        </w:rPr>
        <w:t>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</w:t>
      </w:r>
      <w:r w:rsidR="00E83FF3" w:rsidRPr="00E622AB">
        <w:rPr>
          <w:b w:val="0"/>
          <w:szCs w:val="24"/>
        </w:rPr>
        <w:t>ка</w:t>
      </w:r>
      <w:r w:rsidR="009E6A96" w:rsidRPr="00E622AB">
        <w:rPr>
          <w:b w:val="0"/>
          <w:szCs w:val="24"/>
        </w:rPr>
        <w:t>бинет» п</w:t>
      </w:r>
      <w:r w:rsidR="00E83FF3" w:rsidRPr="00E622AB">
        <w:rPr>
          <w:b w:val="0"/>
          <w:szCs w:val="24"/>
        </w:rPr>
        <w:t xml:space="preserve">ретендента, </w:t>
      </w:r>
      <w:r w:rsidRPr="00E622AB">
        <w:rPr>
          <w:b w:val="0"/>
          <w:szCs w:val="24"/>
        </w:rPr>
        <w:t xml:space="preserve">задатки возвращаются </w:t>
      </w:r>
      <w:r w:rsidR="009E6A96" w:rsidRPr="00E622AB">
        <w:rPr>
          <w:b w:val="0"/>
          <w:szCs w:val="24"/>
        </w:rPr>
        <w:t>п</w:t>
      </w:r>
      <w:r w:rsidR="00E83FF3" w:rsidRPr="00E622AB">
        <w:rPr>
          <w:b w:val="0"/>
          <w:szCs w:val="24"/>
        </w:rPr>
        <w:t>ретендентам</w:t>
      </w:r>
      <w:r w:rsidRPr="00E622AB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E622AB">
        <w:rPr>
          <w:b w:val="0"/>
          <w:szCs w:val="24"/>
        </w:rPr>
        <w:t xml:space="preserve">на </w:t>
      </w:r>
      <w:r w:rsidR="00011892" w:rsidRPr="00E622AB">
        <w:rPr>
          <w:b w:val="0"/>
          <w:szCs w:val="24"/>
        </w:rPr>
        <w:t xml:space="preserve">официальном сайте Российской Федерации </w:t>
      </w:r>
      <w:hyperlink r:id="rId21" w:history="1">
        <w:r w:rsidR="00011892" w:rsidRPr="00E622AB">
          <w:rPr>
            <w:rStyle w:val="ab"/>
            <w:b w:val="0"/>
            <w:szCs w:val="24"/>
            <w:lang w:val="en-US"/>
          </w:rPr>
          <w:t>www</w:t>
        </w:r>
        <w:r w:rsidR="00011892" w:rsidRPr="00E622AB">
          <w:rPr>
            <w:rStyle w:val="ab"/>
            <w:b w:val="0"/>
            <w:szCs w:val="24"/>
          </w:rPr>
          <w:t>.</w:t>
        </w:r>
        <w:r w:rsidR="00011892" w:rsidRPr="00E622AB">
          <w:rPr>
            <w:rStyle w:val="ab"/>
            <w:b w:val="0"/>
            <w:szCs w:val="24"/>
            <w:lang w:val="en-US"/>
          </w:rPr>
          <w:t>torgi</w:t>
        </w:r>
        <w:r w:rsidR="00011892" w:rsidRPr="00E622AB">
          <w:rPr>
            <w:rStyle w:val="ab"/>
            <w:b w:val="0"/>
            <w:szCs w:val="24"/>
          </w:rPr>
          <w:t>.</w:t>
        </w:r>
        <w:r w:rsidR="00011892" w:rsidRPr="00E622AB">
          <w:rPr>
            <w:rStyle w:val="ab"/>
            <w:b w:val="0"/>
            <w:szCs w:val="24"/>
            <w:lang w:val="en-US"/>
          </w:rPr>
          <w:t>gov</w:t>
        </w:r>
        <w:r w:rsidR="00011892" w:rsidRPr="00E622AB">
          <w:rPr>
            <w:rStyle w:val="ab"/>
            <w:b w:val="0"/>
            <w:szCs w:val="24"/>
          </w:rPr>
          <w:t>.</w:t>
        </w:r>
        <w:r w:rsidR="00011892" w:rsidRPr="00E622AB">
          <w:rPr>
            <w:rStyle w:val="ab"/>
            <w:b w:val="0"/>
            <w:szCs w:val="24"/>
            <w:lang w:val="en-US"/>
          </w:rPr>
          <w:t>ru</w:t>
        </w:r>
      </w:hyperlink>
      <w:r w:rsidR="00011892" w:rsidRPr="00E622AB">
        <w:rPr>
          <w:b w:val="0"/>
          <w:szCs w:val="24"/>
        </w:rPr>
        <w:t>, на электронной площадке</w:t>
      </w:r>
      <w:proofErr w:type="gramEnd"/>
      <w:r w:rsidR="00011892" w:rsidRPr="00E622AB">
        <w:rPr>
          <w:rStyle w:val="aff8"/>
          <w:b/>
          <w:szCs w:val="24"/>
        </w:rPr>
        <w:t xml:space="preserve"> </w:t>
      </w:r>
      <w:proofErr w:type="gramStart"/>
      <w:r w:rsidR="00E622AB" w:rsidRPr="00E622AB">
        <w:rPr>
          <w:b w:val="0"/>
          <w:szCs w:val="24"/>
          <w:lang w:val="en-US"/>
        </w:rPr>
        <w:t>http</w:t>
      </w:r>
      <w:r w:rsidR="00E622AB" w:rsidRPr="00E622AB">
        <w:rPr>
          <w:b w:val="0"/>
          <w:szCs w:val="24"/>
        </w:rPr>
        <w:t>://</w:t>
      </w:r>
      <w:hyperlink r:id="rId22" w:history="1">
        <w:r w:rsidR="00E622AB" w:rsidRPr="00E622AB">
          <w:rPr>
            <w:rStyle w:val="ab"/>
            <w:rFonts w:eastAsia="Calibri"/>
            <w:b w:val="0"/>
            <w:szCs w:val="24"/>
          </w:rPr>
          <w:t>utp.sberbank-ast.ru</w:t>
        </w:r>
      </w:hyperlink>
      <w:r w:rsidR="00011892" w:rsidRPr="00E622AB">
        <w:rPr>
          <w:rStyle w:val="aff8"/>
          <w:b/>
          <w:szCs w:val="24"/>
        </w:rPr>
        <w:t xml:space="preserve">, </w:t>
      </w:r>
      <w:r w:rsidR="00011892" w:rsidRPr="00E622AB">
        <w:rPr>
          <w:rStyle w:val="aff8"/>
          <w:szCs w:val="24"/>
        </w:rPr>
        <w:t>а также</w:t>
      </w:r>
      <w:r w:rsidR="00011892" w:rsidRPr="00E622AB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="00011892" w:rsidRPr="00E622AB">
          <w:rPr>
            <w:rStyle w:val="ab"/>
            <w:b w:val="0"/>
            <w:szCs w:val="24"/>
          </w:rPr>
          <w:t>www.</w:t>
        </w:r>
        <w:r w:rsidR="00011892" w:rsidRPr="00E622AB">
          <w:rPr>
            <w:rStyle w:val="ab"/>
            <w:b w:val="0"/>
            <w:szCs w:val="24"/>
            <w:lang w:val="en-US"/>
          </w:rPr>
          <w:t>dka</w:t>
        </w:r>
        <w:r w:rsidR="00011892" w:rsidRPr="00E622AB">
          <w:rPr>
            <w:rStyle w:val="ab"/>
            <w:b w:val="0"/>
            <w:szCs w:val="24"/>
          </w:rPr>
          <w:t>.</w:t>
        </w:r>
        <w:r w:rsidR="00011892" w:rsidRPr="00E622AB">
          <w:rPr>
            <w:rStyle w:val="ab"/>
            <w:b w:val="0"/>
            <w:szCs w:val="24"/>
            <w:lang w:val="en-US"/>
          </w:rPr>
          <w:t>ivanovoobl</w:t>
        </w:r>
        <w:r w:rsidR="00011892" w:rsidRPr="00E622AB">
          <w:rPr>
            <w:rStyle w:val="ab"/>
            <w:b w:val="0"/>
            <w:szCs w:val="24"/>
          </w:rPr>
          <w:t>.ru</w:t>
        </w:r>
      </w:hyperlink>
      <w:r w:rsidR="00011892" w:rsidRPr="00E622AB">
        <w:rPr>
          <w:b w:val="0"/>
          <w:szCs w:val="24"/>
        </w:rPr>
        <w:t xml:space="preserve"> в разделе «Приватизация»</w:t>
      </w:r>
      <w:r w:rsidR="00E83FF3" w:rsidRPr="00E622AB">
        <w:rPr>
          <w:b w:val="0"/>
          <w:szCs w:val="24"/>
        </w:rPr>
        <w:t>.</w:t>
      </w:r>
      <w:proofErr w:type="gramEnd"/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r w:rsidR="00E622AB" w:rsidRPr="00E622AB">
        <w:rPr>
          <w:b w:val="0"/>
          <w:szCs w:val="24"/>
          <w:lang w:val="en-US"/>
        </w:rPr>
        <w:t>http</w:t>
      </w:r>
      <w:r w:rsidR="00E622AB" w:rsidRPr="00E622AB">
        <w:rPr>
          <w:b w:val="0"/>
          <w:szCs w:val="24"/>
        </w:rPr>
        <w:t>://</w:t>
      </w:r>
      <w:hyperlink r:id="rId25" w:history="1">
        <w:r w:rsidR="00E622AB" w:rsidRPr="00E622AB">
          <w:rPr>
            <w:rStyle w:val="ab"/>
            <w:rFonts w:eastAsia="Calibri"/>
            <w:b w:val="0"/>
            <w:szCs w:val="24"/>
          </w:rPr>
          <w:t>utp.sberbank-ast.ru</w:t>
        </w:r>
      </w:hyperlink>
      <w:r w:rsidR="00011892" w:rsidRPr="00011892">
        <w:rPr>
          <w:rStyle w:val="aff8"/>
          <w:b/>
          <w:szCs w:val="24"/>
        </w:rPr>
        <w:t xml:space="preserve">,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</w:t>
      </w:r>
      <w:r w:rsidRPr="00754FEB">
        <w:rPr>
          <w:b w:val="0"/>
          <w:szCs w:val="24"/>
        </w:rPr>
        <w:lastRenderedPageBreak/>
        <w:t xml:space="preserve">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Продав</w:t>
      </w:r>
      <w:r w:rsidR="00E83FF3">
        <w:rPr>
          <w:b w:val="0"/>
          <w:szCs w:val="24"/>
        </w:rPr>
        <w:t>ец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DB36A1" w:rsidRPr="007A7667">
        <w:rPr>
          <w:b/>
          <w:sz w:val="24"/>
          <w:szCs w:val="24"/>
        </w:rPr>
        <w:t>3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продажи </w:t>
      </w:r>
      <w:r w:rsidR="003E163A" w:rsidRPr="003E163A">
        <w:rPr>
          <w:sz w:val="24"/>
          <w:szCs w:val="24"/>
        </w:rPr>
        <w:t xml:space="preserve">не позднее чем через 5 (пять) рабочих дней </w:t>
      </w:r>
      <w:proofErr w:type="gramStart"/>
      <w:r w:rsidR="003E163A" w:rsidRPr="003E163A">
        <w:rPr>
          <w:sz w:val="24"/>
          <w:szCs w:val="24"/>
        </w:rPr>
        <w:t>с даты проведения</w:t>
      </w:r>
      <w:proofErr w:type="gramEnd"/>
      <w:r w:rsidR="003E163A" w:rsidRPr="003E163A">
        <w:rPr>
          <w:sz w:val="24"/>
          <w:szCs w:val="24"/>
        </w:rPr>
        <w:t xml:space="preserve"> продажи.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</w:t>
      </w:r>
      <w:r w:rsidR="003E163A">
        <w:rPr>
          <w:rFonts w:eastAsia="Times New Roman"/>
          <w:lang w:eastAsia="en-US"/>
        </w:rPr>
        <w:t>ом</w:t>
      </w:r>
      <w:r w:rsidRPr="00754FEB">
        <w:rPr>
          <w:rFonts w:eastAsia="Times New Roman"/>
          <w:lang w:eastAsia="en-US"/>
        </w:rPr>
        <w:t>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 xml:space="preserve">1.14.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9806D9" w:rsidRPr="007A7667" w:rsidRDefault="007A7667" w:rsidP="00855F5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</w:t>
      </w:r>
      <w:proofErr w:type="gramStart"/>
      <w:r w:rsidRPr="007A7667">
        <w:rPr>
          <w:b w:val="0"/>
          <w:szCs w:val="24"/>
        </w:rPr>
        <w:t>р</w:t>
      </w:r>
      <w:proofErr w:type="gramEnd"/>
      <w:r w:rsidRPr="007A7667">
        <w:rPr>
          <w:b w:val="0"/>
          <w:szCs w:val="24"/>
        </w:rPr>
        <w:t>/с № 40101810700000010001 в Отделение Иваново г. Иваново, ИНН 3728021266, КПП 370201001, БИК 042406001, ОКАТО 2440100000</w:t>
      </w:r>
      <w:r w:rsidR="00F304B4">
        <w:rPr>
          <w:b w:val="0"/>
          <w:szCs w:val="24"/>
        </w:rPr>
        <w:t>0, КБК 01211402023020000410</w:t>
      </w:r>
      <w:r w:rsidRPr="007A7667">
        <w:rPr>
          <w:b w:val="0"/>
          <w:szCs w:val="24"/>
        </w:rPr>
        <w:t>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7A7667" w:rsidRPr="007A7667">
        <w:rPr>
          <w:b/>
          <w:szCs w:val="24"/>
        </w:rPr>
        <w:t>5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F304B4">
            <w:rPr>
              <w:rStyle w:val="aff8"/>
            </w:rPr>
            <w:t>26</w:t>
          </w:r>
          <w:r w:rsidR="003E163A">
            <w:rPr>
              <w:rStyle w:val="aff8"/>
            </w:rPr>
            <w:t>.</w:t>
          </w:r>
          <w:r w:rsidR="002558AF">
            <w:rPr>
              <w:rStyle w:val="aff8"/>
            </w:rPr>
            <w:t>1</w:t>
          </w:r>
          <w:r w:rsidR="00F304B4">
            <w:rPr>
              <w:rStyle w:val="aff8"/>
            </w:rPr>
            <w:t>0</w:t>
          </w:r>
          <w:r w:rsidR="00683D03">
            <w:rPr>
              <w:rStyle w:val="aff8"/>
            </w:rPr>
            <w:t>.20</w:t>
          </w:r>
          <w:r w:rsidR="00F304B4">
            <w:rPr>
              <w:rStyle w:val="aff8"/>
            </w:rPr>
            <w:t>20</w:t>
          </w:r>
          <w:r w:rsidR="009806D9">
            <w:rPr>
              <w:rStyle w:val="aff8"/>
            </w:rPr>
            <w:t xml:space="preserve"> в </w:t>
          </w:r>
          <w:r w:rsidR="00F304B4">
            <w:rPr>
              <w:rStyle w:val="aff8"/>
            </w:rPr>
            <w:t>2</w:t>
          </w:r>
          <w:r w:rsidR="009806D9">
            <w:rPr>
              <w:rStyle w:val="aff8"/>
            </w:rPr>
            <w:t>0:00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>–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571337">
            <w:rPr>
              <w:rStyle w:val="aff8"/>
            </w:rPr>
            <w:t xml:space="preserve"> </w:t>
          </w:r>
          <w:r w:rsidR="00F304B4">
            <w:rPr>
              <w:rStyle w:val="aff8"/>
            </w:rPr>
            <w:t>23</w:t>
          </w:r>
          <w:r w:rsidR="00683D03">
            <w:rPr>
              <w:rStyle w:val="aff8"/>
            </w:rPr>
            <w:t>.</w:t>
          </w:r>
          <w:r w:rsidR="00F304B4">
            <w:rPr>
              <w:rStyle w:val="aff8"/>
            </w:rPr>
            <w:t>11</w:t>
          </w:r>
          <w:r w:rsidR="002558AF">
            <w:rPr>
              <w:rStyle w:val="aff8"/>
            </w:rPr>
            <w:t>.2020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304B4">
            <w:rPr>
              <w:rStyle w:val="aff8"/>
            </w:rPr>
            <w:t>9</w:t>
          </w:r>
        </w:sdtContent>
      </w:sdt>
      <w:r w:rsidR="00F304B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F304B4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571337">
            <w:rPr>
              <w:rStyle w:val="aff8"/>
            </w:rPr>
            <w:t>2</w:t>
          </w:r>
          <w:r w:rsidR="00F304B4">
            <w:rPr>
              <w:rStyle w:val="aff8"/>
            </w:rPr>
            <w:t>6</w:t>
          </w:r>
          <w:r w:rsidR="00683D03">
            <w:rPr>
              <w:rStyle w:val="aff8"/>
            </w:rPr>
            <w:t>.</w:t>
          </w:r>
          <w:r w:rsidR="00F304B4">
            <w:rPr>
              <w:rStyle w:val="aff8"/>
            </w:rPr>
            <w:t>11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20</w:t>
          </w:r>
          <w:r w:rsidR="009806D9">
            <w:rPr>
              <w:rStyle w:val="aff8"/>
            </w:rPr>
            <w:t xml:space="preserve"> в 1</w:t>
          </w:r>
          <w:r w:rsidR="007A7667">
            <w:rPr>
              <w:rStyle w:val="aff8"/>
            </w:rPr>
            <w:t>0</w:t>
          </w:r>
          <w:r w:rsidR="009806D9">
            <w:rPr>
              <w:rStyle w:val="aff8"/>
            </w:rPr>
            <w:t>:</w:t>
          </w:r>
          <w:r w:rsidR="00F304B4">
            <w:rPr>
              <w:rStyle w:val="aff8"/>
            </w:rPr>
            <w:t>0</w:t>
          </w:r>
          <w:r w:rsidR="009806D9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торгов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6670E0">
            <w:rPr>
              <w:rStyle w:val="aff8"/>
            </w:rPr>
            <w:t>30</w:t>
          </w:r>
          <w:r w:rsidR="00683D03">
            <w:rPr>
              <w:rStyle w:val="aff8"/>
            </w:rPr>
            <w:t>.</w:t>
          </w:r>
          <w:r w:rsidR="006670E0">
            <w:rPr>
              <w:rStyle w:val="aff8"/>
            </w:rPr>
            <w:t>11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20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670E0">
            <w:rPr>
              <w:rStyle w:val="aff8"/>
            </w:rPr>
            <w:t>9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670E0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 продажи: процедура продажи имущества посредством публичного предложения считается зав</w:t>
      </w:r>
      <w:r w:rsidR="00855F5B">
        <w:rPr>
          <w:rFonts w:eastAsia="Calibri"/>
          <w:szCs w:val="24"/>
        </w:rPr>
        <w:t>ершенной со времени подписания П</w:t>
      </w:r>
      <w:r w:rsidRPr="00C32009">
        <w:rPr>
          <w:rFonts w:eastAsia="Calibri"/>
          <w:szCs w:val="24"/>
        </w:rPr>
        <w:t>родавцом протокола об итогах такой продажи.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7A7667" w:rsidRPr="007A7667">
        <w:rPr>
          <w:b/>
          <w:szCs w:val="24"/>
          <w:lang w:eastAsia="ru-RU"/>
        </w:rPr>
        <w:t>6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7A7667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7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E855A9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продаж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е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073ADC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FC452D" w:rsidRPr="00754FEB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CA1E6E" w:rsidRPr="00754FEB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bCs/>
          <w:szCs w:val="24"/>
        </w:rPr>
        <w:t>П</w:t>
      </w:r>
      <w:r w:rsidR="00CA1E6E" w:rsidRPr="00754FEB">
        <w:rPr>
          <w:bCs/>
          <w:szCs w:val="24"/>
        </w:rPr>
        <w:t xml:space="preserve">ретендент не допускается к участию в </w:t>
      </w:r>
      <w:r w:rsidR="00E855A9" w:rsidRPr="00754FEB">
        <w:rPr>
          <w:bCs/>
          <w:szCs w:val="24"/>
        </w:rPr>
        <w:t>продаж</w:t>
      </w:r>
      <w:r w:rsidR="00CA1E6E" w:rsidRPr="00754FEB">
        <w:rPr>
          <w:bCs/>
          <w:szCs w:val="24"/>
        </w:rPr>
        <w:t>е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 xml:space="preserve">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="00FC452D" w:rsidRPr="00754FEB">
        <w:rPr>
          <w:rFonts w:ascii="Times New Roman" w:hAnsi="Times New Roman"/>
          <w:sz w:val="24"/>
          <w:szCs w:val="24"/>
        </w:rPr>
        <w:t>частью 2 статьи 66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E855A9" w:rsidRPr="00754FEB">
        <w:rPr>
          <w:rFonts w:ascii="Times New Roman" w:hAnsi="Times New Roman" w:cs="Times New Roman"/>
          <w:sz w:val="24"/>
          <w:szCs w:val="24"/>
        </w:rPr>
        <w:t>продаже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7A7667" w:rsidRPr="007A7667">
        <w:rPr>
          <w:b/>
          <w:sz w:val="24"/>
          <w:lang w:val="ru-RU"/>
        </w:rPr>
        <w:t>8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 Продавц</w:t>
      </w:r>
      <w:r w:rsidR="00385812">
        <w:rPr>
          <w:sz w:val="24"/>
          <w:lang w:val="ru-RU"/>
        </w:rPr>
        <w:t>а.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7A7667" w:rsidRPr="007A7667">
        <w:rPr>
          <w:b/>
          <w:sz w:val="24"/>
          <w:lang w:val="ru-RU"/>
        </w:rPr>
        <w:t>9</w:t>
      </w:r>
      <w:r w:rsidRPr="007A7667">
        <w:rPr>
          <w:b/>
          <w:sz w:val="24"/>
          <w:lang w:val="ru-RU"/>
        </w:rPr>
        <w:t>. Проведение торгов по продаже имущества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7A7667" w:rsidRPr="007A7667">
        <w:rPr>
          <w:sz w:val="24"/>
          <w:szCs w:val="24"/>
        </w:rPr>
        <w:t>9</w:t>
      </w:r>
      <w:r w:rsidRPr="007A7667">
        <w:rPr>
          <w:sz w:val="24"/>
          <w:szCs w:val="24"/>
        </w:rPr>
        <w:t>.1. Рассмотрение заявок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 xml:space="preserve">В день определения участников </w:t>
      </w:r>
      <w:r w:rsidR="00E855A9" w:rsidRPr="00051368">
        <w:rPr>
          <w:b w:val="0"/>
          <w:sz w:val="24"/>
          <w:szCs w:val="24"/>
        </w:rPr>
        <w:t>продажи</w:t>
      </w:r>
      <w:r w:rsidRPr="00051368">
        <w:rPr>
          <w:b w:val="0"/>
          <w:sz w:val="24"/>
          <w:szCs w:val="24"/>
        </w:rPr>
        <w:t xml:space="preserve">, указанный в информационном сообщении о проведении </w:t>
      </w:r>
      <w:r w:rsidR="00E855A9" w:rsidRPr="00051368">
        <w:rPr>
          <w:b w:val="0"/>
          <w:sz w:val="24"/>
          <w:szCs w:val="24"/>
        </w:rPr>
        <w:t xml:space="preserve">продажи </w:t>
      </w:r>
      <w:r w:rsidRPr="00051368">
        <w:rPr>
          <w:b w:val="0"/>
          <w:sz w:val="24"/>
          <w:szCs w:val="24"/>
        </w:rPr>
        <w:t xml:space="preserve">имущества в электронной форме, </w:t>
      </w:r>
      <w:r w:rsidR="0084786B">
        <w:rPr>
          <w:b w:val="0"/>
          <w:sz w:val="24"/>
          <w:szCs w:val="24"/>
        </w:rPr>
        <w:t>Оператор электронной площадки</w:t>
      </w:r>
      <w:r w:rsidRPr="00051368">
        <w:rPr>
          <w:b w:val="0"/>
          <w:sz w:val="24"/>
          <w:szCs w:val="24"/>
        </w:rPr>
        <w:t xml:space="preserve"> через «личный кабинет» Продавц</w:t>
      </w:r>
      <w:r w:rsidR="00116522" w:rsidRPr="00051368">
        <w:rPr>
          <w:b w:val="0"/>
          <w:sz w:val="24"/>
          <w:szCs w:val="24"/>
        </w:rPr>
        <w:t>а</w:t>
      </w:r>
      <w:r w:rsidRPr="00051368">
        <w:rPr>
          <w:b w:val="0"/>
          <w:sz w:val="24"/>
          <w:szCs w:val="24"/>
        </w:rPr>
        <w:t xml:space="preserve"> обеспечивает доступ </w:t>
      </w:r>
      <w:r w:rsidR="00116522" w:rsidRPr="00051368">
        <w:rPr>
          <w:b w:val="0"/>
          <w:sz w:val="24"/>
          <w:szCs w:val="24"/>
        </w:rPr>
        <w:t xml:space="preserve">Продавца </w:t>
      </w:r>
      <w:r w:rsidRPr="00051368">
        <w:rPr>
          <w:b w:val="0"/>
          <w:sz w:val="24"/>
          <w:szCs w:val="24"/>
        </w:rPr>
        <w:t>к поданным</w:t>
      </w:r>
      <w:r w:rsidR="009E6A96">
        <w:rPr>
          <w:b w:val="0"/>
          <w:sz w:val="24"/>
          <w:szCs w:val="24"/>
        </w:rPr>
        <w:t xml:space="preserve"> п</w:t>
      </w:r>
      <w:r w:rsidRPr="00754FEB">
        <w:rPr>
          <w:b w:val="0"/>
          <w:sz w:val="24"/>
          <w:szCs w:val="24"/>
        </w:rPr>
        <w:t>ретендентами заявкам и документам, а также к журналу приема заявок.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754FEB">
        <w:rPr>
          <w:b w:val="0"/>
          <w:sz w:val="24"/>
          <w:szCs w:val="24"/>
        </w:rPr>
        <w:t>Продав</w:t>
      </w:r>
      <w:r w:rsidR="0084786B">
        <w:rPr>
          <w:b w:val="0"/>
          <w:sz w:val="24"/>
          <w:szCs w:val="24"/>
        </w:rPr>
        <w:t>е</w:t>
      </w:r>
      <w:r w:rsidRPr="00754FEB">
        <w:rPr>
          <w:b w:val="0"/>
          <w:sz w:val="24"/>
          <w:szCs w:val="24"/>
        </w:rPr>
        <w:t>ц в день ра</w:t>
      </w:r>
      <w:r w:rsidR="009E6A96">
        <w:rPr>
          <w:b w:val="0"/>
          <w:sz w:val="24"/>
          <w:szCs w:val="24"/>
        </w:rPr>
        <w:t>ссмотрения заявок и документов п</w:t>
      </w:r>
      <w:r w:rsidRPr="00754FEB">
        <w:rPr>
          <w:b w:val="0"/>
          <w:sz w:val="24"/>
          <w:szCs w:val="24"/>
        </w:rPr>
        <w:t>ретендентов подписыва</w:t>
      </w:r>
      <w:r w:rsidR="00FE5566" w:rsidRPr="00754FEB">
        <w:rPr>
          <w:b w:val="0"/>
          <w:sz w:val="24"/>
          <w:szCs w:val="24"/>
        </w:rPr>
        <w:t>ю</w:t>
      </w:r>
      <w:r w:rsidR="009E6A96">
        <w:rPr>
          <w:b w:val="0"/>
          <w:sz w:val="24"/>
          <w:szCs w:val="24"/>
        </w:rPr>
        <w:t>т протокол о признании п</w:t>
      </w:r>
      <w:r w:rsidRPr="00754FEB">
        <w:rPr>
          <w:b w:val="0"/>
          <w:sz w:val="24"/>
          <w:szCs w:val="24"/>
        </w:rPr>
        <w:t>ретендентов участниками, в котором приводится перечень принятых заявок (с</w:t>
      </w:r>
      <w:r w:rsidR="009E6A96">
        <w:rPr>
          <w:b w:val="0"/>
          <w:sz w:val="24"/>
          <w:szCs w:val="24"/>
        </w:rPr>
        <w:t xml:space="preserve"> указанием имен (наименований) п</w:t>
      </w:r>
      <w:r w:rsidRPr="00754FEB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6C2C38">
        <w:rPr>
          <w:b w:val="0"/>
          <w:sz w:val="24"/>
          <w:szCs w:val="24"/>
        </w:rPr>
        <w:t>п</w:t>
      </w:r>
      <w:r w:rsidRPr="00754FEB">
        <w:rPr>
          <w:b w:val="0"/>
          <w:sz w:val="24"/>
          <w:szCs w:val="24"/>
        </w:rPr>
        <w:t>ретендентов, признанных участниками</w:t>
      </w:r>
      <w:r w:rsidR="006C2C38">
        <w:rPr>
          <w:b w:val="0"/>
          <w:sz w:val="24"/>
          <w:szCs w:val="24"/>
        </w:rPr>
        <w:t>, а также имена (наименования) п</w:t>
      </w:r>
      <w:r w:rsidRPr="00754FEB">
        <w:rPr>
          <w:b w:val="0"/>
          <w:sz w:val="24"/>
          <w:szCs w:val="24"/>
        </w:rPr>
        <w:t xml:space="preserve">ретендентов, которым было отказано в допуске к участию в </w:t>
      </w:r>
      <w:r w:rsidR="00E855A9" w:rsidRPr="00754FEB">
        <w:rPr>
          <w:b w:val="0"/>
          <w:sz w:val="24"/>
          <w:szCs w:val="24"/>
        </w:rPr>
        <w:t>продаже</w:t>
      </w:r>
      <w:r w:rsidRPr="00754FEB">
        <w:rPr>
          <w:b w:val="0"/>
          <w:sz w:val="24"/>
          <w:szCs w:val="24"/>
        </w:rPr>
        <w:t>, с указанием оснований такого отказа.</w:t>
      </w:r>
      <w:proofErr w:type="gramEnd"/>
    </w:p>
    <w:p w:rsidR="00CA1E6E" w:rsidRPr="00754FEB" w:rsidRDefault="00CA1E6E" w:rsidP="00891E7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E855A9" w:rsidRPr="00754FEB">
        <w:rPr>
          <w:bCs/>
          <w:szCs w:val="24"/>
        </w:rPr>
        <w:t>продажи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E855A9" w:rsidRPr="00754FEB">
        <w:rPr>
          <w:bCs/>
          <w:szCs w:val="24"/>
        </w:rPr>
        <w:t>продажи</w:t>
      </w:r>
      <w:r w:rsidRPr="00754FEB">
        <w:rPr>
          <w:bCs/>
          <w:szCs w:val="24"/>
        </w:rPr>
        <w:t>.</w:t>
      </w:r>
    </w:p>
    <w:p w:rsidR="00CA1E6E" w:rsidRPr="00051368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</w:t>
      </w:r>
      <w:r w:rsidR="006C2C38">
        <w:rPr>
          <w:rFonts w:ascii="Times New Roman" w:hAnsi="Times New Roman" w:cs="Times New Roman"/>
          <w:sz w:val="24"/>
          <w:szCs w:val="24"/>
        </w:rPr>
        <w:t>дписания протокола о признании претендентов участниками всем п</w:t>
      </w:r>
      <w:r w:rsidRPr="00051368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участниками </w:t>
      </w:r>
      <w:r w:rsidR="00E855A9" w:rsidRPr="00051368">
        <w:rPr>
          <w:rFonts w:ascii="Times New Roman" w:hAnsi="Times New Roman" w:cs="Times New Roman"/>
          <w:sz w:val="24"/>
          <w:szCs w:val="24"/>
        </w:rPr>
        <w:t>продажи</w:t>
      </w:r>
      <w:r w:rsidRPr="00051368">
        <w:rPr>
          <w:rFonts w:ascii="Times New Roman" w:hAnsi="Times New Roman" w:cs="Times New Roman"/>
          <w:sz w:val="24"/>
          <w:szCs w:val="24"/>
        </w:rPr>
        <w:t xml:space="preserve"> или об отказе в признании участниками </w:t>
      </w:r>
      <w:r w:rsidR="00E855A9" w:rsidRPr="00051368">
        <w:rPr>
          <w:rFonts w:ascii="Times New Roman" w:hAnsi="Times New Roman" w:cs="Times New Roman"/>
          <w:sz w:val="24"/>
          <w:szCs w:val="24"/>
        </w:rPr>
        <w:t>продажи</w:t>
      </w:r>
      <w:r w:rsidRPr="00051368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 </w:t>
      </w:r>
    </w:p>
    <w:p w:rsidR="00024F49" w:rsidRPr="00855F5B" w:rsidRDefault="00BD2257" w:rsidP="00024F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2C38">
        <w:rPr>
          <w:rFonts w:ascii="Times New Roman" w:hAnsi="Times New Roman" w:cs="Times New Roman"/>
          <w:sz w:val="24"/>
          <w:szCs w:val="24"/>
        </w:rPr>
        <w:t>нформация о п</w:t>
      </w:r>
      <w:r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продаже имущества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публичного предложения, размещается в открытой части электронной </w:t>
      </w:r>
      <w:r w:rsidRPr="00984AA4">
        <w:rPr>
          <w:rFonts w:ascii="Times New Roman" w:hAnsi="Times New Roman" w:cs="Times New Roman"/>
          <w:sz w:val="24"/>
          <w:szCs w:val="24"/>
        </w:rPr>
        <w:t xml:space="preserve">площадки, на официальном сайте </w:t>
      </w:r>
      <w:r w:rsidR="00984AA4" w:rsidRPr="00984A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27" w:history="1"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AA4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  <w:r w:rsidR="00855F5B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, а также </w:t>
      </w:r>
      <w:r w:rsidR="00855F5B" w:rsidRPr="00855F5B"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855F5B" w:rsidRPr="00855F5B">
        <w:rPr>
          <w:rFonts w:ascii="Times New Roman" w:hAnsi="Times New Roman" w:cs="Times New Roman"/>
          <w:sz w:val="24"/>
          <w:szCs w:val="24"/>
        </w:rPr>
        <w:t xml:space="preserve"> в разделе «Приватизация»</w:t>
      </w:r>
      <w:r w:rsidR="0019296D">
        <w:rPr>
          <w:rFonts w:ascii="Times New Roman" w:hAnsi="Times New Roman" w:cs="Times New Roman"/>
          <w:sz w:val="24"/>
          <w:szCs w:val="24"/>
        </w:rPr>
        <w:t>.</w:t>
      </w:r>
    </w:p>
    <w:p w:rsidR="00E855A9" w:rsidRPr="00754FEB" w:rsidRDefault="00E855A9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2257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</w:t>
      </w:r>
      <w:r w:rsidRPr="00051368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осуществляется не позднее 3-го рабочего дня со дня определения участников, указанного в настоящем Информационном сообщении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 о продаже имущества посредством публичного предложения.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7A7667" w:rsidRPr="007A7667">
        <w:rPr>
          <w:b/>
          <w:szCs w:val="24"/>
        </w:rPr>
        <w:t>9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>Порядок проведения продажи</w:t>
      </w:r>
      <w:r>
        <w:rPr>
          <w:b/>
          <w:szCs w:val="24"/>
        </w:rPr>
        <w:t xml:space="preserve"> </w:t>
      </w:r>
      <w:r w:rsidR="00D86D0D" w:rsidRPr="00754FEB">
        <w:rPr>
          <w:b/>
          <w:szCs w:val="24"/>
        </w:rPr>
        <w:t>посредством публичного предложения в электронной форме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Процедура продажи в электронной форме проводится в день и </w:t>
      </w:r>
      <w:r w:rsidR="00CF2605" w:rsidRPr="00754FEB">
        <w:rPr>
          <w:rFonts w:eastAsia="Calibri"/>
          <w:szCs w:val="24"/>
        </w:rPr>
        <w:t>во время</w:t>
      </w:r>
      <w:r w:rsidRPr="00754FEB">
        <w:rPr>
          <w:rFonts w:eastAsia="Calibri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</w:t>
      </w:r>
      <w:r w:rsidR="00CF2605" w:rsidRPr="00754FEB">
        <w:rPr>
          <w:rFonts w:eastAsia="Calibri"/>
          <w:szCs w:val="24"/>
        </w:rPr>
        <w:t xml:space="preserve">ны первоначального предложения </w:t>
      </w:r>
      <w:r w:rsidRPr="00754FEB">
        <w:rPr>
          <w:rFonts w:eastAsia="Calibri"/>
          <w:szCs w:val="24"/>
        </w:rPr>
        <w:t>на величину, равную величине «шага понижения», но не ниже цены отсечения.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«Шаг понижения» устанавливается П</w:t>
      </w:r>
      <w:r w:rsidR="001879C0" w:rsidRPr="00754FEB">
        <w:rPr>
          <w:rFonts w:eastAsia="Calibri"/>
          <w:szCs w:val="24"/>
        </w:rPr>
        <w:t>родавц</w:t>
      </w:r>
      <w:r w:rsidR="00116522" w:rsidRPr="00754FEB">
        <w:rPr>
          <w:rFonts w:eastAsia="Calibri"/>
          <w:szCs w:val="24"/>
        </w:rPr>
        <w:t>ом</w:t>
      </w:r>
      <w:r w:rsidRPr="00754FEB">
        <w:rPr>
          <w:rFonts w:eastAsia="Calibri"/>
          <w:szCs w:val="24"/>
        </w:rPr>
        <w:t xml:space="preserve"> в фиксированной сумме и не изменяется в течение всей процедуры продажи имущества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 на представление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каждом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предусматривающий открытую форму подачи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Начальной ценой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минут. «Шаг аукциона» устанавливается Продавц</w:t>
      </w:r>
      <w:r w:rsidR="00116522" w:rsidRPr="00754FEB">
        <w:rPr>
          <w:rFonts w:eastAsia="Calibri"/>
          <w:szCs w:val="24"/>
        </w:rPr>
        <w:t>ом</w:t>
      </w:r>
      <w:r w:rsidR="00984AA4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>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случае</w:t>
      </w:r>
      <w:proofErr w:type="gramStart"/>
      <w:r w:rsidRPr="00754FEB">
        <w:rPr>
          <w:rFonts w:eastAsia="Calibri"/>
          <w:szCs w:val="24"/>
        </w:rPr>
        <w:t>,</w:t>
      </w:r>
      <w:proofErr w:type="gramEnd"/>
      <w:r w:rsidRPr="00754FEB">
        <w:rPr>
          <w:rFonts w:eastAsia="Calibri"/>
          <w:szCs w:val="24"/>
        </w:rPr>
        <w:t xml:space="preserve"> если участники такого аукциона не заявляют предложения о цене, превышающей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победителем признается участник, который первым подтвердил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Со времени начала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размещается: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</w:t>
      </w:r>
      <w:r w:rsidR="00C372AF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цены первоначального предложения, минимальной цены предложения, предлагаемой цены 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в режиме реального времени, подтверждения (</w:t>
      </w:r>
      <w:r w:rsidR="00C372AF" w:rsidRPr="00754FEB">
        <w:rPr>
          <w:rFonts w:eastAsia="Calibri"/>
          <w:szCs w:val="24"/>
        </w:rPr>
        <w:t>не подтверждения</w:t>
      </w:r>
      <w:r w:rsidRPr="00754FEB">
        <w:rPr>
          <w:rFonts w:eastAsia="Calibri"/>
          <w:szCs w:val="24"/>
        </w:rPr>
        <w:t xml:space="preserve">) участниками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;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Во время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 электронной площадки</w:t>
      </w:r>
      <w:r w:rsidRPr="00754FEB">
        <w:rPr>
          <w:rFonts w:eastAsia="Calibri"/>
          <w:szCs w:val="24"/>
        </w:rPr>
        <w:t xml:space="preserve"> при помощи программно-</w:t>
      </w:r>
      <w:r w:rsidRPr="00754FEB">
        <w:rPr>
          <w:rFonts w:eastAsia="Calibri"/>
          <w:szCs w:val="24"/>
        </w:rPr>
        <w:lastRenderedPageBreak/>
        <w:t xml:space="preserve">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Ход проведения процедуры продажи посредством публичного предложения в электронной форме фиксируется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в электронном журнале, который направляется Продавц</w:t>
      </w:r>
      <w:r w:rsidR="00116522" w:rsidRPr="00754FEB">
        <w:rPr>
          <w:rFonts w:eastAsia="Calibri"/>
          <w:szCs w:val="24"/>
        </w:rPr>
        <w:t>у</w:t>
      </w:r>
      <w:r w:rsidRPr="00754FEB">
        <w:rPr>
          <w:rFonts w:eastAsia="Calibri"/>
          <w:szCs w:val="24"/>
        </w:rPr>
        <w:t xml:space="preserve"> в течение одного часа со времени завершения приема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Протокол об итогах продажи посредством публичного предложения в электронной форме, содержащий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предложенную победителем, и удостоверяющий право победителя на заключение договора купли-продажи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подписывается в течение одного часа со времени получения от </w:t>
      </w:r>
      <w:r w:rsidR="00984AA4">
        <w:rPr>
          <w:rFonts w:eastAsia="Calibri"/>
          <w:szCs w:val="24"/>
        </w:rPr>
        <w:t>Оператора электронной площадки</w:t>
      </w:r>
      <w:r w:rsidRPr="00754FEB">
        <w:rPr>
          <w:rFonts w:eastAsia="Calibri"/>
          <w:szCs w:val="24"/>
        </w:rPr>
        <w:t xml:space="preserve"> электронного журнала.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</w:t>
      </w:r>
      <w:r w:rsidR="00C66C67">
        <w:rPr>
          <w:rFonts w:eastAsia="Calibri"/>
          <w:szCs w:val="24"/>
        </w:rPr>
        <w:t xml:space="preserve"> и </w:t>
      </w:r>
      <w:r w:rsidR="00C66C67"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="00C66C67" w:rsidRPr="00984AA4">
          <w:rPr>
            <w:rStyle w:val="ab"/>
            <w:szCs w:val="24"/>
            <w:lang w:val="en-US"/>
          </w:rPr>
          <w:t>www</w:t>
        </w:r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torgi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gov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C66C67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 xml:space="preserve"> размещается следующая информация:</w:t>
      </w:r>
    </w:p>
    <w:p w:rsidR="00C372AF" w:rsidRPr="00754FEB" w:rsidRDefault="00C372AF" w:rsidP="00891E76">
      <w:pPr>
        <w:pStyle w:val="TextBasTxt"/>
        <w:ind w:firstLine="709"/>
      </w:pPr>
      <w:r w:rsidRPr="00754FEB">
        <w:t>- наименование имущества и иные позволяющие его индивидуализировать сведения;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цена сделки;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фамилия, имя, отчество физического лица или наименовани</w:t>
      </w:r>
      <w:r w:rsidR="000324B7">
        <w:t>е</w:t>
      </w:r>
      <w:r w:rsidRPr="00754FEB">
        <w:t xml:space="preserve"> юридического лица – Победителя.</w:t>
      </w:r>
    </w:p>
    <w:p w:rsidR="00E855A9" w:rsidRPr="00754FEB" w:rsidRDefault="00984AA4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</w:t>
      </w:r>
      <w:r w:rsidR="00E855A9" w:rsidRPr="00754FEB">
        <w:rPr>
          <w:rFonts w:eastAsia="Calibri"/>
          <w:szCs w:val="24"/>
        </w:rPr>
        <w:t>родажа имущества посредством публичного предло</w:t>
      </w:r>
      <w:r w:rsidR="00C372AF" w:rsidRPr="00754FEB">
        <w:rPr>
          <w:rFonts w:eastAsia="Calibri"/>
          <w:szCs w:val="24"/>
        </w:rPr>
        <w:t xml:space="preserve">жения признается несостоявшейся </w:t>
      </w:r>
      <w:r w:rsidR="00E855A9" w:rsidRPr="00754FEB">
        <w:rPr>
          <w:rFonts w:eastAsia="Calibri"/>
          <w:szCs w:val="24"/>
        </w:rPr>
        <w:t>в следующих случаях: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а) </w:t>
      </w:r>
      <w:r w:rsidR="00E855A9" w:rsidRPr="00754FEB">
        <w:rPr>
          <w:rFonts w:eastAsia="Calibri"/>
          <w:szCs w:val="24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б) </w:t>
      </w:r>
      <w:r w:rsidR="00E855A9" w:rsidRPr="00754FEB">
        <w:rPr>
          <w:rFonts w:eastAsia="Calibri"/>
          <w:szCs w:val="24"/>
        </w:rPr>
        <w:t>принято решение о признании только одного претендента участником;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в) </w:t>
      </w:r>
      <w:r w:rsidR="00E855A9" w:rsidRPr="00754FEB">
        <w:rPr>
          <w:rFonts w:eastAsia="Calibri"/>
          <w:szCs w:val="24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55A9" w:rsidRDefault="00E855A9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B36A1" w:rsidRPr="005E53B9" w:rsidRDefault="00DB36A1" w:rsidP="00DB36A1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7A7667" w:rsidRPr="007A7667">
        <w:rPr>
          <w:rFonts w:eastAsia="Calibri"/>
          <w:sz w:val="24"/>
          <w:szCs w:val="24"/>
        </w:rPr>
        <w:t>20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</w:p>
    <w:p w:rsidR="00AD46BF" w:rsidRPr="006670E0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6670E0">
        <w:rPr>
          <w:b w:val="0"/>
          <w:sz w:val="24"/>
          <w:szCs w:val="24"/>
        </w:rPr>
        <w:t>-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 номер извещения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hyperlink r:id="rId30" w:history="1">
        <w:r w:rsidR="006670E0" w:rsidRPr="006670E0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www.torgi.gov.ru</w:t>
        </w:r>
      </w:hyperlink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/ 280820/0045262/01, на электронной площадке http://</w:t>
      </w:r>
      <w:hyperlink r:id="rId31" w:history="1">
        <w:r w:rsidR="006670E0" w:rsidRPr="006670E0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utp.sberbank-ast.ru</w:t>
        </w:r>
      </w:hyperlink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 № SBR012-2008240024</w:t>
      </w:r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 xml:space="preserve">, протокол от 24.09.2020 № 9 «О признании аукциона </w:t>
      </w:r>
      <w:proofErr w:type="gramStart"/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несостоявшимся</w:t>
      </w:r>
      <w:proofErr w:type="gramEnd"/>
      <w:r w:rsidR="006670E0" w:rsidRPr="006670E0">
        <w:rPr>
          <w:b w:val="0"/>
          <w:color w:val="202020"/>
          <w:sz w:val="24"/>
          <w:szCs w:val="24"/>
          <w:shd w:val="clear" w:color="auto" w:fill="FFFFFF"/>
        </w:rPr>
        <w:t>».</w:t>
      </w:r>
    </w:p>
    <w:p w:rsidR="00AD46BF" w:rsidRPr="006670E0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  <w:sectPr w:rsidR="00AD46BF" w:rsidRPr="006670E0" w:rsidSect="00CF3351">
          <w:headerReference w:type="even" r:id="rId32"/>
          <w:headerReference w:type="default" r:id="rId33"/>
          <w:footerReference w:type="default" r:id="rId34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>, ПОСРЕДСТВОМ ПУБЛИЧНОГО ПРЕДЛОЖЕНИЯ</w:t>
      </w:r>
      <w:r w:rsidR="00A2074C">
        <w:rPr>
          <w:szCs w:val="24"/>
        </w:rPr>
        <w:t xml:space="preserve"> В ЭЛЕКТРОННОЙ ФОРМЕ</w:t>
      </w:r>
    </w:p>
    <w:p w:rsidR="00E341D2" w:rsidRPr="006670E0" w:rsidRDefault="00E341D2" w:rsidP="00AD46BF">
      <w:pPr>
        <w:spacing w:after="0" w:line="240" w:lineRule="auto"/>
        <w:contextualSpacing/>
        <w:jc w:val="center"/>
        <w:rPr>
          <w:szCs w:val="24"/>
          <w:u w:val="single"/>
        </w:rPr>
      </w:pPr>
      <w:r w:rsidRPr="00754FEB">
        <w:rPr>
          <w:b/>
          <w:szCs w:val="24"/>
        </w:rPr>
        <w:t>по адресу:</w:t>
      </w:r>
      <w:r w:rsidR="00A2074C">
        <w:rPr>
          <w:b/>
          <w:szCs w:val="24"/>
        </w:rPr>
        <w:t xml:space="preserve"> </w:t>
      </w:r>
      <w:r w:rsidR="006670E0" w:rsidRPr="006670E0">
        <w:rPr>
          <w:szCs w:val="24"/>
          <w:u w:val="single"/>
        </w:rPr>
        <w:t>Ивановская область, г. Вичуга, ул. Профтехническая, д. 1Д</w:t>
      </w: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D86D0D" w:rsidRPr="00754FEB" w:rsidRDefault="00D86D0D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снижения цены первоначального предложения («шаг понижения»), минимальной цене предложения (цена отсечения), 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A2074C" w:rsidRPr="00754FEB" w:rsidRDefault="00A2074C" w:rsidP="00A2074C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/>
          <w:szCs w:val="24"/>
        </w:rPr>
      </w:pP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lastRenderedPageBreak/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2352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525F" w:rsidRPr="00E341D2" w:rsidRDefault="0023525F" w:rsidP="0023525F">
      <w:pPr>
        <w:widowControl w:val="0"/>
        <w:spacing w:after="0" w:line="240" w:lineRule="auto"/>
        <w:jc w:val="center"/>
        <w:rPr>
          <w:szCs w:val="24"/>
        </w:rPr>
      </w:pPr>
      <w:r w:rsidRPr="00E341D2">
        <w:rPr>
          <w:szCs w:val="24"/>
        </w:rPr>
        <w:lastRenderedPageBreak/>
        <w:t xml:space="preserve">                                                                </w:t>
      </w:r>
    </w:p>
    <w:p w:rsidR="0023525F" w:rsidRPr="00E341D2" w:rsidRDefault="0023525F" w:rsidP="002352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41D2">
        <w:rPr>
          <w:rFonts w:ascii="Times New Roman" w:hAnsi="Times New Roman" w:cs="Times New Roman"/>
          <w:sz w:val="24"/>
          <w:szCs w:val="24"/>
        </w:rPr>
        <w:t xml:space="preserve"> Приложение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ndix"/>
          <w:tag w:val="Appendix 9001205"/>
          <w:id w:val="264900895"/>
          <w:placeholder>
            <w:docPart w:val="DefaultPlaceholder_-1854013440"/>
          </w:placeholder>
          <w:text/>
        </w:sdtPr>
        <w:sdtEndPr/>
        <w:sdtContent>
          <w:r w:rsidR="00A2074C"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</w:p>
    <w:p w:rsidR="0023525F" w:rsidRPr="00E341D2" w:rsidRDefault="0023525F" w:rsidP="0023525F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23525F" w:rsidRPr="00E341D2" w:rsidRDefault="0023525F" w:rsidP="0023525F">
      <w:pPr>
        <w:pStyle w:val="HTML"/>
        <w:rPr>
          <w:sz w:val="24"/>
          <w:szCs w:val="24"/>
        </w:rPr>
      </w:pPr>
    </w:p>
    <w:p w:rsidR="0023525F" w:rsidRPr="00E341D2" w:rsidRDefault="0023525F" w:rsidP="0023525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D2">
        <w:rPr>
          <w:rFonts w:ascii="Times New Roman" w:hAnsi="Times New Roman" w:cs="Times New Roman"/>
          <w:b/>
          <w:sz w:val="24"/>
          <w:szCs w:val="24"/>
        </w:rPr>
        <w:t xml:space="preserve">Копия распоряжения </w:t>
      </w:r>
      <w:r w:rsidR="006670E0">
        <w:rPr>
          <w:rFonts w:ascii="Times New Roman" w:hAnsi="Times New Roman" w:cs="Times New Roman"/>
          <w:b/>
          <w:sz w:val="24"/>
          <w:szCs w:val="24"/>
        </w:rPr>
        <w:t>Правительства</w:t>
      </w:r>
      <w:bookmarkStart w:id="1" w:name="_GoBack"/>
      <w:bookmarkEnd w:id="1"/>
      <w:r w:rsidR="00A2074C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Pr="00E341D2">
        <w:rPr>
          <w:rFonts w:ascii="Times New Roman" w:hAnsi="Times New Roman" w:cs="Times New Roman"/>
          <w:b/>
          <w:sz w:val="24"/>
          <w:szCs w:val="24"/>
        </w:rPr>
        <w:t xml:space="preserve"> о проведении продажи</w:t>
      </w:r>
    </w:p>
    <w:p w:rsidR="0023525F" w:rsidRPr="00CC2BED" w:rsidRDefault="00CC2BED" w:rsidP="0023525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C2BED">
        <w:rPr>
          <w:rFonts w:ascii="Times New Roman" w:hAnsi="Times New Roman" w:cs="Times New Roman"/>
          <w:sz w:val="24"/>
          <w:szCs w:val="24"/>
        </w:rPr>
        <w:t>(раздел представлен в отдельном приложении)</w:t>
      </w:r>
    </w:p>
    <w:p w:rsidR="00CC2BED" w:rsidRPr="00E341D2" w:rsidRDefault="00CC2BED" w:rsidP="0023525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2BED" w:rsidRPr="00E341D2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58" w:rsidRDefault="00E71658" w:rsidP="004A120E">
      <w:pPr>
        <w:spacing w:after="0" w:line="240" w:lineRule="auto"/>
      </w:pPr>
      <w:r>
        <w:separator/>
      </w:r>
    </w:p>
  </w:endnote>
  <w:endnote w:type="continuationSeparator" w:id="0">
    <w:p w:rsidR="00E71658" w:rsidRDefault="00E71658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58" w:rsidRDefault="00E71658" w:rsidP="004A120E">
      <w:pPr>
        <w:spacing w:after="0" w:line="240" w:lineRule="auto"/>
      </w:pPr>
      <w:r>
        <w:separator/>
      </w:r>
    </w:p>
  </w:footnote>
  <w:footnote w:type="continuationSeparator" w:id="0">
    <w:p w:rsidR="00E71658" w:rsidRDefault="00E71658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670E0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98C"/>
    <w:rsid w:val="0006058B"/>
    <w:rsid w:val="00065402"/>
    <w:rsid w:val="00073ADC"/>
    <w:rsid w:val="00074D53"/>
    <w:rsid w:val="00077242"/>
    <w:rsid w:val="000835AA"/>
    <w:rsid w:val="0009177A"/>
    <w:rsid w:val="000B020A"/>
    <w:rsid w:val="000B5197"/>
    <w:rsid w:val="000B6921"/>
    <w:rsid w:val="000C124E"/>
    <w:rsid w:val="000D3F10"/>
    <w:rsid w:val="000E0191"/>
    <w:rsid w:val="000F1192"/>
    <w:rsid w:val="000F17A1"/>
    <w:rsid w:val="000F5E03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6190"/>
    <w:rsid w:val="001E1612"/>
    <w:rsid w:val="001E5800"/>
    <w:rsid w:val="001E6B71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58AF"/>
    <w:rsid w:val="00257CD1"/>
    <w:rsid w:val="00261BF4"/>
    <w:rsid w:val="00266491"/>
    <w:rsid w:val="002733CD"/>
    <w:rsid w:val="00277BDB"/>
    <w:rsid w:val="002804CE"/>
    <w:rsid w:val="00281944"/>
    <w:rsid w:val="00285560"/>
    <w:rsid w:val="00290A88"/>
    <w:rsid w:val="00296C19"/>
    <w:rsid w:val="00297579"/>
    <w:rsid w:val="002A38C3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5812"/>
    <w:rsid w:val="00385A11"/>
    <w:rsid w:val="0038630B"/>
    <w:rsid w:val="003875DC"/>
    <w:rsid w:val="003963A0"/>
    <w:rsid w:val="003965F1"/>
    <w:rsid w:val="0039701D"/>
    <w:rsid w:val="003A31E8"/>
    <w:rsid w:val="003A6FDB"/>
    <w:rsid w:val="003A7405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01630"/>
    <w:rsid w:val="00412279"/>
    <w:rsid w:val="00413A26"/>
    <w:rsid w:val="00415DCB"/>
    <w:rsid w:val="00433A61"/>
    <w:rsid w:val="00433C20"/>
    <w:rsid w:val="0043592C"/>
    <w:rsid w:val="00437ADC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D1A60"/>
    <w:rsid w:val="004D264B"/>
    <w:rsid w:val="004D5CCD"/>
    <w:rsid w:val="004D5DAD"/>
    <w:rsid w:val="004E09AA"/>
    <w:rsid w:val="004E0F24"/>
    <w:rsid w:val="004E3060"/>
    <w:rsid w:val="004E623C"/>
    <w:rsid w:val="004F6673"/>
    <w:rsid w:val="004F6A2D"/>
    <w:rsid w:val="00502C67"/>
    <w:rsid w:val="00503761"/>
    <w:rsid w:val="00504673"/>
    <w:rsid w:val="00506305"/>
    <w:rsid w:val="00510B8A"/>
    <w:rsid w:val="0051401E"/>
    <w:rsid w:val="00516D61"/>
    <w:rsid w:val="00521673"/>
    <w:rsid w:val="00521EED"/>
    <w:rsid w:val="00523320"/>
    <w:rsid w:val="00527348"/>
    <w:rsid w:val="00535178"/>
    <w:rsid w:val="00540685"/>
    <w:rsid w:val="00540D6C"/>
    <w:rsid w:val="005419F3"/>
    <w:rsid w:val="00541D5F"/>
    <w:rsid w:val="00544C2C"/>
    <w:rsid w:val="0055000E"/>
    <w:rsid w:val="00555E83"/>
    <w:rsid w:val="0056128A"/>
    <w:rsid w:val="005625F4"/>
    <w:rsid w:val="0056618D"/>
    <w:rsid w:val="005674F0"/>
    <w:rsid w:val="0056781A"/>
    <w:rsid w:val="00567F2B"/>
    <w:rsid w:val="00571337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60D7"/>
    <w:rsid w:val="005C4197"/>
    <w:rsid w:val="005C44C0"/>
    <w:rsid w:val="005C761D"/>
    <w:rsid w:val="005C795F"/>
    <w:rsid w:val="005E0333"/>
    <w:rsid w:val="005E3BB3"/>
    <w:rsid w:val="005E53B9"/>
    <w:rsid w:val="005E5557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51D4"/>
    <w:rsid w:val="00663009"/>
    <w:rsid w:val="00665643"/>
    <w:rsid w:val="006670E0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630A1"/>
    <w:rsid w:val="00774F40"/>
    <w:rsid w:val="00790005"/>
    <w:rsid w:val="007935F8"/>
    <w:rsid w:val="007941E1"/>
    <w:rsid w:val="00795331"/>
    <w:rsid w:val="007A1FC3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64BA"/>
    <w:rsid w:val="00800017"/>
    <w:rsid w:val="00801633"/>
    <w:rsid w:val="00801E38"/>
    <w:rsid w:val="00811BC4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50E34"/>
    <w:rsid w:val="00855F5B"/>
    <w:rsid w:val="008633B3"/>
    <w:rsid w:val="00863B1E"/>
    <w:rsid w:val="008644E5"/>
    <w:rsid w:val="00865ACD"/>
    <w:rsid w:val="00870710"/>
    <w:rsid w:val="00874571"/>
    <w:rsid w:val="008910D6"/>
    <w:rsid w:val="00891203"/>
    <w:rsid w:val="00891E76"/>
    <w:rsid w:val="00895941"/>
    <w:rsid w:val="00897051"/>
    <w:rsid w:val="008A0C29"/>
    <w:rsid w:val="008B110E"/>
    <w:rsid w:val="008B119D"/>
    <w:rsid w:val="008B2517"/>
    <w:rsid w:val="008B3691"/>
    <w:rsid w:val="008B5CE3"/>
    <w:rsid w:val="008C4A59"/>
    <w:rsid w:val="008D1E93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8F6B73"/>
    <w:rsid w:val="009025EC"/>
    <w:rsid w:val="0090446D"/>
    <w:rsid w:val="00905372"/>
    <w:rsid w:val="009114EF"/>
    <w:rsid w:val="00911526"/>
    <w:rsid w:val="0091213E"/>
    <w:rsid w:val="00913EA7"/>
    <w:rsid w:val="00921E73"/>
    <w:rsid w:val="00922702"/>
    <w:rsid w:val="00923D98"/>
    <w:rsid w:val="00927694"/>
    <w:rsid w:val="009401D4"/>
    <w:rsid w:val="00942276"/>
    <w:rsid w:val="00942E60"/>
    <w:rsid w:val="009435C6"/>
    <w:rsid w:val="009456DD"/>
    <w:rsid w:val="00950A51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1CA4"/>
    <w:rsid w:val="00A0393D"/>
    <w:rsid w:val="00A0683E"/>
    <w:rsid w:val="00A06D06"/>
    <w:rsid w:val="00A12C7F"/>
    <w:rsid w:val="00A13CF9"/>
    <w:rsid w:val="00A176E0"/>
    <w:rsid w:val="00A2074C"/>
    <w:rsid w:val="00A27A13"/>
    <w:rsid w:val="00A33CA8"/>
    <w:rsid w:val="00A3585F"/>
    <w:rsid w:val="00A43E31"/>
    <w:rsid w:val="00A47BB0"/>
    <w:rsid w:val="00A47E88"/>
    <w:rsid w:val="00A505E3"/>
    <w:rsid w:val="00A531AA"/>
    <w:rsid w:val="00A536BF"/>
    <w:rsid w:val="00A61B76"/>
    <w:rsid w:val="00A663D5"/>
    <w:rsid w:val="00A67F0D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F51"/>
    <w:rsid w:val="00AD46B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1C25"/>
    <w:rsid w:val="00BC21ED"/>
    <w:rsid w:val="00BC5D95"/>
    <w:rsid w:val="00BD10DD"/>
    <w:rsid w:val="00BD2257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0757A"/>
    <w:rsid w:val="00C0790B"/>
    <w:rsid w:val="00C11860"/>
    <w:rsid w:val="00C201EB"/>
    <w:rsid w:val="00C25080"/>
    <w:rsid w:val="00C30194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531"/>
    <w:rsid w:val="00D459C2"/>
    <w:rsid w:val="00D469CF"/>
    <w:rsid w:val="00D50BBC"/>
    <w:rsid w:val="00D563D3"/>
    <w:rsid w:val="00D56C28"/>
    <w:rsid w:val="00D57889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A5CDF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622AB"/>
    <w:rsid w:val="00E65FA2"/>
    <w:rsid w:val="00E66ADB"/>
    <w:rsid w:val="00E71658"/>
    <w:rsid w:val="00E75CF2"/>
    <w:rsid w:val="00E76CE0"/>
    <w:rsid w:val="00E83FF3"/>
    <w:rsid w:val="00E84001"/>
    <w:rsid w:val="00E855A9"/>
    <w:rsid w:val="00EA0DBC"/>
    <w:rsid w:val="00EA4B70"/>
    <w:rsid w:val="00EA6B4A"/>
    <w:rsid w:val="00EA74B6"/>
    <w:rsid w:val="00EB3032"/>
    <w:rsid w:val="00EB4A8E"/>
    <w:rsid w:val="00EC25F9"/>
    <w:rsid w:val="00EC3D20"/>
    <w:rsid w:val="00EE296C"/>
    <w:rsid w:val="00EE3247"/>
    <w:rsid w:val="00EE5D42"/>
    <w:rsid w:val="00EF05C8"/>
    <w:rsid w:val="00EF277C"/>
    <w:rsid w:val="00EF5873"/>
    <w:rsid w:val="00EF6FD8"/>
    <w:rsid w:val="00F100B4"/>
    <w:rsid w:val="00F100FD"/>
    <w:rsid w:val="00F11A12"/>
    <w:rsid w:val="00F14B3A"/>
    <w:rsid w:val="00F15F35"/>
    <w:rsid w:val="00F24403"/>
    <w:rsid w:val="00F24D0B"/>
    <w:rsid w:val="00F24D7A"/>
    <w:rsid w:val="00F27354"/>
    <w:rsid w:val="00F304B4"/>
    <w:rsid w:val="00F33D59"/>
    <w:rsid w:val="00F37274"/>
    <w:rsid w:val="00F40DAD"/>
    <w:rsid w:val="00F4196B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raskun_av@ivreg.ru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yperlink" Target="http://utp.sberbank-as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AP/Notice/653/Requisites)%5e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0F04E4"/>
    <w:rsid w:val="00123B14"/>
    <w:rsid w:val="00142963"/>
    <w:rsid w:val="00147CA8"/>
    <w:rsid w:val="00177CCB"/>
    <w:rsid w:val="001A315F"/>
    <w:rsid w:val="001C11E6"/>
    <w:rsid w:val="00206111"/>
    <w:rsid w:val="00214E65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975CE"/>
    <w:rsid w:val="005468CF"/>
    <w:rsid w:val="00562098"/>
    <w:rsid w:val="00567350"/>
    <w:rsid w:val="005679D7"/>
    <w:rsid w:val="00584658"/>
    <w:rsid w:val="005975BB"/>
    <w:rsid w:val="005E071C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434AE"/>
    <w:rsid w:val="00756052"/>
    <w:rsid w:val="00764B02"/>
    <w:rsid w:val="00766D55"/>
    <w:rsid w:val="007801C3"/>
    <w:rsid w:val="007966D1"/>
    <w:rsid w:val="0079701C"/>
    <w:rsid w:val="007A6C6F"/>
    <w:rsid w:val="007B1F64"/>
    <w:rsid w:val="007E1B8C"/>
    <w:rsid w:val="0084610A"/>
    <w:rsid w:val="008526F7"/>
    <w:rsid w:val="00861DC0"/>
    <w:rsid w:val="00883549"/>
    <w:rsid w:val="008E5B3B"/>
    <w:rsid w:val="009038EA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6384"/>
    <w:rsid w:val="00A87FA6"/>
    <w:rsid w:val="00AD1283"/>
    <w:rsid w:val="00AF2C95"/>
    <w:rsid w:val="00B24F14"/>
    <w:rsid w:val="00B477DA"/>
    <w:rsid w:val="00B91614"/>
    <w:rsid w:val="00B91B03"/>
    <w:rsid w:val="00BD2191"/>
    <w:rsid w:val="00BE1C4B"/>
    <w:rsid w:val="00BE7156"/>
    <w:rsid w:val="00BF03E0"/>
    <w:rsid w:val="00C0432B"/>
    <w:rsid w:val="00C04A41"/>
    <w:rsid w:val="00C12499"/>
    <w:rsid w:val="00C36C44"/>
    <w:rsid w:val="00C903EC"/>
    <w:rsid w:val="00CA70A0"/>
    <w:rsid w:val="00CC48AF"/>
    <w:rsid w:val="00CF7CFF"/>
    <w:rsid w:val="00D42543"/>
    <w:rsid w:val="00D65C04"/>
    <w:rsid w:val="00D82833"/>
    <w:rsid w:val="00D91092"/>
    <w:rsid w:val="00D9297D"/>
    <w:rsid w:val="00DC6075"/>
    <w:rsid w:val="00DD62B5"/>
    <w:rsid w:val="00E30C85"/>
    <w:rsid w:val="00E759C7"/>
    <w:rsid w:val="00EA4D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FA24DD8-7240-49B5-9506-F284B335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30889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</cp:revision>
  <cp:lastPrinted>2019-12-12T09:07:00Z</cp:lastPrinted>
  <dcterms:created xsi:type="dcterms:W3CDTF">2020-10-22T13:27:00Z</dcterms:created>
  <dcterms:modified xsi:type="dcterms:W3CDTF">2020-10-22T13:27:00Z</dcterms:modified>
</cp:coreProperties>
</file>